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373" w:rsidRDefault="006C7373"/>
    <w:p w:rsidR="00405E9E" w:rsidRDefault="00405E9E"/>
    <w:p w:rsidR="00405E9E" w:rsidRDefault="00D22BD1" w:rsidP="00F15B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B17">
        <w:rPr>
          <w:rFonts w:ascii="Times New Roman" w:hAnsi="Times New Roman" w:cs="Times New Roman"/>
          <w:b/>
          <w:sz w:val="28"/>
          <w:szCs w:val="28"/>
        </w:rPr>
        <w:t xml:space="preserve">Психологическая поддержка учащихся и родителей в условиях распространения </w:t>
      </w:r>
      <w:r w:rsidR="00F15B17" w:rsidRPr="00F15B17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="00F15B17" w:rsidRPr="00F15B17">
        <w:rPr>
          <w:rFonts w:ascii="Times New Roman" w:hAnsi="Times New Roman" w:cs="Times New Roman"/>
          <w:b/>
          <w:sz w:val="28"/>
          <w:szCs w:val="28"/>
        </w:rPr>
        <w:t>-19</w:t>
      </w:r>
    </w:p>
    <w:p w:rsidR="00F15B17" w:rsidRDefault="00F15B17" w:rsidP="00F15B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15B17" w:rsidRPr="00F15B17" w:rsidRDefault="00F15B17" w:rsidP="00F15B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5B9153" wp14:editId="2CE2DF77">
            <wp:extent cx="4714875" cy="6611568"/>
            <wp:effectExtent l="0" t="0" r="0" b="0"/>
            <wp:docPr id="2" name="Рисунок 2" descr="https://xn--l1afaj.xn--p1ai/resources/846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l1afaj.xn--p1ai/resources/8468/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922" cy="662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5B17" w:rsidRPr="00F15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C15"/>
    <w:rsid w:val="00123930"/>
    <w:rsid w:val="00405E9E"/>
    <w:rsid w:val="006C7373"/>
    <w:rsid w:val="00903C15"/>
    <w:rsid w:val="00D22BD1"/>
    <w:rsid w:val="00F1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985B74-82A4-441D-BA6F-A13F3BB5F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 Касаткина</dc:creator>
  <cp:keywords/>
  <dc:description/>
  <cp:lastModifiedBy>Елена Юрьевна Касаткина</cp:lastModifiedBy>
  <cp:revision>1</cp:revision>
  <dcterms:created xsi:type="dcterms:W3CDTF">2020-04-09T08:06:00Z</dcterms:created>
  <dcterms:modified xsi:type="dcterms:W3CDTF">2020-04-09T08:16:00Z</dcterms:modified>
</cp:coreProperties>
</file>