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14" w:type="dxa"/>
        <w:tblLook w:val="01E0" w:firstRow="1" w:lastRow="1" w:firstColumn="1" w:lastColumn="1" w:noHBand="0" w:noVBand="0"/>
      </w:tblPr>
      <w:tblGrid>
        <w:gridCol w:w="5148"/>
        <w:gridCol w:w="5166"/>
      </w:tblGrid>
      <w:tr w:rsidR="001C66BA" w:rsidRPr="001C66BA" w:rsidTr="001C66BA">
        <w:tc>
          <w:tcPr>
            <w:tcW w:w="5148" w:type="dxa"/>
            <w:hideMark/>
          </w:tcPr>
          <w:p w:rsidR="001C66BA" w:rsidRPr="001C66BA" w:rsidRDefault="001C66BA" w:rsidP="001C66BA">
            <w:pPr>
              <w:tabs>
                <w:tab w:val="left" w:pos="567"/>
              </w:tabs>
              <w:spacing w:after="0" w:line="240" w:lineRule="auto"/>
              <w:jc w:val="center"/>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СОГЛАСОВАН</w:t>
            </w:r>
          </w:p>
          <w:p w:rsidR="001C66BA" w:rsidRPr="001C66BA" w:rsidRDefault="001C66BA" w:rsidP="001C66BA">
            <w:pPr>
              <w:tabs>
                <w:tab w:val="left" w:pos="567"/>
              </w:tabs>
              <w:spacing w:after="0" w:line="240" w:lineRule="auto"/>
              <w:jc w:val="center"/>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Управляющим советом</w:t>
            </w:r>
          </w:p>
          <w:p w:rsidR="001C66BA" w:rsidRPr="001C66BA" w:rsidRDefault="001C66BA" w:rsidP="001C66BA">
            <w:pPr>
              <w:tabs>
                <w:tab w:val="left" w:pos="567"/>
              </w:tabs>
              <w:spacing w:after="0" w:line="240" w:lineRule="auto"/>
              <w:jc w:val="center"/>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МБОУ школа № 7 </w:t>
            </w:r>
          </w:p>
          <w:p w:rsidR="001C66BA" w:rsidRPr="001C66BA" w:rsidRDefault="001C66BA" w:rsidP="001C66BA">
            <w:pPr>
              <w:tabs>
                <w:tab w:val="left" w:pos="567"/>
              </w:tabs>
              <w:spacing w:after="0" w:line="240" w:lineRule="auto"/>
              <w:jc w:val="center"/>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протокол от« 2</w:t>
            </w:r>
            <w:r>
              <w:rPr>
                <w:rFonts w:ascii="Times New Roman" w:eastAsia="Times New Roman" w:hAnsi="Times New Roman" w:cs="Times New Roman"/>
                <w:sz w:val="28"/>
                <w:szCs w:val="28"/>
                <w:lang w:eastAsia="ru-RU"/>
              </w:rPr>
              <w:t>8</w:t>
            </w:r>
            <w:r w:rsidRPr="001C66BA">
              <w:rPr>
                <w:rFonts w:ascii="Times New Roman" w:eastAsia="Times New Roman" w:hAnsi="Times New Roman" w:cs="Times New Roman"/>
                <w:sz w:val="28"/>
                <w:szCs w:val="28"/>
                <w:lang w:eastAsia="ru-RU"/>
              </w:rPr>
              <w:t xml:space="preserve">» </w:t>
            </w:r>
            <w:r w:rsidRPr="001C66BA">
              <w:rPr>
                <w:rFonts w:ascii="Times New Roman" w:eastAsia="Times New Roman" w:hAnsi="Times New Roman" w:cs="Times New Roman"/>
                <w:sz w:val="28"/>
                <w:szCs w:val="28"/>
                <w:u w:val="single"/>
                <w:lang w:eastAsia="ru-RU"/>
              </w:rPr>
              <w:t>июля</w:t>
            </w:r>
            <w:r w:rsidRPr="001C66BA">
              <w:rPr>
                <w:rFonts w:ascii="Times New Roman" w:eastAsia="Times New Roman" w:hAnsi="Times New Roman" w:cs="Times New Roman"/>
                <w:sz w:val="28"/>
                <w:szCs w:val="28"/>
                <w:lang w:eastAsia="ru-RU"/>
              </w:rPr>
              <w:t xml:space="preserve"> 202</w:t>
            </w:r>
            <w:r>
              <w:rPr>
                <w:rFonts w:ascii="Times New Roman" w:eastAsia="Times New Roman" w:hAnsi="Times New Roman" w:cs="Times New Roman"/>
                <w:sz w:val="28"/>
                <w:szCs w:val="28"/>
                <w:lang w:eastAsia="ru-RU"/>
              </w:rPr>
              <w:t>5</w:t>
            </w:r>
            <w:r w:rsidRPr="001C66BA">
              <w:rPr>
                <w:rFonts w:ascii="Times New Roman" w:eastAsia="Times New Roman" w:hAnsi="Times New Roman" w:cs="Times New Roman"/>
                <w:sz w:val="28"/>
                <w:szCs w:val="28"/>
                <w:lang w:eastAsia="ru-RU"/>
              </w:rPr>
              <w:t xml:space="preserve"> г. № </w:t>
            </w:r>
            <w:r w:rsidRPr="001C66BA">
              <w:rPr>
                <w:rFonts w:ascii="Times New Roman" w:eastAsia="Times New Roman" w:hAnsi="Times New Roman" w:cs="Times New Roman"/>
                <w:sz w:val="28"/>
                <w:szCs w:val="28"/>
                <w:u w:val="single"/>
                <w:lang w:eastAsia="ru-RU"/>
              </w:rPr>
              <w:t>2</w:t>
            </w:r>
          </w:p>
        </w:tc>
        <w:tc>
          <w:tcPr>
            <w:tcW w:w="5166" w:type="dxa"/>
            <w:hideMark/>
          </w:tcPr>
          <w:p w:rsidR="001C66BA" w:rsidRPr="001C66BA" w:rsidRDefault="001C66BA" w:rsidP="001C66BA">
            <w:pPr>
              <w:tabs>
                <w:tab w:val="left" w:pos="567"/>
              </w:tabs>
              <w:spacing w:after="0" w:line="240" w:lineRule="auto"/>
              <w:jc w:val="center"/>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УТВЕРЖДЕН</w:t>
            </w:r>
          </w:p>
          <w:p w:rsidR="001C66BA" w:rsidRPr="001C66BA" w:rsidRDefault="001C66BA" w:rsidP="001C66BA">
            <w:pPr>
              <w:tabs>
                <w:tab w:val="left" w:pos="567"/>
              </w:tabs>
              <w:spacing w:after="0" w:line="240" w:lineRule="auto"/>
              <w:jc w:val="center"/>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приказом </w:t>
            </w:r>
          </w:p>
          <w:p w:rsidR="001C66BA" w:rsidRPr="001C66BA" w:rsidRDefault="001C66BA" w:rsidP="001C66BA">
            <w:pPr>
              <w:tabs>
                <w:tab w:val="left" w:pos="567"/>
              </w:tabs>
              <w:spacing w:after="0" w:line="240" w:lineRule="auto"/>
              <w:jc w:val="center"/>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МБОУ школа № 7 </w:t>
            </w:r>
          </w:p>
          <w:p w:rsidR="001C66BA" w:rsidRPr="001C66BA" w:rsidRDefault="001C66BA" w:rsidP="001C66BA">
            <w:pPr>
              <w:tabs>
                <w:tab w:val="left" w:pos="567"/>
              </w:tabs>
              <w:spacing w:after="0" w:line="240" w:lineRule="auto"/>
              <w:jc w:val="center"/>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от «2</w:t>
            </w:r>
            <w:r>
              <w:rPr>
                <w:rFonts w:ascii="Times New Roman" w:eastAsia="Times New Roman" w:hAnsi="Times New Roman" w:cs="Times New Roman"/>
                <w:sz w:val="28"/>
                <w:szCs w:val="28"/>
                <w:lang w:eastAsia="ru-RU"/>
              </w:rPr>
              <w:t>8</w:t>
            </w:r>
            <w:r w:rsidRPr="001C66BA">
              <w:rPr>
                <w:rFonts w:ascii="Times New Roman" w:eastAsia="Times New Roman" w:hAnsi="Times New Roman" w:cs="Times New Roman"/>
                <w:sz w:val="28"/>
                <w:szCs w:val="28"/>
                <w:lang w:eastAsia="ru-RU"/>
              </w:rPr>
              <w:t xml:space="preserve">» </w:t>
            </w:r>
            <w:r w:rsidRPr="001C66BA">
              <w:rPr>
                <w:rFonts w:ascii="Times New Roman" w:eastAsia="Times New Roman" w:hAnsi="Times New Roman" w:cs="Times New Roman"/>
                <w:sz w:val="28"/>
                <w:szCs w:val="28"/>
                <w:u w:val="single"/>
                <w:lang w:eastAsia="ru-RU"/>
              </w:rPr>
              <w:t>июля</w:t>
            </w:r>
            <w:r w:rsidRPr="001C66BA">
              <w:rPr>
                <w:rFonts w:ascii="Times New Roman" w:eastAsia="Times New Roman" w:hAnsi="Times New Roman" w:cs="Times New Roman"/>
                <w:sz w:val="28"/>
                <w:szCs w:val="28"/>
                <w:lang w:eastAsia="ru-RU"/>
              </w:rPr>
              <w:t xml:space="preserve"> 202</w:t>
            </w:r>
            <w:r>
              <w:rPr>
                <w:rFonts w:ascii="Times New Roman" w:eastAsia="Times New Roman" w:hAnsi="Times New Roman" w:cs="Times New Roman"/>
                <w:sz w:val="28"/>
                <w:szCs w:val="28"/>
                <w:lang w:eastAsia="ru-RU"/>
              </w:rPr>
              <w:t>5</w:t>
            </w:r>
            <w:r w:rsidRPr="001C66BA">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97</w:t>
            </w:r>
            <w:r w:rsidRPr="001C66BA">
              <w:rPr>
                <w:rFonts w:ascii="Times New Roman" w:eastAsia="Times New Roman" w:hAnsi="Times New Roman" w:cs="Times New Roman"/>
                <w:sz w:val="28"/>
                <w:szCs w:val="28"/>
                <w:lang w:eastAsia="ru-RU"/>
              </w:rPr>
              <w:t xml:space="preserve">-п </w:t>
            </w:r>
          </w:p>
        </w:tc>
      </w:tr>
    </w:tbl>
    <w:p w:rsidR="001C66BA" w:rsidRPr="001C66BA" w:rsidRDefault="001C66BA" w:rsidP="001C66BA">
      <w:pPr>
        <w:tabs>
          <w:tab w:val="left" w:pos="567"/>
        </w:tabs>
        <w:spacing w:after="0" w:line="240" w:lineRule="auto"/>
        <w:jc w:val="center"/>
        <w:rPr>
          <w:rFonts w:ascii="Times New Roman" w:eastAsia="Times New Roman" w:hAnsi="Times New Roman" w:cs="Times New Roman"/>
          <w:b/>
          <w:color w:val="FF0000"/>
          <w:sz w:val="28"/>
          <w:szCs w:val="28"/>
          <w:lang w:eastAsia="ru-RU"/>
        </w:rPr>
      </w:pPr>
    </w:p>
    <w:p w:rsidR="001C66BA" w:rsidRPr="001C66BA" w:rsidRDefault="001C66BA" w:rsidP="001C66BA">
      <w:pPr>
        <w:tabs>
          <w:tab w:val="left" w:pos="567"/>
        </w:tabs>
        <w:spacing w:after="0" w:line="240" w:lineRule="auto"/>
        <w:jc w:val="center"/>
        <w:rPr>
          <w:rFonts w:ascii="Times New Roman" w:eastAsia="Times New Roman" w:hAnsi="Times New Roman" w:cs="Times New Roman"/>
          <w:b/>
          <w:sz w:val="28"/>
          <w:szCs w:val="28"/>
          <w:lang w:eastAsia="ru-RU"/>
        </w:rPr>
      </w:pPr>
    </w:p>
    <w:p w:rsidR="001C66BA" w:rsidRPr="001C66BA" w:rsidRDefault="001C66BA" w:rsidP="001C66BA">
      <w:pPr>
        <w:tabs>
          <w:tab w:val="left" w:pos="567"/>
        </w:tabs>
        <w:spacing w:after="0" w:line="240" w:lineRule="auto"/>
        <w:jc w:val="center"/>
        <w:rPr>
          <w:rFonts w:ascii="Times New Roman" w:eastAsia="Times New Roman" w:hAnsi="Times New Roman" w:cs="Times New Roman"/>
          <w:b/>
          <w:sz w:val="28"/>
          <w:szCs w:val="28"/>
          <w:lang w:eastAsia="ru-RU"/>
        </w:rPr>
      </w:pPr>
      <w:r w:rsidRPr="001C66BA">
        <w:rPr>
          <w:rFonts w:ascii="Times New Roman" w:eastAsia="Times New Roman" w:hAnsi="Times New Roman" w:cs="Times New Roman"/>
          <w:b/>
          <w:sz w:val="28"/>
          <w:szCs w:val="28"/>
          <w:lang w:eastAsia="ru-RU"/>
        </w:rPr>
        <w:t>ПУБЛИЧНЫЙ ДОКЛАД</w:t>
      </w:r>
    </w:p>
    <w:p w:rsidR="001C66BA" w:rsidRPr="001C66BA" w:rsidRDefault="001C66BA" w:rsidP="001C66BA">
      <w:pPr>
        <w:tabs>
          <w:tab w:val="left" w:pos="567"/>
        </w:tabs>
        <w:spacing w:after="0" w:line="240" w:lineRule="auto"/>
        <w:jc w:val="center"/>
        <w:rPr>
          <w:rFonts w:ascii="Times New Roman" w:eastAsia="Times New Roman" w:hAnsi="Times New Roman" w:cs="Times New Roman"/>
          <w:b/>
          <w:sz w:val="28"/>
          <w:szCs w:val="28"/>
          <w:lang w:eastAsia="ru-RU"/>
        </w:rPr>
      </w:pPr>
      <w:r w:rsidRPr="001C66BA">
        <w:rPr>
          <w:rFonts w:ascii="Times New Roman" w:eastAsia="Times New Roman" w:hAnsi="Times New Roman" w:cs="Times New Roman"/>
          <w:b/>
          <w:sz w:val="28"/>
          <w:szCs w:val="28"/>
          <w:lang w:eastAsia="ru-RU"/>
        </w:rPr>
        <w:t>О деятельности муниципального бюджетного общеобразовательного учреждения «Средняя школа №7 с углубленным изучением отдельных предметов» за 202</w:t>
      </w:r>
      <w:r>
        <w:rPr>
          <w:rFonts w:ascii="Times New Roman" w:eastAsia="Times New Roman" w:hAnsi="Times New Roman" w:cs="Times New Roman"/>
          <w:b/>
          <w:sz w:val="28"/>
          <w:szCs w:val="28"/>
          <w:lang w:eastAsia="ru-RU"/>
        </w:rPr>
        <w:t>4</w:t>
      </w:r>
      <w:r w:rsidRPr="001C66BA">
        <w:rPr>
          <w:rFonts w:ascii="Times New Roman" w:eastAsia="Times New Roman" w:hAnsi="Times New Roman" w:cs="Times New Roman"/>
          <w:b/>
          <w:sz w:val="28"/>
          <w:szCs w:val="28"/>
          <w:lang w:eastAsia="ru-RU"/>
        </w:rPr>
        <w:t>-2</w:t>
      </w:r>
      <w:r>
        <w:rPr>
          <w:rFonts w:ascii="Times New Roman" w:eastAsia="Times New Roman" w:hAnsi="Times New Roman" w:cs="Times New Roman"/>
          <w:b/>
          <w:sz w:val="28"/>
          <w:szCs w:val="28"/>
          <w:lang w:eastAsia="ru-RU"/>
        </w:rPr>
        <w:t>5</w:t>
      </w:r>
      <w:r w:rsidRPr="001C66BA">
        <w:rPr>
          <w:rFonts w:ascii="Times New Roman" w:eastAsia="Times New Roman" w:hAnsi="Times New Roman" w:cs="Times New Roman"/>
          <w:b/>
          <w:sz w:val="28"/>
          <w:szCs w:val="28"/>
          <w:lang w:eastAsia="ru-RU"/>
        </w:rPr>
        <w:t>год.</w:t>
      </w:r>
    </w:p>
    <w:p w:rsidR="001C66BA" w:rsidRPr="001C66BA" w:rsidRDefault="001C66BA" w:rsidP="001C66BA">
      <w:pPr>
        <w:tabs>
          <w:tab w:val="left" w:pos="567"/>
        </w:tabs>
        <w:spacing w:after="0" w:line="240" w:lineRule="auto"/>
        <w:jc w:val="center"/>
        <w:rPr>
          <w:rFonts w:ascii="Times New Roman" w:eastAsia="Times New Roman" w:hAnsi="Times New Roman" w:cs="Times New Roman"/>
          <w:sz w:val="28"/>
          <w:szCs w:val="28"/>
          <w:lang w:eastAsia="ru-RU"/>
        </w:rPr>
      </w:pPr>
    </w:p>
    <w:p w:rsidR="001C66BA" w:rsidRPr="001C66BA" w:rsidRDefault="001C66BA" w:rsidP="001C66BA">
      <w:pPr>
        <w:tabs>
          <w:tab w:val="left" w:pos="567"/>
        </w:tabs>
        <w:spacing w:after="0" w:line="240" w:lineRule="auto"/>
        <w:jc w:val="center"/>
        <w:rPr>
          <w:rFonts w:ascii="Times New Roman" w:eastAsia="Times New Roman" w:hAnsi="Times New Roman" w:cs="Times New Roman"/>
          <w:b/>
          <w:sz w:val="28"/>
          <w:szCs w:val="28"/>
          <w:lang w:eastAsia="ru-RU"/>
        </w:rPr>
      </w:pPr>
      <w:r w:rsidRPr="001C66BA">
        <w:rPr>
          <w:rFonts w:ascii="Times New Roman" w:eastAsia="Times New Roman" w:hAnsi="Times New Roman" w:cs="Times New Roman"/>
          <w:b/>
          <w:sz w:val="28"/>
          <w:szCs w:val="28"/>
          <w:lang w:eastAsia="ru-RU"/>
        </w:rPr>
        <w:t>1. Общая характеристика</w:t>
      </w:r>
    </w:p>
    <w:p w:rsidR="001C66BA" w:rsidRPr="001C66BA" w:rsidRDefault="001C66BA" w:rsidP="001C66BA">
      <w:pPr>
        <w:tabs>
          <w:tab w:val="left" w:pos="567"/>
        </w:tabs>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b/>
          <w:sz w:val="28"/>
          <w:szCs w:val="28"/>
          <w:lang w:eastAsia="ru-RU"/>
        </w:rPr>
        <w:t>1.</w:t>
      </w:r>
      <w:proofErr w:type="gramStart"/>
      <w:r w:rsidRPr="001C66BA">
        <w:rPr>
          <w:rFonts w:ascii="Times New Roman" w:eastAsia="Times New Roman" w:hAnsi="Times New Roman" w:cs="Times New Roman"/>
          <w:b/>
          <w:sz w:val="28"/>
          <w:szCs w:val="28"/>
          <w:lang w:eastAsia="ru-RU"/>
        </w:rPr>
        <w:t>1.Муниципальное</w:t>
      </w:r>
      <w:proofErr w:type="gramEnd"/>
      <w:r w:rsidRPr="001C66BA">
        <w:rPr>
          <w:rFonts w:ascii="Times New Roman" w:eastAsia="Times New Roman" w:hAnsi="Times New Roman" w:cs="Times New Roman"/>
          <w:b/>
          <w:sz w:val="28"/>
          <w:szCs w:val="28"/>
          <w:lang w:eastAsia="ru-RU"/>
        </w:rPr>
        <w:t xml:space="preserve"> бюджетное общеобразовательное учреждение "Средняя школа № 7 с углубленным изучением отдельных предметов"</w:t>
      </w:r>
      <w:r w:rsidRPr="001C66BA">
        <w:rPr>
          <w:rFonts w:ascii="Times New Roman" w:eastAsia="Times New Roman" w:hAnsi="Times New Roman" w:cs="Times New Roman"/>
          <w:sz w:val="28"/>
          <w:szCs w:val="28"/>
          <w:lang w:eastAsia="ru-RU"/>
        </w:rPr>
        <w:t xml:space="preserve"> (далее - Школа) является некоммерческой организацией, создано в порядке, предусмотренном действующим законодательством Российской Федерации, для предоставления муниципальных услуг в сфере образования и действует на основании Устава. </w:t>
      </w:r>
    </w:p>
    <w:p w:rsidR="001C66BA" w:rsidRPr="001C66BA" w:rsidRDefault="001C66BA" w:rsidP="001C66BA">
      <w:pPr>
        <w:tabs>
          <w:tab w:val="left" w:pos="567"/>
        </w:tabs>
        <w:spacing w:after="0" w:line="240" w:lineRule="auto"/>
        <w:jc w:val="both"/>
        <w:rPr>
          <w:rFonts w:ascii="Times New Roman" w:eastAsia="Times New Roman" w:hAnsi="Times New Roman" w:cs="Times New Roman"/>
          <w:b/>
          <w:bCs/>
          <w:sz w:val="28"/>
          <w:szCs w:val="28"/>
          <w:lang w:eastAsia="ru-RU"/>
        </w:rPr>
      </w:pPr>
      <w:r w:rsidRPr="001C66BA">
        <w:rPr>
          <w:rFonts w:ascii="Times New Roman" w:eastAsia="Times New Roman" w:hAnsi="Times New Roman" w:cs="Times New Roman"/>
          <w:b/>
          <w:sz w:val="28"/>
          <w:szCs w:val="28"/>
          <w:lang w:eastAsia="ru-RU"/>
        </w:rPr>
        <w:t>1.</w:t>
      </w:r>
      <w:proofErr w:type="gramStart"/>
      <w:r w:rsidRPr="001C66BA">
        <w:rPr>
          <w:rFonts w:ascii="Times New Roman" w:eastAsia="Times New Roman" w:hAnsi="Times New Roman" w:cs="Times New Roman"/>
          <w:b/>
          <w:sz w:val="28"/>
          <w:szCs w:val="28"/>
          <w:lang w:eastAsia="ru-RU"/>
        </w:rPr>
        <w:t>2.Полное</w:t>
      </w:r>
      <w:proofErr w:type="gramEnd"/>
      <w:r w:rsidRPr="001C66BA">
        <w:rPr>
          <w:rFonts w:ascii="Times New Roman" w:eastAsia="Times New Roman" w:hAnsi="Times New Roman" w:cs="Times New Roman"/>
          <w:b/>
          <w:sz w:val="28"/>
          <w:szCs w:val="28"/>
          <w:lang w:eastAsia="ru-RU"/>
        </w:rPr>
        <w:t xml:space="preserve"> официальное наименование учреждения</w:t>
      </w:r>
      <w:r w:rsidRPr="001C66BA">
        <w:rPr>
          <w:rFonts w:ascii="Times New Roman" w:eastAsia="Times New Roman" w:hAnsi="Times New Roman" w:cs="Times New Roman"/>
          <w:sz w:val="28"/>
          <w:szCs w:val="28"/>
          <w:lang w:eastAsia="ru-RU"/>
        </w:rPr>
        <w:t>: Муниципальное бюджетное общеобразовательное учреждение "Средняя школа № 7 с углубленным изучением отдельных предметов".</w:t>
      </w:r>
    </w:p>
    <w:p w:rsidR="001C66BA" w:rsidRPr="001C66BA" w:rsidRDefault="001C66BA" w:rsidP="001C66BA">
      <w:pPr>
        <w:tabs>
          <w:tab w:val="left" w:pos="567"/>
        </w:tabs>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b/>
          <w:sz w:val="28"/>
          <w:szCs w:val="28"/>
          <w:lang w:eastAsia="ru-RU"/>
        </w:rPr>
        <w:t>Сокращенное наименование</w:t>
      </w:r>
      <w:r w:rsidRPr="001C66BA">
        <w:rPr>
          <w:rFonts w:ascii="Times New Roman" w:eastAsia="Times New Roman" w:hAnsi="Times New Roman" w:cs="Times New Roman"/>
          <w:sz w:val="28"/>
          <w:szCs w:val="28"/>
          <w:lang w:eastAsia="ru-RU"/>
        </w:rPr>
        <w:t xml:space="preserve">: МБОУ школа № 7 </w:t>
      </w:r>
    </w:p>
    <w:p w:rsidR="001C66BA" w:rsidRPr="001C66BA" w:rsidRDefault="001C66BA" w:rsidP="001C66BA">
      <w:pPr>
        <w:tabs>
          <w:tab w:val="left" w:pos="567"/>
        </w:tabs>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Школа внесена в Единый государственный реестр юридических лиц Межрайонной ИФНС России № 2 по Нижегородской области 23 сентября 2002 года за </w:t>
      </w:r>
      <w:r w:rsidRPr="001C66BA">
        <w:rPr>
          <w:rFonts w:ascii="Times New Roman" w:eastAsia="Times New Roman" w:hAnsi="Times New Roman" w:cs="Times New Roman"/>
          <w:b/>
          <w:sz w:val="28"/>
          <w:szCs w:val="28"/>
          <w:lang w:eastAsia="ru-RU"/>
        </w:rPr>
        <w:t>основным государственным регистрационным номером</w:t>
      </w:r>
      <w:r>
        <w:rPr>
          <w:rFonts w:ascii="Times New Roman" w:eastAsia="Times New Roman" w:hAnsi="Times New Roman" w:cs="Times New Roman"/>
          <w:b/>
          <w:sz w:val="28"/>
          <w:szCs w:val="28"/>
          <w:lang w:eastAsia="ru-RU"/>
        </w:rPr>
        <w:t xml:space="preserve"> </w:t>
      </w:r>
      <w:r w:rsidRPr="001C66BA">
        <w:rPr>
          <w:rFonts w:ascii="Times New Roman" w:eastAsia="Times New Roman" w:hAnsi="Times New Roman" w:cs="Times New Roman"/>
          <w:b/>
          <w:sz w:val="28"/>
          <w:szCs w:val="28"/>
          <w:lang w:eastAsia="ru-RU"/>
        </w:rPr>
        <w:t>1025201748769.</w:t>
      </w:r>
    </w:p>
    <w:p w:rsidR="001C66BA" w:rsidRPr="001C66BA" w:rsidRDefault="001C66BA" w:rsidP="001C66BA">
      <w:pPr>
        <w:tabs>
          <w:tab w:val="num" w:pos="360"/>
          <w:tab w:val="left" w:pos="567"/>
        </w:tabs>
        <w:spacing w:after="0" w:line="240" w:lineRule="auto"/>
        <w:jc w:val="both"/>
        <w:rPr>
          <w:rFonts w:ascii="Times New Roman" w:eastAsia="Times New Roman" w:hAnsi="Times New Roman" w:cs="Times New Roman"/>
          <w:b/>
          <w:sz w:val="28"/>
          <w:szCs w:val="28"/>
          <w:lang w:eastAsia="ru-RU"/>
        </w:rPr>
      </w:pPr>
      <w:r w:rsidRPr="001C66BA">
        <w:rPr>
          <w:rFonts w:ascii="Times New Roman" w:eastAsia="Times New Roman" w:hAnsi="Times New Roman" w:cs="Times New Roman"/>
          <w:b/>
          <w:sz w:val="28"/>
          <w:szCs w:val="28"/>
          <w:lang w:eastAsia="ru-RU"/>
        </w:rPr>
        <w:t>1.3. Статус Школы:</w:t>
      </w:r>
    </w:p>
    <w:p w:rsidR="001C66BA" w:rsidRPr="001C66BA" w:rsidRDefault="001C66BA" w:rsidP="001C66BA">
      <w:pPr>
        <w:tabs>
          <w:tab w:val="num" w:pos="360"/>
          <w:tab w:val="left" w:pos="567"/>
        </w:tabs>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w:t>
      </w:r>
      <w:r w:rsidRPr="001C66BA">
        <w:rPr>
          <w:rFonts w:ascii="Times New Roman" w:eastAsia="Times New Roman" w:hAnsi="Times New Roman" w:cs="Times New Roman"/>
          <w:b/>
          <w:sz w:val="28"/>
          <w:szCs w:val="28"/>
          <w:lang w:eastAsia="ru-RU"/>
        </w:rPr>
        <w:t>тип учреждения</w:t>
      </w:r>
      <w:r w:rsidRPr="001C66BA">
        <w:rPr>
          <w:rFonts w:ascii="Times New Roman" w:eastAsia="Times New Roman" w:hAnsi="Times New Roman" w:cs="Times New Roman"/>
          <w:sz w:val="28"/>
          <w:szCs w:val="28"/>
          <w:lang w:eastAsia="ru-RU"/>
        </w:rPr>
        <w:t>–бюджетное;</w:t>
      </w:r>
    </w:p>
    <w:p w:rsidR="001C66BA" w:rsidRPr="001C66BA" w:rsidRDefault="001C66BA" w:rsidP="001C66BA">
      <w:pPr>
        <w:tabs>
          <w:tab w:val="num" w:pos="360"/>
          <w:tab w:val="left" w:pos="567"/>
        </w:tabs>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 </w:t>
      </w:r>
      <w:r w:rsidRPr="001C66BA">
        <w:rPr>
          <w:rFonts w:ascii="Times New Roman" w:eastAsia="Times New Roman" w:hAnsi="Times New Roman" w:cs="Times New Roman"/>
          <w:b/>
          <w:sz w:val="28"/>
          <w:szCs w:val="28"/>
          <w:lang w:eastAsia="ru-RU"/>
        </w:rPr>
        <w:t>тип образовательной организации</w:t>
      </w:r>
      <w:r w:rsidRPr="001C66BA">
        <w:rPr>
          <w:rFonts w:ascii="Times New Roman" w:eastAsia="Times New Roman" w:hAnsi="Times New Roman" w:cs="Times New Roman"/>
          <w:sz w:val="28"/>
          <w:szCs w:val="28"/>
          <w:lang w:eastAsia="ru-RU"/>
        </w:rPr>
        <w:t xml:space="preserve"> – общеобразовательная организация</w:t>
      </w:r>
    </w:p>
    <w:p w:rsidR="001C66BA" w:rsidRPr="001C66BA" w:rsidRDefault="001C66BA" w:rsidP="001C66BA">
      <w:pPr>
        <w:tabs>
          <w:tab w:val="num" w:pos="360"/>
          <w:tab w:val="left" w:pos="567"/>
        </w:tabs>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w:t>
      </w:r>
      <w:r w:rsidRPr="001C66BA">
        <w:rPr>
          <w:rFonts w:ascii="Times New Roman" w:eastAsia="Times New Roman" w:hAnsi="Times New Roman" w:cs="Times New Roman"/>
          <w:b/>
          <w:sz w:val="28"/>
          <w:szCs w:val="28"/>
          <w:lang w:eastAsia="ru-RU"/>
        </w:rPr>
        <w:t>характер реализуемых программ</w:t>
      </w:r>
      <w:r w:rsidRPr="001C66BA">
        <w:rPr>
          <w:rFonts w:ascii="Times New Roman" w:eastAsia="Times New Roman" w:hAnsi="Times New Roman" w:cs="Times New Roman"/>
          <w:sz w:val="28"/>
          <w:szCs w:val="28"/>
          <w:lang w:eastAsia="ru-RU"/>
        </w:rPr>
        <w:t xml:space="preserve"> – средняя школа с углубленным изучением отдельных предметов.</w:t>
      </w:r>
    </w:p>
    <w:p w:rsidR="001C66BA" w:rsidRPr="001C66BA" w:rsidRDefault="001C66BA" w:rsidP="001C66BA">
      <w:pPr>
        <w:tabs>
          <w:tab w:val="num" w:pos="360"/>
          <w:tab w:val="left" w:pos="567"/>
        </w:tabs>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b/>
          <w:sz w:val="28"/>
          <w:szCs w:val="28"/>
          <w:lang w:eastAsia="ru-RU"/>
        </w:rPr>
        <w:t>Место нахождения Школы</w:t>
      </w:r>
      <w:r w:rsidRPr="001C66BA">
        <w:rPr>
          <w:rFonts w:ascii="Times New Roman" w:eastAsia="Times New Roman" w:hAnsi="Times New Roman" w:cs="Times New Roman"/>
          <w:sz w:val="28"/>
          <w:szCs w:val="28"/>
          <w:lang w:eastAsia="ru-RU"/>
        </w:rPr>
        <w:t xml:space="preserve">: </w:t>
      </w:r>
    </w:p>
    <w:p w:rsidR="001C66BA" w:rsidRPr="001C66BA" w:rsidRDefault="001C66BA" w:rsidP="001C66BA">
      <w:pPr>
        <w:tabs>
          <w:tab w:val="num" w:pos="360"/>
          <w:tab w:val="left" w:pos="567"/>
        </w:tabs>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606007, Нижегородская область, г. Дзержинск, ул. Матросова, дом 19.</w:t>
      </w:r>
    </w:p>
    <w:p w:rsidR="001C66BA" w:rsidRPr="001C66BA" w:rsidRDefault="001C66BA" w:rsidP="001C66BA">
      <w:pPr>
        <w:tabs>
          <w:tab w:val="left" w:pos="567"/>
        </w:tabs>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b/>
          <w:sz w:val="28"/>
          <w:szCs w:val="28"/>
          <w:lang w:eastAsia="ru-RU"/>
        </w:rPr>
        <w:t xml:space="preserve">1.4. </w:t>
      </w:r>
      <w:proofErr w:type="gramStart"/>
      <w:r w:rsidRPr="001C66BA">
        <w:rPr>
          <w:rFonts w:ascii="Times New Roman" w:eastAsia="Times New Roman" w:hAnsi="Times New Roman" w:cs="Times New Roman"/>
          <w:b/>
          <w:sz w:val="28"/>
          <w:szCs w:val="28"/>
          <w:lang w:eastAsia="ru-RU"/>
        </w:rPr>
        <w:t>Учредителем  и</w:t>
      </w:r>
      <w:proofErr w:type="gramEnd"/>
      <w:r w:rsidRPr="001C66BA">
        <w:rPr>
          <w:rFonts w:ascii="Times New Roman" w:eastAsia="Times New Roman" w:hAnsi="Times New Roman" w:cs="Times New Roman"/>
          <w:b/>
          <w:sz w:val="28"/>
          <w:szCs w:val="28"/>
          <w:lang w:eastAsia="ru-RU"/>
        </w:rPr>
        <w:t xml:space="preserve"> собственником Школы</w:t>
      </w:r>
      <w:r w:rsidRPr="001C66BA">
        <w:rPr>
          <w:rFonts w:ascii="Times New Roman" w:eastAsia="Times New Roman" w:hAnsi="Times New Roman" w:cs="Times New Roman"/>
          <w:sz w:val="28"/>
          <w:szCs w:val="28"/>
          <w:lang w:eastAsia="ru-RU"/>
        </w:rPr>
        <w:t xml:space="preserve"> является  городской  округ город Дзержинск Нижегородской области (далее - Учредитель).</w:t>
      </w:r>
    </w:p>
    <w:p w:rsidR="001C66BA" w:rsidRPr="001C66BA" w:rsidRDefault="001C66BA" w:rsidP="001C66BA">
      <w:pPr>
        <w:tabs>
          <w:tab w:val="left" w:pos="567"/>
        </w:tabs>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Функции и полномочия Учредителя Школы осуществляет администрация города Дзержинска.</w:t>
      </w:r>
    </w:p>
    <w:p w:rsidR="001C66BA" w:rsidRPr="001C66BA" w:rsidRDefault="001C66BA" w:rsidP="001C66BA">
      <w:pPr>
        <w:tabs>
          <w:tab w:val="left" w:pos="567"/>
        </w:tabs>
        <w:spacing w:after="0" w:line="240" w:lineRule="auto"/>
        <w:ind w:left="12"/>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Функции и полномочия собственника имущества Школы осуществляет Комитет по управлению муниципальным </w:t>
      </w:r>
      <w:proofErr w:type="gramStart"/>
      <w:r w:rsidRPr="001C66BA">
        <w:rPr>
          <w:rFonts w:ascii="Times New Roman" w:eastAsia="Times New Roman" w:hAnsi="Times New Roman" w:cs="Times New Roman"/>
          <w:sz w:val="28"/>
          <w:szCs w:val="28"/>
          <w:lang w:eastAsia="ru-RU"/>
        </w:rPr>
        <w:t>имуществом  администрации</w:t>
      </w:r>
      <w:proofErr w:type="gramEnd"/>
      <w:r w:rsidRPr="001C66BA">
        <w:rPr>
          <w:rFonts w:ascii="Times New Roman" w:eastAsia="Times New Roman" w:hAnsi="Times New Roman" w:cs="Times New Roman"/>
          <w:sz w:val="28"/>
          <w:szCs w:val="28"/>
          <w:lang w:eastAsia="ru-RU"/>
        </w:rPr>
        <w:t xml:space="preserve"> города Дзержинска Нижегородской области.     </w:t>
      </w:r>
    </w:p>
    <w:p w:rsidR="001C66BA" w:rsidRPr="001C66BA" w:rsidRDefault="001C66BA" w:rsidP="001C66BA">
      <w:pPr>
        <w:tabs>
          <w:tab w:val="left" w:pos="567"/>
        </w:tabs>
        <w:spacing w:after="0" w:line="240" w:lineRule="auto"/>
        <w:ind w:left="12"/>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Школа в своей деятельности подведомственна департаменту образования администрации города Дзержинска.</w:t>
      </w:r>
    </w:p>
    <w:p w:rsidR="001C66BA" w:rsidRPr="001C66BA" w:rsidRDefault="001C66BA" w:rsidP="001C66BA">
      <w:pPr>
        <w:tabs>
          <w:tab w:val="left" w:pos="567"/>
        </w:tabs>
        <w:spacing w:after="0" w:line="240" w:lineRule="auto"/>
        <w:ind w:left="12"/>
        <w:jc w:val="both"/>
        <w:rPr>
          <w:rFonts w:ascii="Times New Roman" w:eastAsia="Times New Roman" w:hAnsi="Times New Roman" w:cs="Times New Roman"/>
          <w:sz w:val="28"/>
          <w:szCs w:val="28"/>
          <w:lang w:eastAsia="ru-RU"/>
        </w:rPr>
      </w:pPr>
    </w:p>
    <w:p w:rsidR="001C66BA" w:rsidRPr="001C66BA" w:rsidRDefault="001C66BA" w:rsidP="001C66BA">
      <w:pPr>
        <w:tabs>
          <w:tab w:val="left" w:pos="567"/>
        </w:tabs>
        <w:spacing w:after="0" w:line="240" w:lineRule="auto"/>
        <w:ind w:left="12"/>
        <w:jc w:val="both"/>
        <w:rPr>
          <w:rFonts w:ascii="Times New Roman" w:eastAsia="Times New Roman" w:hAnsi="Times New Roman" w:cs="Times New Roman"/>
          <w:sz w:val="28"/>
          <w:szCs w:val="28"/>
          <w:lang w:eastAsia="ru-RU"/>
        </w:rPr>
      </w:pPr>
    </w:p>
    <w:p w:rsidR="001C66BA" w:rsidRPr="001C66BA" w:rsidRDefault="001C66BA" w:rsidP="001C66BA">
      <w:pPr>
        <w:spacing w:after="0" w:line="240" w:lineRule="auto"/>
        <w:jc w:val="both"/>
        <w:rPr>
          <w:rFonts w:ascii="Times New Roman" w:eastAsia="Times New Roman" w:hAnsi="Times New Roman" w:cs="Times New Roman"/>
          <w:b/>
          <w:bCs/>
          <w:sz w:val="28"/>
          <w:szCs w:val="28"/>
          <w:lang w:eastAsia="ru-RU"/>
        </w:rPr>
      </w:pPr>
      <w:r w:rsidRPr="001C66BA">
        <w:rPr>
          <w:rFonts w:ascii="Times New Roman" w:eastAsia="Times New Roman" w:hAnsi="Times New Roman" w:cs="Times New Roman"/>
          <w:b/>
          <w:bCs/>
          <w:sz w:val="28"/>
          <w:szCs w:val="28"/>
          <w:lang w:eastAsia="ru-RU"/>
        </w:rPr>
        <w:lastRenderedPageBreak/>
        <w:t>1.5</w:t>
      </w:r>
      <w:r w:rsidRPr="001C66BA">
        <w:rPr>
          <w:rFonts w:ascii="Times New Roman" w:eastAsia="Times New Roman" w:hAnsi="Times New Roman" w:cs="Times New Roman"/>
          <w:bCs/>
          <w:sz w:val="28"/>
          <w:szCs w:val="28"/>
          <w:lang w:eastAsia="ru-RU"/>
        </w:rPr>
        <w:t xml:space="preserve">. </w:t>
      </w:r>
      <w:r w:rsidRPr="001C66BA">
        <w:rPr>
          <w:rFonts w:ascii="Times New Roman" w:eastAsia="Times New Roman" w:hAnsi="Times New Roman" w:cs="Times New Roman"/>
          <w:b/>
          <w:bCs/>
          <w:sz w:val="28"/>
          <w:szCs w:val="28"/>
          <w:lang w:eastAsia="ru-RU"/>
        </w:rPr>
        <w:t>Руководство учреждения</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b/>
          <w:bCs/>
          <w:sz w:val="28"/>
          <w:szCs w:val="28"/>
          <w:lang w:eastAsia="ru-RU"/>
        </w:rPr>
        <w:t>Директор</w:t>
      </w:r>
      <w:r w:rsidRPr="001C66BA">
        <w:rPr>
          <w:rFonts w:ascii="Times New Roman" w:eastAsia="Times New Roman" w:hAnsi="Times New Roman" w:cs="Times New Roman"/>
          <w:sz w:val="28"/>
          <w:szCs w:val="28"/>
          <w:lang w:eastAsia="ru-RU"/>
        </w:rPr>
        <w:t xml:space="preserve"> Коротков Владимир Владимирович, кандидат педагогических наук.</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b/>
          <w:bCs/>
          <w:sz w:val="28"/>
          <w:szCs w:val="28"/>
          <w:lang w:eastAsia="ru-RU"/>
        </w:rPr>
        <w:t>Заместители директора</w:t>
      </w:r>
      <w:r w:rsidRPr="001C66BA">
        <w:rPr>
          <w:rFonts w:ascii="Times New Roman" w:eastAsia="Times New Roman" w:hAnsi="Times New Roman" w:cs="Times New Roman"/>
          <w:sz w:val="28"/>
          <w:szCs w:val="28"/>
          <w:lang w:eastAsia="ru-RU"/>
        </w:rPr>
        <w:t>:</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по учебно-воспитательной работе: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Лунина Светла Павловна,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Ульянова Александра Викторовна</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по воспитательной работе: Касаткина Елена Юрьевна</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по административно-хозяйственной работе: Масленникова Светлана Юрьевна</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b/>
          <w:sz w:val="28"/>
          <w:szCs w:val="28"/>
          <w:lang w:eastAsia="ru-RU"/>
        </w:rPr>
        <w:t xml:space="preserve">Советник директора по воспитанию: </w:t>
      </w:r>
      <w:r w:rsidRPr="001C66BA">
        <w:rPr>
          <w:rFonts w:ascii="Times New Roman" w:eastAsia="Times New Roman" w:hAnsi="Times New Roman" w:cs="Times New Roman"/>
          <w:sz w:val="28"/>
          <w:szCs w:val="28"/>
          <w:lang w:eastAsia="ru-RU"/>
        </w:rPr>
        <w:t>Губина Наталья Сергеевна</w:t>
      </w:r>
    </w:p>
    <w:p w:rsidR="001C66BA" w:rsidRPr="001C66BA" w:rsidRDefault="001C66BA" w:rsidP="001C66BA">
      <w:pPr>
        <w:numPr>
          <w:ilvl w:val="1"/>
          <w:numId w:val="1"/>
        </w:numPr>
        <w:spacing w:after="0" w:line="240" w:lineRule="auto"/>
        <w:contextualSpacing/>
        <w:rPr>
          <w:rFonts w:ascii="Times New Roman" w:eastAsia="Times New Roman" w:hAnsi="Times New Roman" w:cs="Times New Roman"/>
          <w:b/>
          <w:sz w:val="28"/>
          <w:szCs w:val="28"/>
          <w:lang w:eastAsia="ru-RU"/>
        </w:rPr>
      </w:pPr>
      <w:r w:rsidRPr="001C66BA">
        <w:rPr>
          <w:rFonts w:ascii="Times New Roman" w:eastAsia="Times New Roman" w:hAnsi="Times New Roman" w:cs="Times New Roman"/>
          <w:b/>
          <w:sz w:val="28"/>
          <w:szCs w:val="28"/>
          <w:lang w:eastAsia="ru-RU"/>
        </w:rPr>
        <w:t>Нормативно-правовое оформление деятельности учреждения.</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Основными локальными актами, регламентирующими </w:t>
      </w:r>
      <w:proofErr w:type="gramStart"/>
      <w:r w:rsidRPr="001C66BA">
        <w:rPr>
          <w:rFonts w:ascii="Times New Roman" w:eastAsia="Times New Roman" w:hAnsi="Times New Roman" w:cs="Times New Roman"/>
          <w:sz w:val="28"/>
          <w:szCs w:val="28"/>
          <w:lang w:eastAsia="ru-RU"/>
        </w:rPr>
        <w:t>образовательную деятельность школы</w:t>
      </w:r>
      <w:proofErr w:type="gramEnd"/>
      <w:r w:rsidRPr="001C66BA">
        <w:rPr>
          <w:rFonts w:ascii="Times New Roman" w:eastAsia="Times New Roman" w:hAnsi="Times New Roman" w:cs="Times New Roman"/>
          <w:sz w:val="28"/>
          <w:szCs w:val="28"/>
          <w:lang w:eastAsia="ru-RU"/>
        </w:rPr>
        <w:t xml:space="preserve"> являются:</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Устав Муниципального бюджетного общеобразовательного учреждения «Средняя школа №7 с углубленным изучением отдельных предметов» (утвержден постановлением Администрации города Дзержинска №726 от 13.03.2015 г.)</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Лицензия на право образовательной деятельности: серия 52Л01 №0002231 рег. № 384 от 03июня 2015 г. с приложениями (выдана Министерством образования Нижегородской области)</w:t>
      </w:r>
    </w:p>
    <w:p w:rsidR="001C66BA" w:rsidRPr="001C66BA" w:rsidRDefault="001C66BA" w:rsidP="001C66BA">
      <w:pPr>
        <w:spacing w:after="0" w:line="240" w:lineRule="auto"/>
        <w:jc w:val="both"/>
        <w:rPr>
          <w:rFonts w:ascii="Times New Roman" w:eastAsia="Times New Roman" w:hAnsi="Times New Roman" w:cs="Times New Roman"/>
          <w:bCs/>
          <w:sz w:val="28"/>
          <w:szCs w:val="28"/>
          <w:lang w:eastAsia="ru-RU"/>
        </w:rPr>
      </w:pPr>
      <w:r w:rsidRPr="001C66BA">
        <w:rPr>
          <w:rFonts w:ascii="Times New Roman" w:eastAsia="Times New Roman" w:hAnsi="Times New Roman" w:cs="Times New Roman"/>
          <w:sz w:val="28"/>
          <w:szCs w:val="28"/>
          <w:lang w:eastAsia="ru-RU"/>
        </w:rPr>
        <w:t>- Свидетельство о государственной аккредитации:52</w:t>
      </w:r>
      <w:r w:rsidRPr="001C66BA">
        <w:rPr>
          <w:rFonts w:ascii="Times New Roman" w:eastAsia="Times New Roman" w:hAnsi="Times New Roman" w:cs="Times New Roman"/>
          <w:bCs/>
          <w:sz w:val="28"/>
          <w:szCs w:val="28"/>
          <w:lang w:eastAsia="ru-RU"/>
        </w:rPr>
        <w:t xml:space="preserve"> А01 №0001722 рег. №2150 от 08.07.2015г (до23.11.2024)</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bCs/>
          <w:sz w:val="28"/>
          <w:szCs w:val="28"/>
          <w:lang w:eastAsia="ru-RU"/>
        </w:rPr>
        <w:t xml:space="preserve">- </w:t>
      </w:r>
      <w:r w:rsidRPr="001C66BA">
        <w:rPr>
          <w:rFonts w:ascii="Times New Roman" w:eastAsia="Times New Roman" w:hAnsi="Times New Roman" w:cs="Times New Roman"/>
          <w:sz w:val="28"/>
          <w:szCs w:val="28"/>
          <w:lang w:eastAsia="ru-RU"/>
        </w:rPr>
        <w:t>Основная образовательная программа начальной школы. (в новой редакции), (утверждена приказом № 147-п от 20 июня 2012 г.)</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Основная образовательная программа основного общего образования (утверждена приказом № 121-п от 25 июня 2015 г.)</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_основная образовательная программа среднего общего образования (утверждена приказом №63/1-п от 25 июля 2020 г.)</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 Программа развития школы на 2021-2025 гг. </w:t>
      </w:r>
    </w:p>
    <w:p w:rsidR="001C66BA" w:rsidRPr="001C66BA" w:rsidRDefault="001C66BA" w:rsidP="001C66BA">
      <w:pPr>
        <w:numPr>
          <w:ilvl w:val="1"/>
          <w:numId w:val="1"/>
        </w:numPr>
        <w:spacing w:after="0" w:line="240" w:lineRule="auto"/>
        <w:contextualSpacing/>
        <w:rPr>
          <w:rFonts w:ascii="Times New Roman" w:eastAsia="Times New Roman" w:hAnsi="Times New Roman" w:cs="Times New Roman"/>
          <w:b/>
          <w:sz w:val="28"/>
          <w:szCs w:val="28"/>
          <w:lang w:eastAsia="ru-RU"/>
        </w:rPr>
      </w:pPr>
      <w:r w:rsidRPr="001C66BA">
        <w:rPr>
          <w:rFonts w:ascii="Times New Roman" w:eastAsia="Times New Roman" w:hAnsi="Times New Roman" w:cs="Times New Roman"/>
          <w:b/>
          <w:sz w:val="28"/>
          <w:szCs w:val="28"/>
          <w:lang w:eastAsia="ru-RU"/>
        </w:rPr>
        <w:t>Социальные условия территории</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Школа расположена в микрорайоне, где в ближайшем окружении (10-15 мин пешего хода) находятся 5 общеобразовательных школ – это обуславливает высокий уровень конкуренции в привлечении обучающихся в школу.</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Микрорайон сохраняет в значительной степени насыщенную инфраструктуру образования. Кроме учреждений среднего образования здесь находятся Дзержинский филиал Российской академии народного хозяйства при Президенте РФ, 2 профессиональных лицея, Индустриально-коммерческий техникум, музыкальная школа № 2, 2 учреждения дополнительного образования, 6 детских комбинатов, 2 библиотеки.</w:t>
      </w:r>
    </w:p>
    <w:p w:rsid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В настоящее время школа остается самой крупной по численности обучающихся и самой востребованной в микрорайоне «Северный». Сформированы устойчивые связи с учреждениями дополнительного и </w:t>
      </w:r>
      <w:r w:rsidRPr="001C66BA">
        <w:rPr>
          <w:rFonts w:ascii="Times New Roman" w:eastAsia="Times New Roman" w:hAnsi="Times New Roman" w:cs="Times New Roman"/>
          <w:sz w:val="28"/>
          <w:szCs w:val="28"/>
          <w:lang w:eastAsia="ru-RU"/>
        </w:rPr>
        <w:lastRenderedPageBreak/>
        <w:t xml:space="preserve">профессионального образования. Данная социальная структура микрорайона позволяет Школе реализовывать систему дополнительного образования в рамках ФГОС второго поколения чрез использование ресурсов учреждений дополнительного образования, благодаря чему все обучающиеся 1-4-х классов имеют установленную стандартами нагрузку дополнительного образования. В значительной мере решена проблема дополнительного образования учащихся 5 - 8 классов. Школа имеет договор о совместной образовательной деятельности с </w:t>
      </w:r>
      <w:proofErr w:type="spellStart"/>
      <w:r w:rsidRPr="001C66BA">
        <w:rPr>
          <w:rFonts w:ascii="Times New Roman" w:eastAsia="Times New Roman" w:hAnsi="Times New Roman" w:cs="Times New Roman"/>
          <w:sz w:val="28"/>
          <w:szCs w:val="28"/>
          <w:lang w:eastAsia="ru-RU"/>
        </w:rPr>
        <w:t>РАНХГиС</w:t>
      </w:r>
      <w:proofErr w:type="spellEnd"/>
      <w:r w:rsidRPr="001C66BA">
        <w:rPr>
          <w:rFonts w:ascii="Times New Roman" w:eastAsia="Times New Roman" w:hAnsi="Times New Roman" w:cs="Times New Roman"/>
          <w:sz w:val="28"/>
          <w:szCs w:val="28"/>
          <w:lang w:eastAsia="ru-RU"/>
        </w:rPr>
        <w:t xml:space="preserve">, государственным университетом им. Лобачевского, государственным педагогическим университетом им. </w:t>
      </w:r>
      <w:proofErr w:type="spellStart"/>
      <w:r w:rsidRPr="001C66BA">
        <w:rPr>
          <w:rFonts w:ascii="Times New Roman" w:eastAsia="Times New Roman" w:hAnsi="Times New Roman" w:cs="Times New Roman"/>
          <w:sz w:val="28"/>
          <w:szCs w:val="28"/>
          <w:lang w:eastAsia="ru-RU"/>
        </w:rPr>
        <w:t>Козьмы</w:t>
      </w:r>
      <w:proofErr w:type="spellEnd"/>
      <w:r w:rsidRPr="001C66BA">
        <w:rPr>
          <w:rFonts w:ascii="Times New Roman" w:eastAsia="Times New Roman" w:hAnsi="Times New Roman" w:cs="Times New Roman"/>
          <w:sz w:val="28"/>
          <w:szCs w:val="28"/>
          <w:lang w:eastAsia="ru-RU"/>
        </w:rPr>
        <w:t xml:space="preserve"> Минина, </w:t>
      </w:r>
      <w:r>
        <w:rPr>
          <w:rFonts w:ascii="Times New Roman" w:eastAsia="Times New Roman" w:hAnsi="Times New Roman" w:cs="Times New Roman"/>
          <w:sz w:val="28"/>
          <w:szCs w:val="28"/>
          <w:lang w:eastAsia="ru-RU"/>
        </w:rPr>
        <w:t>ДПИ</w:t>
      </w:r>
      <w:r w:rsidRPr="001C66BA">
        <w:rPr>
          <w:rFonts w:ascii="Times New Roman" w:eastAsia="Times New Roman" w:hAnsi="Times New Roman" w:cs="Times New Roman"/>
          <w:sz w:val="28"/>
          <w:szCs w:val="28"/>
          <w:lang w:eastAsia="ru-RU"/>
        </w:rPr>
        <w:t>, Нижегородским государственным лингвистическим университетом им. Добролюбова, Дзержинским педагогическим колледжем.</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Договор о сотрудничестве с НПО «</w:t>
      </w:r>
      <w:proofErr w:type="spellStart"/>
      <w:r>
        <w:rPr>
          <w:rFonts w:ascii="Times New Roman" w:eastAsia="Times New Roman" w:hAnsi="Times New Roman" w:cs="Times New Roman"/>
          <w:sz w:val="28"/>
          <w:szCs w:val="28"/>
          <w:lang w:eastAsia="ru-RU"/>
        </w:rPr>
        <w:t>Сибур</w:t>
      </w:r>
      <w:proofErr w:type="spellEnd"/>
      <w:r>
        <w:rPr>
          <w:rFonts w:ascii="Times New Roman" w:eastAsia="Times New Roman" w:hAnsi="Times New Roman" w:cs="Times New Roman"/>
          <w:sz w:val="28"/>
          <w:szCs w:val="28"/>
          <w:lang w:eastAsia="ru-RU"/>
        </w:rPr>
        <w:t>»</w:t>
      </w:r>
    </w:p>
    <w:p w:rsidR="001C66BA" w:rsidRPr="001C66BA" w:rsidRDefault="001C66BA" w:rsidP="001C66BA">
      <w:pPr>
        <w:numPr>
          <w:ilvl w:val="1"/>
          <w:numId w:val="1"/>
        </w:numPr>
        <w:spacing w:after="0" w:line="240" w:lineRule="auto"/>
        <w:contextualSpacing/>
        <w:rPr>
          <w:rFonts w:ascii="Times New Roman" w:eastAsia="Times New Roman" w:hAnsi="Times New Roman" w:cs="Times New Roman"/>
          <w:b/>
          <w:sz w:val="28"/>
          <w:szCs w:val="28"/>
          <w:lang w:eastAsia="ru-RU"/>
        </w:rPr>
      </w:pPr>
      <w:r w:rsidRPr="001C66BA">
        <w:rPr>
          <w:rFonts w:ascii="Times New Roman" w:eastAsia="Times New Roman" w:hAnsi="Times New Roman" w:cs="Times New Roman"/>
          <w:b/>
          <w:sz w:val="28"/>
          <w:szCs w:val="28"/>
          <w:lang w:eastAsia="ru-RU"/>
        </w:rPr>
        <w:t>Характеристика контингента обучающихся</w:t>
      </w:r>
    </w:p>
    <w:p w:rsidR="001C66BA" w:rsidRPr="001C66BA" w:rsidRDefault="001C66BA" w:rsidP="001C66BA">
      <w:pPr>
        <w:spacing w:after="0" w:line="240" w:lineRule="auto"/>
        <w:rPr>
          <w:rFonts w:ascii="Times New Roman" w:eastAsia="Times New Roman" w:hAnsi="Times New Roman" w:cs="Times New Roman"/>
          <w:i/>
          <w:sz w:val="28"/>
          <w:szCs w:val="28"/>
          <w:lang w:eastAsia="ru-RU"/>
        </w:rPr>
      </w:pPr>
      <w:r w:rsidRPr="001C66BA">
        <w:rPr>
          <w:rFonts w:ascii="Times New Roman" w:eastAsia="Times New Roman" w:hAnsi="Times New Roman" w:cs="Times New Roman"/>
          <w:sz w:val="28"/>
          <w:szCs w:val="28"/>
          <w:lang w:eastAsia="ru-RU"/>
        </w:rPr>
        <w:t>В школе обучалось 894 учащихся по следующим образовательным планам</w:t>
      </w:r>
    </w:p>
    <w:tbl>
      <w:tblPr>
        <w:tblW w:w="9122" w:type="dxa"/>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2222"/>
        <w:gridCol w:w="5100"/>
        <w:gridCol w:w="1800"/>
      </w:tblGrid>
      <w:tr w:rsidR="001C66BA" w:rsidRPr="001C66BA" w:rsidTr="001C66BA">
        <w:trPr>
          <w:jc w:val="center"/>
        </w:trPr>
        <w:tc>
          <w:tcPr>
            <w:tcW w:w="22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b/>
                <w:bCs/>
                <w:sz w:val="24"/>
                <w:szCs w:val="24"/>
                <w:lang w:eastAsia="ru-RU"/>
              </w:rPr>
              <w:t>Класс</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b/>
                <w:bCs/>
                <w:sz w:val="24"/>
                <w:szCs w:val="24"/>
                <w:lang w:eastAsia="ru-RU"/>
              </w:rPr>
              <w:t>Наполняемость</w:t>
            </w:r>
          </w:p>
        </w:tc>
      </w:tr>
      <w:tr w:rsidR="001C66BA" w:rsidRPr="001C66BA" w:rsidTr="001C66BA">
        <w:trPr>
          <w:jc w:val="center"/>
        </w:trPr>
        <w:tc>
          <w:tcPr>
            <w:tcW w:w="22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1 а</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"Школа России"</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r>
      <w:tr w:rsidR="001C66BA" w:rsidRPr="001C66BA" w:rsidTr="001C66BA">
        <w:trPr>
          <w:jc w:val="center"/>
        </w:trPr>
        <w:tc>
          <w:tcPr>
            <w:tcW w:w="22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1 б</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"Школа России"</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r>
      <w:tr w:rsidR="001C66BA" w:rsidRPr="001C66BA" w:rsidTr="001C66BA">
        <w:trPr>
          <w:jc w:val="center"/>
        </w:trPr>
        <w:tc>
          <w:tcPr>
            <w:tcW w:w="22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1 в</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"Школа России"</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1C66BA" w:rsidRPr="001C66BA" w:rsidTr="001C66BA">
        <w:trPr>
          <w:jc w:val="center"/>
        </w:trPr>
        <w:tc>
          <w:tcPr>
            <w:tcW w:w="22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2 а</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"Школа России"</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r>
      <w:tr w:rsidR="001C66BA" w:rsidRPr="001C66BA" w:rsidTr="001C66BA">
        <w:trPr>
          <w:jc w:val="center"/>
        </w:trPr>
        <w:tc>
          <w:tcPr>
            <w:tcW w:w="22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2 б</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"Школа России"</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r>
      <w:tr w:rsidR="001C66BA" w:rsidRPr="001C66BA" w:rsidTr="001C66BA">
        <w:trPr>
          <w:jc w:val="center"/>
        </w:trPr>
        <w:tc>
          <w:tcPr>
            <w:tcW w:w="22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2в</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"Школа России"</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r>
      <w:tr w:rsidR="001C66BA" w:rsidRPr="001C66BA" w:rsidTr="001C66BA">
        <w:trPr>
          <w:jc w:val="center"/>
        </w:trPr>
        <w:tc>
          <w:tcPr>
            <w:tcW w:w="22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3 а</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"Школа XXI века"</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r>
      <w:tr w:rsidR="001C66BA" w:rsidRPr="001C66BA" w:rsidTr="001C66BA">
        <w:trPr>
          <w:jc w:val="center"/>
        </w:trPr>
        <w:tc>
          <w:tcPr>
            <w:tcW w:w="22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3 б</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"Перспектива"</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34</w:t>
            </w:r>
          </w:p>
        </w:tc>
      </w:tr>
      <w:tr w:rsidR="001C66BA" w:rsidRPr="001C66BA" w:rsidTr="001C66BA">
        <w:trPr>
          <w:jc w:val="center"/>
        </w:trPr>
        <w:tc>
          <w:tcPr>
            <w:tcW w:w="22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в</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"Школа России"</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r>
      <w:tr w:rsidR="001C66BA" w:rsidRPr="001C66BA" w:rsidTr="001C66BA">
        <w:trPr>
          <w:jc w:val="center"/>
        </w:trPr>
        <w:tc>
          <w:tcPr>
            <w:tcW w:w="22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4 а</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"Школа XXI века"</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r>
      <w:tr w:rsidR="001C66BA" w:rsidRPr="001C66BA" w:rsidTr="001C66BA">
        <w:trPr>
          <w:trHeight w:val="279"/>
          <w:jc w:val="center"/>
        </w:trPr>
        <w:tc>
          <w:tcPr>
            <w:tcW w:w="22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4 б</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"Перспектива"</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r>
      <w:tr w:rsidR="001C66BA" w:rsidRPr="001C66BA" w:rsidTr="001C66BA">
        <w:trPr>
          <w:jc w:val="center"/>
        </w:trPr>
        <w:tc>
          <w:tcPr>
            <w:tcW w:w="22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5 а</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Общеобразовательный</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r>
      <w:tr w:rsidR="001C66BA" w:rsidRPr="001C66BA" w:rsidTr="001C66BA">
        <w:trPr>
          <w:jc w:val="center"/>
        </w:trPr>
        <w:tc>
          <w:tcPr>
            <w:tcW w:w="22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5 б</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Общеобразовательный</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r>
      <w:tr w:rsidR="001C66BA" w:rsidRPr="001C66BA" w:rsidTr="001C66BA">
        <w:trPr>
          <w:jc w:val="center"/>
        </w:trPr>
        <w:tc>
          <w:tcPr>
            <w:tcW w:w="22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5 в</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Общеобразовательный</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r>
      <w:tr w:rsidR="001C66BA" w:rsidRPr="001C66BA" w:rsidTr="001C66BA">
        <w:trPr>
          <w:jc w:val="center"/>
        </w:trPr>
        <w:tc>
          <w:tcPr>
            <w:tcW w:w="22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6 а</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С углубленным изучением предметов образовательной области "Обществознание"</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r>
      <w:tr w:rsidR="001C66BA" w:rsidRPr="001C66BA" w:rsidTr="001C66BA">
        <w:trPr>
          <w:jc w:val="center"/>
        </w:trPr>
        <w:tc>
          <w:tcPr>
            <w:tcW w:w="22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6 б</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С углубленным изучением предметов образовательной области "Естествознание"</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r>
      <w:tr w:rsidR="001C66BA" w:rsidRPr="001C66BA" w:rsidTr="001C66BA">
        <w:trPr>
          <w:jc w:val="center"/>
        </w:trPr>
        <w:tc>
          <w:tcPr>
            <w:tcW w:w="22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6 в</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С углубленным изучением предметов образовательной области «Филология»</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r>
      <w:tr w:rsidR="001C66BA" w:rsidRPr="001C66BA" w:rsidTr="001C66BA">
        <w:trPr>
          <w:jc w:val="center"/>
        </w:trPr>
        <w:tc>
          <w:tcPr>
            <w:tcW w:w="22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7 а</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С углубленным изучением предметов образовательной области "Обществознание"</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r>
      <w:tr w:rsidR="001C66BA" w:rsidRPr="001C66BA" w:rsidTr="001C66BA">
        <w:trPr>
          <w:jc w:val="center"/>
        </w:trPr>
        <w:tc>
          <w:tcPr>
            <w:tcW w:w="22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7 б</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С углубленным изучением предметов образовательной области "Естествознание"</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29</w:t>
            </w:r>
          </w:p>
        </w:tc>
      </w:tr>
      <w:tr w:rsidR="001C66BA" w:rsidRPr="001C66BA" w:rsidTr="001C66BA">
        <w:trPr>
          <w:jc w:val="center"/>
        </w:trPr>
        <w:tc>
          <w:tcPr>
            <w:tcW w:w="22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7в</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С углубленным изучением предметов образовательной области «Филология»</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r>
      <w:tr w:rsidR="001C66BA" w:rsidRPr="001C66BA" w:rsidTr="001C66BA">
        <w:trPr>
          <w:jc w:val="center"/>
        </w:trPr>
        <w:tc>
          <w:tcPr>
            <w:tcW w:w="22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lastRenderedPageBreak/>
              <w:t>8 а</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С углубленным изучением предметов образовательной области "</w:t>
            </w:r>
            <w:r>
              <w:rPr>
                <w:rFonts w:ascii="Times New Roman" w:eastAsia="Times New Roman" w:hAnsi="Times New Roman" w:cs="Times New Roman"/>
                <w:sz w:val="24"/>
                <w:szCs w:val="24"/>
                <w:lang w:eastAsia="ru-RU"/>
              </w:rPr>
              <w:t>Обществознание</w:t>
            </w:r>
            <w:r w:rsidRPr="001C66B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9</w:t>
            </w:r>
          </w:p>
        </w:tc>
      </w:tr>
      <w:tr w:rsidR="001C66BA" w:rsidRPr="001C66BA" w:rsidTr="001C66BA">
        <w:trPr>
          <w:jc w:val="center"/>
        </w:trPr>
        <w:tc>
          <w:tcPr>
            <w:tcW w:w="22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8 б</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С углубленным изучением предметов образовательной области "</w:t>
            </w:r>
            <w:r>
              <w:rPr>
                <w:rFonts w:ascii="Times New Roman" w:eastAsia="Times New Roman" w:hAnsi="Times New Roman" w:cs="Times New Roman"/>
                <w:sz w:val="24"/>
                <w:szCs w:val="24"/>
                <w:lang w:eastAsia="ru-RU"/>
              </w:rPr>
              <w:t>Естествознание</w:t>
            </w:r>
            <w:r w:rsidRPr="001C66B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28</w:t>
            </w:r>
          </w:p>
        </w:tc>
      </w:tr>
      <w:tr w:rsidR="001C66BA" w:rsidRPr="001C66BA" w:rsidTr="001C66BA">
        <w:trPr>
          <w:jc w:val="center"/>
        </w:trPr>
        <w:tc>
          <w:tcPr>
            <w:tcW w:w="22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8 в</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С углубленным изучением предметов образовательной области «Филология»</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r>
      <w:tr w:rsidR="001C66BA" w:rsidRPr="001C66BA" w:rsidTr="001C66BA">
        <w:trPr>
          <w:jc w:val="center"/>
        </w:trPr>
        <w:tc>
          <w:tcPr>
            <w:tcW w:w="22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9 а</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С углубленным изучением предметов образовательной области "Естествознание"</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r>
      <w:tr w:rsidR="001C66BA" w:rsidRPr="001C66BA" w:rsidTr="001C66BA">
        <w:trPr>
          <w:jc w:val="center"/>
        </w:trPr>
        <w:tc>
          <w:tcPr>
            <w:tcW w:w="22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9 б</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С углубленным изучением предметов образовательной области "Обществознание"</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E305F6" w:rsidP="001C66B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r>
      <w:tr w:rsidR="001C66BA" w:rsidRPr="001C66BA" w:rsidTr="001C66BA">
        <w:trPr>
          <w:jc w:val="center"/>
        </w:trPr>
        <w:tc>
          <w:tcPr>
            <w:tcW w:w="22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9 в</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Общеобразовательный</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1C66BA" w:rsidRPr="001C66BA" w:rsidRDefault="00E305F6" w:rsidP="001C66B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r>
      <w:tr w:rsidR="001C66BA" w:rsidRPr="001C66BA" w:rsidTr="001C66BA">
        <w:trPr>
          <w:jc w:val="center"/>
        </w:trPr>
        <w:tc>
          <w:tcPr>
            <w:tcW w:w="22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10 а</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Гуманитарный</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E305F6" w:rsidP="001C66B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r>
      <w:tr w:rsidR="001C66BA" w:rsidRPr="001C66BA" w:rsidTr="001C66BA">
        <w:trPr>
          <w:jc w:val="center"/>
        </w:trPr>
        <w:tc>
          <w:tcPr>
            <w:tcW w:w="22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10 б</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Естественнонаучный</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E305F6" w:rsidP="001C66B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r>
      <w:tr w:rsidR="001C66BA" w:rsidRPr="001C66BA" w:rsidTr="001C66BA">
        <w:trPr>
          <w:jc w:val="center"/>
        </w:trPr>
        <w:tc>
          <w:tcPr>
            <w:tcW w:w="22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11 а</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Гуманитарный</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E305F6" w:rsidP="001C66B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r>
      <w:tr w:rsidR="001C66BA" w:rsidRPr="001C66BA" w:rsidTr="001C66BA">
        <w:trPr>
          <w:jc w:val="center"/>
        </w:trPr>
        <w:tc>
          <w:tcPr>
            <w:tcW w:w="22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11 б</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Естественнонаучный</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C66BA" w:rsidRPr="001C66BA" w:rsidRDefault="00E305F6" w:rsidP="001C66B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r>
      <w:tr w:rsidR="00E305F6" w:rsidRPr="001C66BA" w:rsidTr="001C66BA">
        <w:trPr>
          <w:jc w:val="center"/>
        </w:trPr>
        <w:tc>
          <w:tcPr>
            <w:tcW w:w="22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305F6" w:rsidRPr="001C66BA" w:rsidRDefault="00E305F6" w:rsidP="001C66B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305F6" w:rsidRPr="001C66BA" w:rsidRDefault="00E305F6" w:rsidP="001C66BA">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305F6" w:rsidRDefault="00E305F6" w:rsidP="001C66B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858</w:t>
            </w:r>
          </w:p>
        </w:tc>
      </w:tr>
    </w:tbl>
    <w:p w:rsidR="001C66BA" w:rsidRPr="001C66BA" w:rsidRDefault="001C66BA" w:rsidP="001C66BA">
      <w:pPr>
        <w:spacing w:after="0" w:line="240" w:lineRule="auto"/>
        <w:ind w:left="578"/>
        <w:contextualSpacing/>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Средняя наполняемость по школе составляла </w:t>
      </w:r>
      <w:r w:rsidR="00E305F6">
        <w:rPr>
          <w:rFonts w:ascii="Times New Roman" w:eastAsia="Times New Roman" w:hAnsi="Times New Roman" w:cs="Times New Roman"/>
          <w:sz w:val="28"/>
          <w:szCs w:val="28"/>
          <w:lang w:eastAsia="ru-RU"/>
        </w:rPr>
        <w:t>28,6</w:t>
      </w:r>
      <w:r w:rsidRPr="001C66BA">
        <w:rPr>
          <w:rFonts w:ascii="Times New Roman" w:eastAsia="Times New Roman" w:hAnsi="Times New Roman" w:cs="Times New Roman"/>
          <w:sz w:val="28"/>
          <w:szCs w:val="28"/>
          <w:lang w:eastAsia="ru-RU"/>
        </w:rPr>
        <w:t xml:space="preserve"> человек.</w:t>
      </w:r>
    </w:p>
    <w:p w:rsidR="001C66BA" w:rsidRPr="00E305F6" w:rsidRDefault="001C66BA" w:rsidP="00E305F6">
      <w:pPr>
        <w:pStyle w:val="ac"/>
        <w:numPr>
          <w:ilvl w:val="1"/>
          <w:numId w:val="1"/>
        </w:numPr>
        <w:spacing w:after="0" w:line="240" w:lineRule="auto"/>
        <w:jc w:val="both"/>
        <w:rPr>
          <w:rFonts w:ascii="Times New Roman" w:hAnsi="Times New Roman"/>
          <w:b/>
          <w:sz w:val="28"/>
          <w:szCs w:val="28"/>
        </w:rPr>
      </w:pPr>
      <w:r w:rsidRPr="00E305F6">
        <w:rPr>
          <w:rFonts w:ascii="Times New Roman" w:hAnsi="Times New Roman"/>
          <w:b/>
          <w:sz w:val="28"/>
          <w:szCs w:val="28"/>
        </w:rPr>
        <w:t>Задачи на 202</w:t>
      </w:r>
      <w:r w:rsidR="00E305F6" w:rsidRPr="00E305F6">
        <w:rPr>
          <w:rFonts w:ascii="Times New Roman" w:hAnsi="Times New Roman"/>
          <w:b/>
          <w:sz w:val="28"/>
          <w:szCs w:val="28"/>
        </w:rPr>
        <w:t>4</w:t>
      </w:r>
      <w:r w:rsidRPr="00E305F6">
        <w:rPr>
          <w:rFonts w:ascii="Times New Roman" w:hAnsi="Times New Roman"/>
          <w:b/>
          <w:sz w:val="28"/>
          <w:szCs w:val="28"/>
        </w:rPr>
        <w:t>/202</w:t>
      </w:r>
      <w:r w:rsidR="00E305F6" w:rsidRPr="00E305F6">
        <w:rPr>
          <w:rFonts w:ascii="Times New Roman" w:hAnsi="Times New Roman"/>
          <w:b/>
          <w:sz w:val="28"/>
          <w:szCs w:val="28"/>
        </w:rPr>
        <w:t>5</w:t>
      </w:r>
      <w:r w:rsidRPr="00E305F6">
        <w:rPr>
          <w:rFonts w:ascii="Times New Roman" w:hAnsi="Times New Roman"/>
          <w:b/>
          <w:sz w:val="28"/>
          <w:szCs w:val="28"/>
        </w:rPr>
        <w:t xml:space="preserve"> год.</w:t>
      </w:r>
    </w:p>
    <w:p w:rsidR="001C66BA" w:rsidRPr="001C66BA" w:rsidRDefault="001C66BA" w:rsidP="001C66BA">
      <w:pPr>
        <w:numPr>
          <w:ilvl w:val="2"/>
          <w:numId w:val="10"/>
        </w:numPr>
        <w:tabs>
          <w:tab w:val="num" w:pos="0"/>
          <w:tab w:val="num" w:pos="284"/>
        </w:tabs>
        <w:spacing w:after="0" w:line="240" w:lineRule="auto"/>
        <w:ind w:left="142"/>
        <w:contextualSpacing/>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Обеспечение перехода на новые ФОП </w:t>
      </w:r>
    </w:p>
    <w:p w:rsidR="001C66BA" w:rsidRPr="001C66BA" w:rsidRDefault="001C66BA" w:rsidP="001C66BA">
      <w:pPr>
        <w:tabs>
          <w:tab w:val="num" w:pos="284"/>
        </w:tabs>
        <w:spacing w:after="0" w:line="240" w:lineRule="auto"/>
        <w:ind w:left="-218"/>
        <w:contextualSpacing/>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2.Переход на пятидневную учебную неделю в 5-8 </w:t>
      </w:r>
      <w:proofErr w:type="spellStart"/>
      <w:r w:rsidRPr="001C66BA">
        <w:rPr>
          <w:rFonts w:ascii="Times New Roman" w:eastAsia="Times New Roman" w:hAnsi="Times New Roman" w:cs="Times New Roman"/>
          <w:sz w:val="28"/>
          <w:szCs w:val="28"/>
          <w:lang w:eastAsia="ru-RU"/>
        </w:rPr>
        <w:t>кл</w:t>
      </w:r>
      <w:proofErr w:type="spellEnd"/>
    </w:p>
    <w:p w:rsidR="001C66BA" w:rsidRPr="001C66BA" w:rsidRDefault="001C66BA" w:rsidP="001C66BA">
      <w:pPr>
        <w:tabs>
          <w:tab w:val="num" w:pos="284"/>
        </w:tabs>
        <w:spacing w:after="0" w:line="240" w:lineRule="auto"/>
        <w:ind w:left="-218"/>
        <w:contextualSpacing/>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3.Развитие системы патриотического воспитания в школе. Введение преподавания НВП.</w:t>
      </w:r>
    </w:p>
    <w:p w:rsidR="001C66BA" w:rsidRPr="001C66BA" w:rsidRDefault="00E305F6" w:rsidP="001C66BA">
      <w:pPr>
        <w:spacing w:after="0" w:line="240" w:lineRule="auto"/>
        <w:jc w:val="both"/>
        <w:rPr>
          <w:rFonts w:ascii="Times New Roman" w:eastAsia="Times New Roman" w:hAnsi="Times New Roman" w:cs="Times New Roman"/>
          <w:b/>
          <w:color w:val="FF0000"/>
          <w:sz w:val="28"/>
          <w:szCs w:val="28"/>
          <w:lang w:eastAsia="ru-RU"/>
        </w:rPr>
      </w:pPr>
      <w:r>
        <w:rPr>
          <w:rFonts w:ascii="Times New Roman" w:eastAsia="Times New Roman" w:hAnsi="Times New Roman" w:cs="Times New Roman"/>
          <w:b/>
          <w:sz w:val="28"/>
          <w:szCs w:val="28"/>
          <w:lang w:eastAsia="ru-RU"/>
        </w:rPr>
        <w:t xml:space="preserve">1.10 </w:t>
      </w:r>
      <w:r w:rsidR="001C66BA" w:rsidRPr="001C66BA">
        <w:rPr>
          <w:rFonts w:ascii="Times New Roman" w:eastAsia="Times New Roman" w:hAnsi="Times New Roman" w:cs="Times New Roman"/>
          <w:b/>
          <w:sz w:val="28"/>
          <w:szCs w:val="28"/>
          <w:lang w:eastAsia="ru-RU"/>
        </w:rPr>
        <w:t>Реализуемые проекты</w:t>
      </w:r>
    </w:p>
    <w:p w:rsidR="001C66BA" w:rsidRPr="001C66BA" w:rsidRDefault="001C66BA" w:rsidP="001C66BA">
      <w:pPr>
        <w:spacing w:after="0" w:line="240" w:lineRule="auto"/>
        <w:jc w:val="center"/>
        <w:rPr>
          <w:rFonts w:ascii="Times New Roman" w:eastAsia="Calibri" w:hAnsi="Times New Roman" w:cs="Times New Roman"/>
          <w:b/>
          <w:bCs/>
          <w:sz w:val="24"/>
          <w:szCs w:val="24"/>
        </w:rPr>
      </w:pPr>
      <w:r w:rsidRPr="001C66BA">
        <w:rPr>
          <w:rFonts w:ascii="Times New Roman" w:eastAsia="Calibri" w:hAnsi="Times New Roman" w:cs="Times New Roman"/>
          <w:b/>
          <w:bCs/>
          <w:sz w:val="24"/>
          <w:szCs w:val="24"/>
        </w:rPr>
        <w:t xml:space="preserve">Проекты </w:t>
      </w:r>
      <w:r w:rsidR="00E305F6">
        <w:rPr>
          <w:rFonts w:ascii="Times New Roman" w:eastAsia="Calibri" w:hAnsi="Times New Roman" w:cs="Times New Roman"/>
          <w:b/>
          <w:bCs/>
          <w:sz w:val="24"/>
          <w:szCs w:val="24"/>
        </w:rPr>
        <w:t>2024-2025</w:t>
      </w:r>
      <w:r w:rsidRPr="001C66BA">
        <w:rPr>
          <w:rFonts w:ascii="Times New Roman" w:eastAsia="Calibri" w:hAnsi="Times New Roman" w:cs="Times New Roman"/>
          <w:b/>
          <w:bCs/>
          <w:sz w:val="24"/>
          <w:szCs w:val="24"/>
        </w:rPr>
        <w:t xml:space="preserve"> </w:t>
      </w:r>
      <w:proofErr w:type="spellStart"/>
      <w:r w:rsidRPr="001C66BA">
        <w:rPr>
          <w:rFonts w:ascii="Times New Roman" w:eastAsia="Calibri" w:hAnsi="Times New Roman" w:cs="Times New Roman"/>
          <w:b/>
          <w:bCs/>
          <w:sz w:val="24"/>
          <w:szCs w:val="24"/>
        </w:rPr>
        <w:t>уч</w:t>
      </w:r>
      <w:proofErr w:type="spellEnd"/>
      <w:r w:rsidRPr="001C66BA">
        <w:rPr>
          <w:rFonts w:ascii="Times New Roman" w:eastAsia="Calibri" w:hAnsi="Times New Roman" w:cs="Times New Roman"/>
          <w:b/>
          <w:bCs/>
          <w:sz w:val="24"/>
          <w:szCs w:val="24"/>
        </w:rPr>
        <w:t xml:space="preserve"> год</w:t>
      </w:r>
    </w:p>
    <w:p w:rsidR="001C66BA" w:rsidRPr="001C66BA" w:rsidRDefault="001C66BA" w:rsidP="001C66BA">
      <w:pPr>
        <w:spacing w:after="0" w:line="240" w:lineRule="auto"/>
        <w:jc w:val="center"/>
        <w:rPr>
          <w:rFonts w:ascii="Times New Roman" w:eastAsia="Calibri" w:hAnsi="Times New Roman" w:cs="Times New Roman"/>
          <w:sz w:val="24"/>
          <w:szCs w:val="24"/>
        </w:rPr>
      </w:pPr>
    </w:p>
    <w:tbl>
      <w:tblPr>
        <w:tblStyle w:val="ad"/>
        <w:tblW w:w="10816" w:type="dxa"/>
        <w:tblInd w:w="-1026" w:type="dxa"/>
        <w:tblLook w:val="04A0" w:firstRow="1" w:lastRow="0" w:firstColumn="1" w:lastColumn="0" w:noHBand="0" w:noVBand="1"/>
      </w:tblPr>
      <w:tblGrid>
        <w:gridCol w:w="445"/>
        <w:gridCol w:w="2163"/>
        <w:gridCol w:w="2032"/>
        <w:gridCol w:w="1773"/>
        <w:gridCol w:w="1952"/>
        <w:gridCol w:w="1675"/>
        <w:gridCol w:w="776"/>
      </w:tblGrid>
      <w:tr w:rsidR="00E305F6" w:rsidRPr="00E305F6" w:rsidTr="00CF31A0">
        <w:tc>
          <w:tcPr>
            <w:tcW w:w="445" w:type="dxa"/>
          </w:tcPr>
          <w:p w:rsidR="00E305F6" w:rsidRPr="00E305F6" w:rsidRDefault="00E305F6" w:rsidP="00CF31A0">
            <w:pPr>
              <w:rPr>
                <w:sz w:val="24"/>
                <w:szCs w:val="24"/>
              </w:rPr>
            </w:pPr>
            <w:r w:rsidRPr="00E305F6">
              <w:rPr>
                <w:sz w:val="24"/>
                <w:szCs w:val="24"/>
              </w:rPr>
              <w:t>№</w:t>
            </w:r>
          </w:p>
        </w:tc>
        <w:tc>
          <w:tcPr>
            <w:tcW w:w="2163" w:type="dxa"/>
          </w:tcPr>
          <w:p w:rsidR="00E305F6" w:rsidRPr="00E305F6" w:rsidRDefault="00E305F6" w:rsidP="00CF31A0">
            <w:pPr>
              <w:rPr>
                <w:sz w:val="24"/>
                <w:szCs w:val="24"/>
              </w:rPr>
            </w:pPr>
            <w:r w:rsidRPr="00E305F6">
              <w:rPr>
                <w:sz w:val="24"/>
                <w:szCs w:val="24"/>
              </w:rPr>
              <w:t xml:space="preserve">Название </w:t>
            </w:r>
          </w:p>
        </w:tc>
        <w:tc>
          <w:tcPr>
            <w:tcW w:w="2032" w:type="dxa"/>
          </w:tcPr>
          <w:p w:rsidR="00E305F6" w:rsidRPr="00E305F6" w:rsidRDefault="00E305F6" w:rsidP="00CF31A0">
            <w:pPr>
              <w:rPr>
                <w:sz w:val="24"/>
                <w:szCs w:val="24"/>
              </w:rPr>
            </w:pPr>
            <w:r w:rsidRPr="00E305F6">
              <w:rPr>
                <w:sz w:val="24"/>
                <w:szCs w:val="24"/>
              </w:rPr>
              <w:t xml:space="preserve">Тип </w:t>
            </w:r>
          </w:p>
        </w:tc>
        <w:tc>
          <w:tcPr>
            <w:tcW w:w="1773" w:type="dxa"/>
          </w:tcPr>
          <w:p w:rsidR="00E305F6" w:rsidRPr="00E305F6" w:rsidRDefault="00E305F6" w:rsidP="00CF31A0">
            <w:pPr>
              <w:rPr>
                <w:sz w:val="24"/>
                <w:szCs w:val="24"/>
              </w:rPr>
            </w:pPr>
            <w:r w:rsidRPr="00E305F6">
              <w:rPr>
                <w:sz w:val="24"/>
                <w:szCs w:val="24"/>
              </w:rPr>
              <w:t>Рук-ль</w:t>
            </w:r>
          </w:p>
        </w:tc>
        <w:tc>
          <w:tcPr>
            <w:tcW w:w="1952" w:type="dxa"/>
          </w:tcPr>
          <w:p w:rsidR="00E305F6" w:rsidRPr="00E305F6" w:rsidRDefault="00E305F6" w:rsidP="00CF31A0">
            <w:pPr>
              <w:rPr>
                <w:sz w:val="24"/>
                <w:szCs w:val="24"/>
              </w:rPr>
            </w:pPr>
            <w:r w:rsidRPr="00E305F6">
              <w:rPr>
                <w:sz w:val="24"/>
                <w:szCs w:val="24"/>
              </w:rPr>
              <w:t xml:space="preserve">Участники </w:t>
            </w:r>
          </w:p>
        </w:tc>
        <w:tc>
          <w:tcPr>
            <w:tcW w:w="1675" w:type="dxa"/>
          </w:tcPr>
          <w:p w:rsidR="00E305F6" w:rsidRPr="00E305F6" w:rsidRDefault="00E305F6" w:rsidP="00CF31A0">
            <w:pPr>
              <w:rPr>
                <w:sz w:val="24"/>
                <w:szCs w:val="24"/>
              </w:rPr>
            </w:pPr>
            <w:r w:rsidRPr="00E305F6">
              <w:rPr>
                <w:sz w:val="24"/>
                <w:szCs w:val="24"/>
              </w:rPr>
              <w:t>Целевая группа</w:t>
            </w:r>
          </w:p>
        </w:tc>
        <w:tc>
          <w:tcPr>
            <w:tcW w:w="776" w:type="dxa"/>
          </w:tcPr>
          <w:p w:rsidR="00E305F6" w:rsidRPr="00E305F6" w:rsidRDefault="00E305F6" w:rsidP="00CF31A0">
            <w:pPr>
              <w:rPr>
                <w:sz w:val="24"/>
                <w:szCs w:val="24"/>
              </w:rPr>
            </w:pPr>
          </w:p>
        </w:tc>
      </w:tr>
      <w:tr w:rsidR="00E305F6" w:rsidRPr="00E305F6" w:rsidTr="00CF31A0">
        <w:tc>
          <w:tcPr>
            <w:tcW w:w="445" w:type="dxa"/>
          </w:tcPr>
          <w:p w:rsidR="00E305F6" w:rsidRPr="00E305F6" w:rsidRDefault="00E305F6" w:rsidP="00CF31A0">
            <w:pPr>
              <w:rPr>
                <w:sz w:val="24"/>
                <w:szCs w:val="24"/>
              </w:rPr>
            </w:pPr>
          </w:p>
        </w:tc>
        <w:tc>
          <w:tcPr>
            <w:tcW w:w="2163" w:type="dxa"/>
          </w:tcPr>
          <w:p w:rsidR="00E305F6" w:rsidRPr="00E305F6" w:rsidRDefault="00E305F6" w:rsidP="00CF31A0">
            <w:pPr>
              <w:rPr>
                <w:bCs/>
                <w:sz w:val="24"/>
                <w:szCs w:val="24"/>
              </w:rPr>
            </w:pPr>
            <w:r w:rsidRPr="00E305F6">
              <w:rPr>
                <w:bCs/>
                <w:sz w:val="24"/>
                <w:szCs w:val="24"/>
              </w:rPr>
              <w:t>Федеральные</w:t>
            </w:r>
          </w:p>
          <w:p w:rsidR="00E305F6" w:rsidRPr="00E305F6" w:rsidRDefault="00E305F6" w:rsidP="00CF31A0">
            <w:pPr>
              <w:rPr>
                <w:sz w:val="24"/>
                <w:szCs w:val="24"/>
              </w:rPr>
            </w:pPr>
          </w:p>
        </w:tc>
        <w:tc>
          <w:tcPr>
            <w:tcW w:w="8208" w:type="dxa"/>
            <w:gridSpan w:val="5"/>
          </w:tcPr>
          <w:p w:rsidR="00E305F6" w:rsidRPr="00E305F6" w:rsidRDefault="00E305F6" w:rsidP="00CF31A0">
            <w:pPr>
              <w:rPr>
                <w:sz w:val="24"/>
                <w:szCs w:val="24"/>
              </w:rPr>
            </w:pPr>
          </w:p>
        </w:tc>
      </w:tr>
      <w:tr w:rsidR="00E305F6" w:rsidRPr="00E305F6" w:rsidTr="00CF31A0">
        <w:tc>
          <w:tcPr>
            <w:tcW w:w="445" w:type="dxa"/>
            <w:vMerge w:val="restart"/>
          </w:tcPr>
          <w:p w:rsidR="00E305F6" w:rsidRPr="00E305F6" w:rsidRDefault="00E305F6" w:rsidP="00CF31A0">
            <w:pPr>
              <w:rPr>
                <w:sz w:val="24"/>
                <w:szCs w:val="24"/>
              </w:rPr>
            </w:pPr>
          </w:p>
        </w:tc>
        <w:tc>
          <w:tcPr>
            <w:tcW w:w="2163" w:type="dxa"/>
          </w:tcPr>
          <w:p w:rsidR="00E305F6" w:rsidRPr="00E305F6" w:rsidRDefault="00E305F6" w:rsidP="00CF31A0">
            <w:pPr>
              <w:rPr>
                <w:sz w:val="24"/>
                <w:szCs w:val="24"/>
              </w:rPr>
            </w:pPr>
            <w:r w:rsidRPr="00E305F6">
              <w:rPr>
                <w:sz w:val="24"/>
                <w:szCs w:val="24"/>
              </w:rPr>
              <w:t>Наставничество</w:t>
            </w:r>
          </w:p>
        </w:tc>
        <w:tc>
          <w:tcPr>
            <w:tcW w:w="2032" w:type="dxa"/>
          </w:tcPr>
          <w:p w:rsidR="00E305F6" w:rsidRPr="00E305F6" w:rsidRDefault="00E305F6" w:rsidP="00CF31A0">
            <w:pPr>
              <w:rPr>
                <w:sz w:val="24"/>
                <w:szCs w:val="24"/>
              </w:rPr>
            </w:pPr>
            <w:r w:rsidRPr="00E305F6">
              <w:rPr>
                <w:sz w:val="24"/>
                <w:szCs w:val="24"/>
              </w:rPr>
              <w:t>Социально-образовательный</w:t>
            </w:r>
          </w:p>
        </w:tc>
        <w:tc>
          <w:tcPr>
            <w:tcW w:w="1773" w:type="dxa"/>
          </w:tcPr>
          <w:p w:rsidR="00E305F6" w:rsidRPr="00E305F6" w:rsidRDefault="00E305F6" w:rsidP="00CF31A0">
            <w:pPr>
              <w:rPr>
                <w:sz w:val="24"/>
                <w:szCs w:val="24"/>
              </w:rPr>
            </w:pPr>
            <w:r w:rsidRPr="00E305F6">
              <w:rPr>
                <w:sz w:val="24"/>
                <w:szCs w:val="24"/>
              </w:rPr>
              <w:t xml:space="preserve">Координатор </w:t>
            </w:r>
            <w:proofErr w:type="spellStart"/>
            <w:r w:rsidRPr="00E305F6">
              <w:rPr>
                <w:sz w:val="24"/>
                <w:szCs w:val="24"/>
              </w:rPr>
              <w:t>Курьякова</w:t>
            </w:r>
            <w:proofErr w:type="spellEnd"/>
            <w:r w:rsidRPr="00E305F6">
              <w:rPr>
                <w:sz w:val="24"/>
                <w:szCs w:val="24"/>
              </w:rPr>
              <w:t xml:space="preserve"> ЕЮ</w:t>
            </w:r>
          </w:p>
        </w:tc>
        <w:tc>
          <w:tcPr>
            <w:tcW w:w="1952" w:type="dxa"/>
          </w:tcPr>
          <w:p w:rsidR="00E305F6" w:rsidRPr="00E305F6" w:rsidRDefault="00E305F6" w:rsidP="00CF31A0">
            <w:pPr>
              <w:rPr>
                <w:sz w:val="24"/>
                <w:szCs w:val="24"/>
              </w:rPr>
            </w:pPr>
            <w:r w:rsidRPr="00E305F6">
              <w:rPr>
                <w:sz w:val="24"/>
                <w:szCs w:val="24"/>
              </w:rPr>
              <w:t xml:space="preserve">Курская Е.В., </w:t>
            </w:r>
            <w:proofErr w:type="spellStart"/>
            <w:r w:rsidRPr="00E305F6">
              <w:rPr>
                <w:sz w:val="24"/>
                <w:szCs w:val="24"/>
              </w:rPr>
              <w:t>Шнырова</w:t>
            </w:r>
            <w:proofErr w:type="spellEnd"/>
            <w:r w:rsidRPr="00E305F6">
              <w:rPr>
                <w:sz w:val="24"/>
                <w:szCs w:val="24"/>
              </w:rPr>
              <w:t xml:space="preserve"> О.В</w:t>
            </w:r>
          </w:p>
          <w:p w:rsidR="00E305F6" w:rsidRPr="00E305F6" w:rsidRDefault="00E305F6" w:rsidP="00CF31A0">
            <w:pPr>
              <w:rPr>
                <w:sz w:val="24"/>
                <w:szCs w:val="24"/>
              </w:rPr>
            </w:pPr>
            <w:r w:rsidRPr="00E305F6">
              <w:rPr>
                <w:sz w:val="24"/>
                <w:szCs w:val="24"/>
              </w:rPr>
              <w:t>Куимова ОК,</w:t>
            </w:r>
          </w:p>
          <w:p w:rsidR="00E305F6" w:rsidRPr="00E305F6" w:rsidRDefault="00E305F6" w:rsidP="00CF31A0">
            <w:pPr>
              <w:rPr>
                <w:sz w:val="24"/>
                <w:szCs w:val="24"/>
              </w:rPr>
            </w:pPr>
          </w:p>
        </w:tc>
        <w:tc>
          <w:tcPr>
            <w:tcW w:w="1675" w:type="dxa"/>
          </w:tcPr>
          <w:p w:rsidR="00E305F6" w:rsidRPr="00E305F6" w:rsidRDefault="00E305F6" w:rsidP="00CF31A0">
            <w:pPr>
              <w:rPr>
                <w:sz w:val="24"/>
                <w:szCs w:val="24"/>
              </w:rPr>
            </w:pPr>
            <w:r w:rsidRPr="00E305F6">
              <w:rPr>
                <w:sz w:val="24"/>
                <w:szCs w:val="24"/>
              </w:rPr>
              <w:t xml:space="preserve">Обучающиеся 1-4 и 9-11 </w:t>
            </w:r>
            <w:proofErr w:type="spellStart"/>
            <w:r w:rsidRPr="00E305F6">
              <w:rPr>
                <w:sz w:val="24"/>
                <w:szCs w:val="24"/>
              </w:rPr>
              <w:t>кл</w:t>
            </w:r>
            <w:proofErr w:type="spellEnd"/>
          </w:p>
        </w:tc>
        <w:tc>
          <w:tcPr>
            <w:tcW w:w="776" w:type="dxa"/>
          </w:tcPr>
          <w:p w:rsidR="00E305F6" w:rsidRPr="00E305F6" w:rsidRDefault="00E305F6" w:rsidP="00CF31A0">
            <w:pPr>
              <w:rPr>
                <w:sz w:val="24"/>
                <w:szCs w:val="24"/>
              </w:rPr>
            </w:pPr>
          </w:p>
        </w:tc>
      </w:tr>
      <w:tr w:rsidR="00E305F6" w:rsidRPr="00E305F6" w:rsidTr="00CF31A0">
        <w:tc>
          <w:tcPr>
            <w:tcW w:w="445" w:type="dxa"/>
            <w:vMerge/>
          </w:tcPr>
          <w:p w:rsidR="00E305F6" w:rsidRPr="00E305F6" w:rsidRDefault="00E305F6" w:rsidP="00CF31A0">
            <w:pPr>
              <w:rPr>
                <w:sz w:val="24"/>
                <w:szCs w:val="24"/>
              </w:rPr>
            </w:pPr>
          </w:p>
        </w:tc>
        <w:tc>
          <w:tcPr>
            <w:tcW w:w="2163" w:type="dxa"/>
          </w:tcPr>
          <w:p w:rsidR="00E305F6" w:rsidRPr="00E305F6" w:rsidRDefault="00E305F6" w:rsidP="00CF31A0">
            <w:pPr>
              <w:rPr>
                <w:sz w:val="24"/>
                <w:szCs w:val="24"/>
              </w:rPr>
            </w:pPr>
            <w:r w:rsidRPr="00E305F6">
              <w:rPr>
                <w:sz w:val="24"/>
                <w:szCs w:val="24"/>
              </w:rPr>
              <w:t>Билет в будущее</w:t>
            </w:r>
          </w:p>
        </w:tc>
        <w:tc>
          <w:tcPr>
            <w:tcW w:w="2032" w:type="dxa"/>
          </w:tcPr>
          <w:p w:rsidR="00E305F6" w:rsidRPr="00E305F6" w:rsidRDefault="00E305F6" w:rsidP="00CF31A0">
            <w:pPr>
              <w:rPr>
                <w:sz w:val="24"/>
                <w:szCs w:val="24"/>
              </w:rPr>
            </w:pPr>
            <w:r w:rsidRPr="00E305F6">
              <w:rPr>
                <w:sz w:val="24"/>
                <w:szCs w:val="24"/>
              </w:rPr>
              <w:t>Социально-образовательный</w:t>
            </w:r>
          </w:p>
        </w:tc>
        <w:tc>
          <w:tcPr>
            <w:tcW w:w="1773" w:type="dxa"/>
          </w:tcPr>
          <w:p w:rsidR="00E305F6" w:rsidRPr="00E305F6" w:rsidRDefault="00E305F6" w:rsidP="00CF31A0">
            <w:pPr>
              <w:rPr>
                <w:sz w:val="24"/>
                <w:szCs w:val="24"/>
              </w:rPr>
            </w:pPr>
            <w:r w:rsidRPr="00E305F6">
              <w:rPr>
                <w:sz w:val="24"/>
                <w:szCs w:val="24"/>
              </w:rPr>
              <w:t>Галкина Л.М.</w:t>
            </w:r>
          </w:p>
        </w:tc>
        <w:tc>
          <w:tcPr>
            <w:tcW w:w="1952" w:type="dxa"/>
          </w:tcPr>
          <w:p w:rsidR="00E305F6" w:rsidRPr="00E305F6" w:rsidRDefault="00E305F6" w:rsidP="00CF31A0">
            <w:pPr>
              <w:rPr>
                <w:sz w:val="24"/>
                <w:szCs w:val="24"/>
              </w:rPr>
            </w:pPr>
          </w:p>
        </w:tc>
        <w:tc>
          <w:tcPr>
            <w:tcW w:w="1675" w:type="dxa"/>
          </w:tcPr>
          <w:p w:rsidR="00E305F6" w:rsidRPr="00E305F6" w:rsidRDefault="00E305F6" w:rsidP="00CF31A0">
            <w:pPr>
              <w:rPr>
                <w:sz w:val="24"/>
                <w:szCs w:val="24"/>
              </w:rPr>
            </w:pPr>
            <w:r w:rsidRPr="00E305F6">
              <w:rPr>
                <w:sz w:val="24"/>
                <w:szCs w:val="24"/>
              </w:rPr>
              <w:t xml:space="preserve">Обучающиеся 6- 8 </w:t>
            </w:r>
            <w:proofErr w:type="spellStart"/>
            <w:r w:rsidRPr="00E305F6">
              <w:rPr>
                <w:sz w:val="24"/>
                <w:szCs w:val="24"/>
              </w:rPr>
              <w:t>кл</w:t>
            </w:r>
            <w:proofErr w:type="spellEnd"/>
            <w:r w:rsidRPr="00E305F6">
              <w:rPr>
                <w:sz w:val="24"/>
                <w:szCs w:val="24"/>
              </w:rPr>
              <w:t>.</w:t>
            </w:r>
          </w:p>
        </w:tc>
        <w:tc>
          <w:tcPr>
            <w:tcW w:w="776" w:type="dxa"/>
          </w:tcPr>
          <w:p w:rsidR="00E305F6" w:rsidRPr="00E305F6" w:rsidRDefault="00E305F6" w:rsidP="00CF31A0">
            <w:pPr>
              <w:rPr>
                <w:sz w:val="24"/>
                <w:szCs w:val="24"/>
              </w:rPr>
            </w:pPr>
          </w:p>
        </w:tc>
      </w:tr>
      <w:tr w:rsidR="00E305F6" w:rsidRPr="00E305F6" w:rsidTr="00CF31A0">
        <w:tc>
          <w:tcPr>
            <w:tcW w:w="445" w:type="dxa"/>
          </w:tcPr>
          <w:p w:rsidR="00E305F6" w:rsidRPr="00E305F6" w:rsidRDefault="00E305F6" w:rsidP="00CF31A0">
            <w:pPr>
              <w:rPr>
                <w:sz w:val="24"/>
                <w:szCs w:val="24"/>
              </w:rPr>
            </w:pPr>
          </w:p>
        </w:tc>
        <w:tc>
          <w:tcPr>
            <w:tcW w:w="2163" w:type="dxa"/>
          </w:tcPr>
          <w:p w:rsidR="00E305F6" w:rsidRPr="00E305F6" w:rsidRDefault="00E305F6" w:rsidP="00CF31A0">
            <w:pPr>
              <w:rPr>
                <w:sz w:val="24"/>
                <w:szCs w:val="24"/>
              </w:rPr>
            </w:pPr>
          </w:p>
        </w:tc>
        <w:tc>
          <w:tcPr>
            <w:tcW w:w="2032" w:type="dxa"/>
          </w:tcPr>
          <w:p w:rsidR="00E305F6" w:rsidRPr="00E305F6" w:rsidRDefault="00E305F6" w:rsidP="00CF31A0">
            <w:pPr>
              <w:rPr>
                <w:sz w:val="24"/>
                <w:szCs w:val="24"/>
              </w:rPr>
            </w:pPr>
          </w:p>
        </w:tc>
        <w:tc>
          <w:tcPr>
            <w:tcW w:w="1773" w:type="dxa"/>
          </w:tcPr>
          <w:p w:rsidR="00E305F6" w:rsidRPr="00E305F6" w:rsidRDefault="00E305F6" w:rsidP="00CF31A0">
            <w:pPr>
              <w:rPr>
                <w:sz w:val="24"/>
                <w:szCs w:val="24"/>
              </w:rPr>
            </w:pPr>
          </w:p>
        </w:tc>
        <w:tc>
          <w:tcPr>
            <w:tcW w:w="1952" w:type="dxa"/>
          </w:tcPr>
          <w:p w:rsidR="00E305F6" w:rsidRPr="00E305F6" w:rsidRDefault="00E305F6" w:rsidP="00CF31A0">
            <w:pPr>
              <w:rPr>
                <w:sz w:val="24"/>
                <w:szCs w:val="24"/>
              </w:rPr>
            </w:pPr>
          </w:p>
        </w:tc>
        <w:tc>
          <w:tcPr>
            <w:tcW w:w="1675" w:type="dxa"/>
          </w:tcPr>
          <w:p w:rsidR="00E305F6" w:rsidRPr="00E305F6" w:rsidRDefault="00E305F6" w:rsidP="00CF31A0">
            <w:pPr>
              <w:rPr>
                <w:sz w:val="24"/>
                <w:szCs w:val="24"/>
              </w:rPr>
            </w:pPr>
          </w:p>
        </w:tc>
        <w:tc>
          <w:tcPr>
            <w:tcW w:w="776" w:type="dxa"/>
          </w:tcPr>
          <w:p w:rsidR="00E305F6" w:rsidRPr="00E305F6" w:rsidRDefault="00E305F6" w:rsidP="00CF31A0">
            <w:pPr>
              <w:rPr>
                <w:sz w:val="24"/>
                <w:szCs w:val="24"/>
              </w:rPr>
            </w:pPr>
          </w:p>
        </w:tc>
      </w:tr>
      <w:tr w:rsidR="00E305F6" w:rsidRPr="00E305F6" w:rsidTr="00CF31A0">
        <w:tc>
          <w:tcPr>
            <w:tcW w:w="10040" w:type="dxa"/>
            <w:gridSpan w:val="6"/>
          </w:tcPr>
          <w:p w:rsidR="00E305F6" w:rsidRPr="00E305F6" w:rsidRDefault="00E305F6" w:rsidP="00CF31A0">
            <w:pPr>
              <w:rPr>
                <w:bCs/>
                <w:sz w:val="24"/>
                <w:szCs w:val="24"/>
              </w:rPr>
            </w:pPr>
            <w:r w:rsidRPr="00E305F6">
              <w:rPr>
                <w:bCs/>
                <w:sz w:val="24"/>
                <w:szCs w:val="24"/>
              </w:rPr>
              <w:t>Региональные</w:t>
            </w:r>
          </w:p>
        </w:tc>
        <w:tc>
          <w:tcPr>
            <w:tcW w:w="776" w:type="dxa"/>
          </w:tcPr>
          <w:p w:rsidR="00E305F6" w:rsidRPr="00E305F6" w:rsidRDefault="00E305F6" w:rsidP="00CF31A0">
            <w:pPr>
              <w:rPr>
                <w:sz w:val="24"/>
                <w:szCs w:val="24"/>
              </w:rPr>
            </w:pPr>
          </w:p>
        </w:tc>
      </w:tr>
      <w:tr w:rsidR="00E305F6" w:rsidRPr="00E305F6" w:rsidTr="00CF31A0">
        <w:tc>
          <w:tcPr>
            <w:tcW w:w="445" w:type="dxa"/>
          </w:tcPr>
          <w:p w:rsidR="00E305F6" w:rsidRPr="00E305F6" w:rsidRDefault="00E305F6" w:rsidP="00CF31A0">
            <w:pPr>
              <w:rPr>
                <w:sz w:val="24"/>
                <w:szCs w:val="24"/>
              </w:rPr>
            </w:pPr>
          </w:p>
        </w:tc>
        <w:tc>
          <w:tcPr>
            <w:tcW w:w="2163" w:type="dxa"/>
          </w:tcPr>
          <w:p w:rsidR="00E305F6" w:rsidRPr="00E305F6" w:rsidRDefault="00E305F6" w:rsidP="00CF31A0">
            <w:r w:rsidRPr="00E305F6">
              <w:t>Инновационная площадка</w:t>
            </w:r>
          </w:p>
          <w:p w:rsidR="00E305F6" w:rsidRPr="00E305F6" w:rsidRDefault="00E305F6" w:rsidP="00CF31A0">
            <w:pPr>
              <w:rPr>
                <w:sz w:val="24"/>
                <w:szCs w:val="24"/>
              </w:rPr>
            </w:pPr>
            <w:r w:rsidRPr="00E305F6">
              <w:t>«Формирование функциональной читательской грамотности младших школьников в процессе исследовательской деятельности»</w:t>
            </w:r>
          </w:p>
        </w:tc>
        <w:tc>
          <w:tcPr>
            <w:tcW w:w="2032" w:type="dxa"/>
          </w:tcPr>
          <w:p w:rsidR="00E305F6" w:rsidRPr="00E305F6" w:rsidRDefault="00E305F6" w:rsidP="00CF31A0">
            <w:pPr>
              <w:rPr>
                <w:sz w:val="24"/>
                <w:szCs w:val="24"/>
              </w:rPr>
            </w:pPr>
            <w:r w:rsidRPr="00E305F6">
              <w:t xml:space="preserve">Образовательный </w:t>
            </w:r>
          </w:p>
        </w:tc>
        <w:tc>
          <w:tcPr>
            <w:tcW w:w="1773" w:type="dxa"/>
          </w:tcPr>
          <w:p w:rsidR="00E305F6" w:rsidRPr="00E305F6" w:rsidRDefault="00E305F6" w:rsidP="00CF31A0">
            <w:pPr>
              <w:rPr>
                <w:sz w:val="24"/>
                <w:szCs w:val="24"/>
              </w:rPr>
            </w:pPr>
            <w:r w:rsidRPr="00E305F6">
              <w:t xml:space="preserve">К.ф.н. </w:t>
            </w:r>
            <w:proofErr w:type="spellStart"/>
            <w:r w:rsidRPr="00E305F6">
              <w:t>Тивикова</w:t>
            </w:r>
            <w:proofErr w:type="spellEnd"/>
            <w:r w:rsidRPr="00E305F6">
              <w:t xml:space="preserve"> С.К.</w:t>
            </w:r>
          </w:p>
        </w:tc>
        <w:tc>
          <w:tcPr>
            <w:tcW w:w="1952" w:type="dxa"/>
          </w:tcPr>
          <w:p w:rsidR="00E305F6" w:rsidRPr="00E305F6" w:rsidRDefault="00E305F6" w:rsidP="00CF31A0">
            <w:proofErr w:type="spellStart"/>
            <w:r w:rsidRPr="00E305F6">
              <w:t>Русакова</w:t>
            </w:r>
            <w:proofErr w:type="spellEnd"/>
            <w:r w:rsidRPr="00E305F6">
              <w:t xml:space="preserve"> И.В.,</w:t>
            </w:r>
          </w:p>
          <w:p w:rsidR="00E305F6" w:rsidRPr="00E305F6" w:rsidRDefault="00E305F6" w:rsidP="00CF31A0">
            <w:r w:rsidRPr="00E305F6">
              <w:t xml:space="preserve">Курская Е.В., </w:t>
            </w:r>
            <w:proofErr w:type="spellStart"/>
            <w:r w:rsidRPr="00E305F6">
              <w:t>Шнырова</w:t>
            </w:r>
            <w:proofErr w:type="spellEnd"/>
            <w:r w:rsidRPr="00E305F6">
              <w:t xml:space="preserve"> О.В.</w:t>
            </w:r>
          </w:p>
          <w:p w:rsidR="00E305F6" w:rsidRPr="00E305F6" w:rsidRDefault="00E305F6" w:rsidP="00CF31A0">
            <w:pPr>
              <w:rPr>
                <w:sz w:val="24"/>
                <w:szCs w:val="24"/>
              </w:rPr>
            </w:pPr>
          </w:p>
        </w:tc>
        <w:tc>
          <w:tcPr>
            <w:tcW w:w="1675" w:type="dxa"/>
          </w:tcPr>
          <w:p w:rsidR="00E305F6" w:rsidRPr="00E305F6" w:rsidRDefault="00E305F6" w:rsidP="00CF31A0">
            <w:pPr>
              <w:rPr>
                <w:sz w:val="24"/>
                <w:szCs w:val="24"/>
              </w:rPr>
            </w:pPr>
            <w:r w:rsidRPr="00E305F6">
              <w:t xml:space="preserve">Обучающиеся  1,2,3 </w:t>
            </w:r>
            <w:proofErr w:type="spellStart"/>
            <w:r w:rsidRPr="00E305F6">
              <w:t>кл</w:t>
            </w:r>
            <w:proofErr w:type="spellEnd"/>
            <w:r w:rsidRPr="00E305F6">
              <w:t>.</w:t>
            </w:r>
          </w:p>
        </w:tc>
        <w:tc>
          <w:tcPr>
            <w:tcW w:w="776" w:type="dxa"/>
          </w:tcPr>
          <w:p w:rsidR="00E305F6" w:rsidRPr="00E305F6" w:rsidRDefault="00E305F6" w:rsidP="00CF31A0">
            <w:pPr>
              <w:jc w:val="center"/>
              <w:rPr>
                <w:sz w:val="24"/>
                <w:szCs w:val="24"/>
              </w:rPr>
            </w:pPr>
          </w:p>
        </w:tc>
      </w:tr>
      <w:tr w:rsidR="00E305F6" w:rsidRPr="00E305F6" w:rsidTr="00CF31A0">
        <w:tc>
          <w:tcPr>
            <w:tcW w:w="445" w:type="dxa"/>
          </w:tcPr>
          <w:p w:rsidR="00E305F6" w:rsidRPr="00E305F6" w:rsidRDefault="00E305F6" w:rsidP="00CF31A0">
            <w:pPr>
              <w:rPr>
                <w:sz w:val="24"/>
                <w:szCs w:val="24"/>
              </w:rPr>
            </w:pPr>
          </w:p>
        </w:tc>
        <w:tc>
          <w:tcPr>
            <w:tcW w:w="2163" w:type="dxa"/>
          </w:tcPr>
          <w:p w:rsidR="00E305F6" w:rsidRPr="00E305F6" w:rsidRDefault="00E305F6" w:rsidP="00CF31A0">
            <w:pPr>
              <w:rPr>
                <w:sz w:val="24"/>
                <w:szCs w:val="24"/>
              </w:rPr>
            </w:pPr>
            <w:proofErr w:type="spellStart"/>
            <w:r w:rsidRPr="00E305F6">
              <w:t>Дистант</w:t>
            </w:r>
            <w:proofErr w:type="spellEnd"/>
            <w:r w:rsidRPr="00E305F6">
              <w:t xml:space="preserve"> 52</w:t>
            </w:r>
          </w:p>
        </w:tc>
        <w:tc>
          <w:tcPr>
            <w:tcW w:w="2032" w:type="dxa"/>
          </w:tcPr>
          <w:p w:rsidR="00E305F6" w:rsidRPr="00E305F6" w:rsidRDefault="00E305F6" w:rsidP="00CF31A0">
            <w:pPr>
              <w:rPr>
                <w:sz w:val="24"/>
                <w:szCs w:val="24"/>
              </w:rPr>
            </w:pPr>
            <w:r w:rsidRPr="00E305F6">
              <w:t>Образовательный</w:t>
            </w:r>
          </w:p>
        </w:tc>
        <w:tc>
          <w:tcPr>
            <w:tcW w:w="1773" w:type="dxa"/>
          </w:tcPr>
          <w:p w:rsidR="00E305F6" w:rsidRPr="00E305F6" w:rsidRDefault="00E305F6" w:rsidP="00CF31A0">
            <w:pPr>
              <w:rPr>
                <w:sz w:val="24"/>
                <w:szCs w:val="24"/>
              </w:rPr>
            </w:pPr>
            <w:r w:rsidRPr="00E305F6">
              <w:t>ГБУ ДО «Центр развития творчества детей и юношества Нижегородской области»</w:t>
            </w:r>
          </w:p>
        </w:tc>
        <w:tc>
          <w:tcPr>
            <w:tcW w:w="1952" w:type="dxa"/>
          </w:tcPr>
          <w:p w:rsidR="00E305F6" w:rsidRPr="00E305F6" w:rsidRDefault="00E305F6" w:rsidP="00CF31A0">
            <w:proofErr w:type="spellStart"/>
            <w:r w:rsidRPr="00E305F6">
              <w:t>Русакова</w:t>
            </w:r>
            <w:proofErr w:type="spellEnd"/>
            <w:r w:rsidRPr="00E305F6">
              <w:t xml:space="preserve"> И.В.</w:t>
            </w:r>
          </w:p>
          <w:p w:rsidR="00E305F6" w:rsidRPr="00E305F6" w:rsidRDefault="00E305F6" w:rsidP="00CF31A0">
            <w:pPr>
              <w:rPr>
                <w:sz w:val="24"/>
                <w:szCs w:val="24"/>
              </w:rPr>
            </w:pPr>
            <w:r w:rsidRPr="00E305F6">
              <w:rPr>
                <w:sz w:val="24"/>
                <w:szCs w:val="24"/>
              </w:rPr>
              <w:t>Константинова В.В.</w:t>
            </w:r>
          </w:p>
        </w:tc>
        <w:tc>
          <w:tcPr>
            <w:tcW w:w="1675" w:type="dxa"/>
          </w:tcPr>
          <w:p w:rsidR="00E305F6" w:rsidRPr="00E305F6" w:rsidRDefault="00E305F6" w:rsidP="00CF31A0">
            <w:pPr>
              <w:rPr>
                <w:sz w:val="24"/>
                <w:szCs w:val="24"/>
              </w:rPr>
            </w:pPr>
            <w:r w:rsidRPr="00E305F6">
              <w:t xml:space="preserve">Обучающиеся 1А, 2А </w:t>
            </w:r>
            <w:proofErr w:type="spellStart"/>
            <w:r w:rsidRPr="00E305F6">
              <w:t>кл</w:t>
            </w:r>
            <w:proofErr w:type="spellEnd"/>
          </w:p>
        </w:tc>
        <w:tc>
          <w:tcPr>
            <w:tcW w:w="776" w:type="dxa"/>
          </w:tcPr>
          <w:p w:rsidR="00E305F6" w:rsidRPr="00E305F6" w:rsidRDefault="00E305F6" w:rsidP="00CF31A0">
            <w:pPr>
              <w:jc w:val="center"/>
              <w:rPr>
                <w:sz w:val="24"/>
                <w:szCs w:val="24"/>
              </w:rPr>
            </w:pPr>
          </w:p>
        </w:tc>
      </w:tr>
      <w:tr w:rsidR="00E305F6" w:rsidRPr="00E305F6" w:rsidTr="00CF31A0">
        <w:tc>
          <w:tcPr>
            <w:tcW w:w="10816" w:type="dxa"/>
            <w:gridSpan w:val="7"/>
          </w:tcPr>
          <w:p w:rsidR="00E305F6" w:rsidRPr="00E305F6" w:rsidRDefault="00E305F6" w:rsidP="00CF31A0">
            <w:pPr>
              <w:rPr>
                <w:bCs/>
                <w:sz w:val="24"/>
                <w:szCs w:val="24"/>
              </w:rPr>
            </w:pPr>
            <w:r w:rsidRPr="00E305F6">
              <w:rPr>
                <w:bCs/>
                <w:sz w:val="24"/>
                <w:szCs w:val="24"/>
              </w:rPr>
              <w:t>Муниципальные</w:t>
            </w:r>
          </w:p>
        </w:tc>
      </w:tr>
      <w:tr w:rsidR="00E305F6" w:rsidRPr="00E305F6" w:rsidTr="00CF31A0">
        <w:tc>
          <w:tcPr>
            <w:tcW w:w="445" w:type="dxa"/>
          </w:tcPr>
          <w:p w:rsidR="00E305F6" w:rsidRPr="00E305F6" w:rsidRDefault="00E305F6" w:rsidP="00CF31A0">
            <w:pPr>
              <w:rPr>
                <w:sz w:val="24"/>
                <w:szCs w:val="24"/>
              </w:rPr>
            </w:pPr>
          </w:p>
        </w:tc>
        <w:tc>
          <w:tcPr>
            <w:tcW w:w="2163" w:type="dxa"/>
          </w:tcPr>
          <w:p w:rsidR="00E305F6" w:rsidRPr="00E305F6" w:rsidRDefault="00E305F6" w:rsidP="00CF31A0">
            <w:r w:rsidRPr="00E305F6">
              <w:rPr>
                <w:sz w:val="24"/>
                <w:szCs w:val="24"/>
              </w:rPr>
              <w:t>«Сетевое взаимодействие»</w:t>
            </w:r>
          </w:p>
        </w:tc>
        <w:tc>
          <w:tcPr>
            <w:tcW w:w="2032" w:type="dxa"/>
          </w:tcPr>
          <w:p w:rsidR="00E305F6" w:rsidRPr="00E305F6" w:rsidRDefault="00E305F6" w:rsidP="00CF31A0">
            <w:r w:rsidRPr="00E305F6">
              <w:rPr>
                <w:sz w:val="24"/>
                <w:szCs w:val="24"/>
              </w:rPr>
              <w:t>муниципальный</w:t>
            </w:r>
          </w:p>
        </w:tc>
        <w:tc>
          <w:tcPr>
            <w:tcW w:w="1773" w:type="dxa"/>
          </w:tcPr>
          <w:p w:rsidR="00E305F6" w:rsidRPr="00E305F6" w:rsidRDefault="00E305F6" w:rsidP="00CF31A0">
            <w:r w:rsidRPr="00E305F6">
              <w:rPr>
                <w:sz w:val="24"/>
                <w:szCs w:val="24"/>
              </w:rPr>
              <w:t>Куимова О.К.</w:t>
            </w:r>
          </w:p>
        </w:tc>
        <w:tc>
          <w:tcPr>
            <w:tcW w:w="1952" w:type="dxa"/>
          </w:tcPr>
          <w:p w:rsidR="00E305F6" w:rsidRPr="00E305F6" w:rsidRDefault="00E305F6" w:rsidP="00CF31A0">
            <w:r w:rsidRPr="00E305F6">
              <w:rPr>
                <w:sz w:val="24"/>
                <w:szCs w:val="24"/>
              </w:rPr>
              <w:t>Автор и координатор</w:t>
            </w:r>
          </w:p>
        </w:tc>
        <w:tc>
          <w:tcPr>
            <w:tcW w:w="1675" w:type="dxa"/>
          </w:tcPr>
          <w:p w:rsidR="00E305F6" w:rsidRPr="00E305F6" w:rsidRDefault="00E305F6" w:rsidP="00CF31A0">
            <w:r w:rsidRPr="00E305F6">
              <w:t xml:space="preserve">Обучающиеся 10 б </w:t>
            </w:r>
            <w:proofErr w:type="spellStart"/>
            <w:r w:rsidRPr="00E305F6">
              <w:t>кл</w:t>
            </w:r>
            <w:proofErr w:type="spellEnd"/>
            <w:r w:rsidRPr="00E305F6">
              <w:t xml:space="preserve"> + профильные классы 7-11</w:t>
            </w:r>
          </w:p>
        </w:tc>
        <w:tc>
          <w:tcPr>
            <w:tcW w:w="776" w:type="dxa"/>
          </w:tcPr>
          <w:p w:rsidR="00E305F6" w:rsidRPr="00E305F6" w:rsidRDefault="00E305F6" w:rsidP="00CF31A0">
            <w:pPr>
              <w:jc w:val="center"/>
              <w:rPr>
                <w:sz w:val="24"/>
                <w:szCs w:val="24"/>
              </w:rPr>
            </w:pPr>
          </w:p>
        </w:tc>
      </w:tr>
      <w:tr w:rsidR="00E305F6" w:rsidRPr="00E305F6" w:rsidTr="00CF31A0">
        <w:tc>
          <w:tcPr>
            <w:tcW w:w="10040" w:type="dxa"/>
            <w:gridSpan w:val="6"/>
          </w:tcPr>
          <w:p w:rsidR="00E305F6" w:rsidRPr="00E305F6" w:rsidRDefault="00E305F6" w:rsidP="00CF31A0">
            <w:pPr>
              <w:rPr>
                <w:bCs/>
                <w:sz w:val="24"/>
                <w:szCs w:val="24"/>
              </w:rPr>
            </w:pPr>
            <w:r w:rsidRPr="00E305F6">
              <w:rPr>
                <w:bCs/>
                <w:sz w:val="24"/>
                <w:szCs w:val="24"/>
              </w:rPr>
              <w:t xml:space="preserve">Школьные </w:t>
            </w:r>
          </w:p>
        </w:tc>
        <w:tc>
          <w:tcPr>
            <w:tcW w:w="776" w:type="dxa"/>
          </w:tcPr>
          <w:p w:rsidR="00E305F6" w:rsidRPr="00E305F6" w:rsidRDefault="00E305F6" w:rsidP="00CF31A0">
            <w:pPr>
              <w:jc w:val="center"/>
              <w:rPr>
                <w:sz w:val="24"/>
                <w:szCs w:val="24"/>
              </w:rPr>
            </w:pPr>
          </w:p>
        </w:tc>
      </w:tr>
      <w:tr w:rsidR="00E305F6" w:rsidRPr="00E305F6" w:rsidTr="00CF31A0">
        <w:tc>
          <w:tcPr>
            <w:tcW w:w="445" w:type="dxa"/>
          </w:tcPr>
          <w:p w:rsidR="00E305F6" w:rsidRPr="00E305F6" w:rsidRDefault="00E305F6" w:rsidP="00CF31A0">
            <w:pPr>
              <w:rPr>
                <w:sz w:val="24"/>
                <w:szCs w:val="24"/>
              </w:rPr>
            </w:pPr>
          </w:p>
        </w:tc>
        <w:tc>
          <w:tcPr>
            <w:tcW w:w="2163" w:type="dxa"/>
          </w:tcPr>
          <w:p w:rsidR="00E305F6" w:rsidRPr="00E305F6" w:rsidRDefault="00E305F6" w:rsidP="00CF31A0">
            <w:pPr>
              <w:rPr>
                <w:sz w:val="24"/>
                <w:szCs w:val="24"/>
              </w:rPr>
            </w:pPr>
            <w:r w:rsidRPr="00E305F6">
              <w:rPr>
                <w:sz w:val="24"/>
                <w:szCs w:val="24"/>
              </w:rPr>
              <w:t>Школа Ментора</w:t>
            </w:r>
          </w:p>
        </w:tc>
        <w:tc>
          <w:tcPr>
            <w:tcW w:w="2032" w:type="dxa"/>
          </w:tcPr>
          <w:p w:rsidR="00E305F6" w:rsidRPr="00E305F6" w:rsidRDefault="00E305F6" w:rsidP="00CF31A0">
            <w:pPr>
              <w:rPr>
                <w:sz w:val="24"/>
                <w:szCs w:val="24"/>
              </w:rPr>
            </w:pPr>
            <w:r w:rsidRPr="00E305F6">
              <w:rPr>
                <w:sz w:val="24"/>
                <w:szCs w:val="24"/>
              </w:rPr>
              <w:t>Социально-образовательный</w:t>
            </w:r>
          </w:p>
        </w:tc>
        <w:tc>
          <w:tcPr>
            <w:tcW w:w="1773" w:type="dxa"/>
          </w:tcPr>
          <w:p w:rsidR="00E305F6" w:rsidRPr="00E305F6" w:rsidRDefault="00E305F6" w:rsidP="00CF31A0">
            <w:pPr>
              <w:rPr>
                <w:sz w:val="24"/>
                <w:szCs w:val="24"/>
              </w:rPr>
            </w:pPr>
            <w:proofErr w:type="spellStart"/>
            <w:r w:rsidRPr="00E305F6">
              <w:rPr>
                <w:sz w:val="24"/>
                <w:szCs w:val="24"/>
              </w:rPr>
              <w:t>Курьякова</w:t>
            </w:r>
            <w:proofErr w:type="spellEnd"/>
            <w:r w:rsidRPr="00E305F6">
              <w:rPr>
                <w:sz w:val="24"/>
                <w:szCs w:val="24"/>
              </w:rPr>
              <w:t xml:space="preserve"> Е.Ю., Куимова О.К., Курская А.Р.</w:t>
            </w:r>
          </w:p>
        </w:tc>
        <w:tc>
          <w:tcPr>
            <w:tcW w:w="1952" w:type="dxa"/>
          </w:tcPr>
          <w:p w:rsidR="00E305F6" w:rsidRPr="00E305F6" w:rsidRDefault="00E305F6" w:rsidP="00CF31A0">
            <w:pPr>
              <w:rPr>
                <w:sz w:val="24"/>
                <w:szCs w:val="24"/>
              </w:rPr>
            </w:pPr>
            <w:proofErr w:type="spellStart"/>
            <w:r w:rsidRPr="00E305F6">
              <w:rPr>
                <w:sz w:val="24"/>
                <w:szCs w:val="24"/>
              </w:rPr>
              <w:t>Русакова</w:t>
            </w:r>
            <w:proofErr w:type="spellEnd"/>
            <w:r w:rsidRPr="00E305F6">
              <w:rPr>
                <w:sz w:val="24"/>
                <w:szCs w:val="24"/>
              </w:rPr>
              <w:t xml:space="preserve"> И.А., Константинова В.В., </w:t>
            </w:r>
            <w:proofErr w:type="spellStart"/>
            <w:r w:rsidRPr="00E305F6">
              <w:rPr>
                <w:sz w:val="24"/>
                <w:szCs w:val="24"/>
              </w:rPr>
              <w:t>Шнырова</w:t>
            </w:r>
            <w:proofErr w:type="spellEnd"/>
            <w:r w:rsidRPr="00E305F6">
              <w:rPr>
                <w:sz w:val="24"/>
                <w:szCs w:val="24"/>
              </w:rPr>
              <w:t xml:space="preserve"> О.В., Гвозденко М.Г.</w:t>
            </w:r>
          </w:p>
        </w:tc>
        <w:tc>
          <w:tcPr>
            <w:tcW w:w="1675" w:type="dxa"/>
          </w:tcPr>
          <w:p w:rsidR="00E305F6" w:rsidRPr="00E305F6" w:rsidRDefault="00E305F6" w:rsidP="00CF31A0">
            <w:pPr>
              <w:rPr>
                <w:sz w:val="24"/>
                <w:szCs w:val="24"/>
              </w:rPr>
            </w:pPr>
            <w:r w:rsidRPr="00E305F6">
              <w:rPr>
                <w:sz w:val="24"/>
                <w:szCs w:val="24"/>
              </w:rPr>
              <w:t xml:space="preserve">Обучающиеся  1-11 </w:t>
            </w:r>
            <w:proofErr w:type="spellStart"/>
            <w:r w:rsidRPr="00E305F6">
              <w:rPr>
                <w:sz w:val="24"/>
                <w:szCs w:val="24"/>
              </w:rPr>
              <w:t>кл</w:t>
            </w:r>
            <w:proofErr w:type="spellEnd"/>
            <w:r w:rsidRPr="00E305F6">
              <w:rPr>
                <w:sz w:val="24"/>
                <w:szCs w:val="24"/>
              </w:rPr>
              <w:t>.</w:t>
            </w:r>
          </w:p>
        </w:tc>
        <w:tc>
          <w:tcPr>
            <w:tcW w:w="776" w:type="dxa"/>
          </w:tcPr>
          <w:p w:rsidR="00E305F6" w:rsidRPr="00E305F6" w:rsidRDefault="00E305F6" w:rsidP="00CF31A0">
            <w:pPr>
              <w:jc w:val="center"/>
              <w:rPr>
                <w:sz w:val="24"/>
                <w:szCs w:val="24"/>
              </w:rPr>
            </w:pPr>
          </w:p>
        </w:tc>
      </w:tr>
      <w:tr w:rsidR="00E305F6" w:rsidRPr="00E305F6" w:rsidTr="00CF31A0">
        <w:tc>
          <w:tcPr>
            <w:tcW w:w="445" w:type="dxa"/>
          </w:tcPr>
          <w:p w:rsidR="00E305F6" w:rsidRPr="00E305F6" w:rsidRDefault="00E305F6" w:rsidP="00CF31A0">
            <w:pPr>
              <w:rPr>
                <w:sz w:val="24"/>
                <w:szCs w:val="24"/>
              </w:rPr>
            </w:pPr>
          </w:p>
        </w:tc>
        <w:tc>
          <w:tcPr>
            <w:tcW w:w="2163" w:type="dxa"/>
          </w:tcPr>
          <w:p w:rsidR="00E305F6" w:rsidRPr="00E305F6" w:rsidRDefault="00E305F6" w:rsidP="00CF31A0">
            <w:pPr>
              <w:rPr>
                <w:sz w:val="24"/>
                <w:szCs w:val="24"/>
              </w:rPr>
            </w:pPr>
            <w:r w:rsidRPr="00E305F6">
              <w:rPr>
                <w:sz w:val="24"/>
                <w:szCs w:val="24"/>
              </w:rPr>
              <w:t>Прикоснуться к подвигу сердцем</w:t>
            </w:r>
          </w:p>
        </w:tc>
        <w:tc>
          <w:tcPr>
            <w:tcW w:w="2032" w:type="dxa"/>
          </w:tcPr>
          <w:p w:rsidR="00E305F6" w:rsidRPr="00E305F6" w:rsidRDefault="00E305F6" w:rsidP="00CF31A0">
            <w:pPr>
              <w:rPr>
                <w:sz w:val="24"/>
                <w:szCs w:val="24"/>
              </w:rPr>
            </w:pPr>
            <w:r w:rsidRPr="00E305F6">
              <w:rPr>
                <w:sz w:val="24"/>
                <w:szCs w:val="24"/>
              </w:rPr>
              <w:t xml:space="preserve">Социальный </w:t>
            </w:r>
          </w:p>
        </w:tc>
        <w:tc>
          <w:tcPr>
            <w:tcW w:w="1773" w:type="dxa"/>
          </w:tcPr>
          <w:p w:rsidR="00E305F6" w:rsidRPr="00E305F6" w:rsidRDefault="00E305F6" w:rsidP="00CF31A0">
            <w:pPr>
              <w:rPr>
                <w:sz w:val="24"/>
                <w:szCs w:val="24"/>
              </w:rPr>
            </w:pPr>
            <w:r w:rsidRPr="00E305F6">
              <w:rPr>
                <w:sz w:val="24"/>
                <w:szCs w:val="24"/>
              </w:rPr>
              <w:t>Курская А.Р.</w:t>
            </w:r>
          </w:p>
        </w:tc>
        <w:tc>
          <w:tcPr>
            <w:tcW w:w="1952" w:type="dxa"/>
          </w:tcPr>
          <w:p w:rsidR="00E305F6" w:rsidRPr="00E305F6" w:rsidRDefault="00E305F6" w:rsidP="00CF31A0">
            <w:pPr>
              <w:rPr>
                <w:sz w:val="24"/>
                <w:szCs w:val="24"/>
              </w:rPr>
            </w:pPr>
            <w:r w:rsidRPr="00E305F6">
              <w:rPr>
                <w:sz w:val="24"/>
                <w:szCs w:val="24"/>
              </w:rPr>
              <w:t>Колосова И.В.</w:t>
            </w:r>
          </w:p>
        </w:tc>
        <w:tc>
          <w:tcPr>
            <w:tcW w:w="1675" w:type="dxa"/>
          </w:tcPr>
          <w:p w:rsidR="00E305F6" w:rsidRPr="00E305F6" w:rsidRDefault="00E305F6" w:rsidP="00CF31A0">
            <w:pPr>
              <w:rPr>
                <w:sz w:val="24"/>
                <w:szCs w:val="24"/>
              </w:rPr>
            </w:pPr>
            <w:r w:rsidRPr="00E305F6">
              <w:rPr>
                <w:sz w:val="24"/>
                <w:szCs w:val="24"/>
              </w:rPr>
              <w:t xml:space="preserve">Обучающиеся 1-4 </w:t>
            </w:r>
            <w:proofErr w:type="spellStart"/>
            <w:r w:rsidRPr="00E305F6">
              <w:rPr>
                <w:sz w:val="24"/>
                <w:szCs w:val="24"/>
              </w:rPr>
              <w:t>кл</w:t>
            </w:r>
            <w:proofErr w:type="spellEnd"/>
            <w:r w:rsidRPr="00E305F6">
              <w:rPr>
                <w:sz w:val="24"/>
                <w:szCs w:val="24"/>
              </w:rPr>
              <w:t>.</w:t>
            </w:r>
          </w:p>
        </w:tc>
        <w:tc>
          <w:tcPr>
            <w:tcW w:w="776" w:type="dxa"/>
          </w:tcPr>
          <w:p w:rsidR="00E305F6" w:rsidRPr="00E305F6" w:rsidRDefault="00E305F6" w:rsidP="00CF31A0">
            <w:pPr>
              <w:jc w:val="center"/>
              <w:rPr>
                <w:sz w:val="24"/>
                <w:szCs w:val="24"/>
              </w:rPr>
            </w:pPr>
          </w:p>
        </w:tc>
      </w:tr>
      <w:tr w:rsidR="00E305F6" w:rsidRPr="00E305F6" w:rsidTr="00CF31A0">
        <w:tc>
          <w:tcPr>
            <w:tcW w:w="445" w:type="dxa"/>
          </w:tcPr>
          <w:p w:rsidR="00E305F6" w:rsidRPr="00E305F6" w:rsidRDefault="00E305F6" w:rsidP="00CF31A0">
            <w:pPr>
              <w:rPr>
                <w:sz w:val="24"/>
                <w:szCs w:val="24"/>
              </w:rPr>
            </w:pPr>
          </w:p>
        </w:tc>
        <w:tc>
          <w:tcPr>
            <w:tcW w:w="2163" w:type="dxa"/>
          </w:tcPr>
          <w:p w:rsidR="00E305F6" w:rsidRPr="00E305F6" w:rsidRDefault="00E305F6" w:rsidP="00CF31A0">
            <w:pPr>
              <w:rPr>
                <w:sz w:val="24"/>
                <w:szCs w:val="24"/>
              </w:rPr>
            </w:pPr>
            <w:r w:rsidRPr="00E305F6">
              <w:rPr>
                <w:sz w:val="24"/>
                <w:szCs w:val="24"/>
              </w:rPr>
              <w:t>Соседи</w:t>
            </w:r>
          </w:p>
        </w:tc>
        <w:tc>
          <w:tcPr>
            <w:tcW w:w="2032" w:type="dxa"/>
          </w:tcPr>
          <w:p w:rsidR="00E305F6" w:rsidRPr="00E305F6" w:rsidRDefault="00E305F6" w:rsidP="00CF31A0">
            <w:pPr>
              <w:rPr>
                <w:sz w:val="24"/>
                <w:szCs w:val="24"/>
              </w:rPr>
            </w:pPr>
            <w:r w:rsidRPr="00E305F6">
              <w:rPr>
                <w:sz w:val="24"/>
                <w:szCs w:val="24"/>
              </w:rPr>
              <w:t>Социально-образовательный</w:t>
            </w:r>
          </w:p>
        </w:tc>
        <w:tc>
          <w:tcPr>
            <w:tcW w:w="1773" w:type="dxa"/>
          </w:tcPr>
          <w:p w:rsidR="00E305F6" w:rsidRPr="00E305F6" w:rsidRDefault="00E305F6" w:rsidP="00CF31A0">
            <w:pPr>
              <w:rPr>
                <w:sz w:val="24"/>
                <w:szCs w:val="24"/>
              </w:rPr>
            </w:pPr>
            <w:r w:rsidRPr="00E305F6">
              <w:rPr>
                <w:sz w:val="24"/>
                <w:szCs w:val="24"/>
              </w:rPr>
              <w:t>Константинова В.В.</w:t>
            </w:r>
          </w:p>
        </w:tc>
        <w:tc>
          <w:tcPr>
            <w:tcW w:w="1952" w:type="dxa"/>
          </w:tcPr>
          <w:p w:rsidR="00E305F6" w:rsidRPr="00E305F6" w:rsidRDefault="00E305F6" w:rsidP="00CF31A0">
            <w:pPr>
              <w:rPr>
                <w:sz w:val="24"/>
                <w:szCs w:val="24"/>
              </w:rPr>
            </w:pPr>
          </w:p>
        </w:tc>
        <w:tc>
          <w:tcPr>
            <w:tcW w:w="1675" w:type="dxa"/>
          </w:tcPr>
          <w:p w:rsidR="00E305F6" w:rsidRPr="00E305F6" w:rsidRDefault="00E305F6" w:rsidP="00CF31A0">
            <w:pPr>
              <w:rPr>
                <w:sz w:val="24"/>
                <w:szCs w:val="24"/>
              </w:rPr>
            </w:pPr>
            <w:r w:rsidRPr="00E305F6">
              <w:rPr>
                <w:sz w:val="24"/>
                <w:szCs w:val="24"/>
              </w:rPr>
              <w:t xml:space="preserve">Обучающиеся 2а </w:t>
            </w:r>
            <w:proofErr w:type="spellStart"/>
            <w:r w:rsidRPr="00E305F6">
              <w:rPr>
                <w:sz w:val="24"/>
                <w:szCs w:val="24"/>
              </w:rPr>
              <w:t>кл</w:t>
            </w:r>
            <w:proofErr w:type="spellEnd"/>
            <w:r w:rsidRPr="00E305F6">
              <w:rPr>
                <w:sz w:val="24"/>
                <w:szCs w:val="24"/>
              </w:rPr>
              <w:t>.</w:t>
            </w:r>
          </w:p>
        </w:tc>
        <w:tc>
          <w:tcPr>
            <w:tcW w:w="776" w:type="dxa"/>
          </w:tcPr>
          <w:p w:rsidR="00E305F6" w:rsidRPr="00E305F6" w:rsidRDefault="00E305F6" w:rsidP="00CF31A0">
            <w:pPr>
              <w:jc w:val="center"/>
              <w:rPr>
                <w:sz w:val="24"/>
                <w:szCs w:val="24"/>
              </w:rPr>
            </w:pPr>
          </w:p>
        </w:tc>
      </w:tr>
      <w:tr w:rsidR="00E305F6" w:rsidRPr="00E305F6" w:rsidTr="00CF31A0">
        <w:tc>
          <w:tcPr>
            <w:tcW w:w="445" w:type="dxa"/>
          </w:tcPr>
          <w:p w:rsidR="00E305F6" w:rsidRPr="00E305F6" w:rsidRDefault="00E305F6" w:rsidP="00CF31A0">
            <w:pPr>
              <w:rPr>
                <w:sz w:val="24"/>
                <w:szCs w:val="24"/>
              </w:rPr>
            </w:pPr>
          </w:p>
        </w:tc>
        <w:tc>
          <w:tcPr>
            <w:tcW w:w="2163" w:type="dxa"/>
          </w:tcPr>
          <w:p w:rsidR="00E305F6" w:rsidRPr="00E305F6" w:rsidRDefault="00E305F6" w:rsidP="00CF31A0">
            <w:pPr>
              <w:rPr>
                <w:sz w:val="24"/>
                <w:szCs w:val="24"/>
              </w:rPr>
            </w:pPr>
            <w:r w:rsidRPr="00E305F6">
              <w:rPr>
                <w:sz w:val="24"/>
                <w:szCs w:val="24"/>
              </w:rPr>
              <w:t>Орлята России</w:t>
            </w:r>
          </w:p>
          <w:p w:rsidR="00E305F6" w:rsidRPr="00E305F6" w:rsidRDefault="00E305F6" w:rsidP="00CF31A0">
            <w:pPr>
              <w:rPr>
                <w:sz w:val="24"/>
                <w:szCs w:val="24"/>
              </w:rPr>
            </w:pPr>
          </w:p>
        </w:tc>
        <w:tc>
          <w:tcPr>
            <w:tcW w:w="2032" w:type="dxa"/>
          </w:tcPr>
          <w:p w:rsidR="00E305F6" w:rsidRPr="00E305F6" w:rsidRDefault="00E305F6" w:rsidP="00CF31A0">
            <w:pPr>
              <w:rPr>
                <w:sz w:val="24"/>
                <w:szCs w:val="24"/>
              </w:rPr>
            </w:pPr>
            <w:r w:rsidRPr="00E305F6">
              <w:rPr>
                <w:sz w:val="24"/>
                <w:szCs w:val="24"/>
              </w:rPr>
              <w:t>Социально -образовательный</w:t>
            </w:r>
          </w:p>
        </w:tc>
        <w:tc>
          <w:tcPr>
            <w:tcW w:w="1773" w:type="dxa"/>
          </w:tcPr>
          <w:p w:rsidR="00E305F6" w:rsidRPr="00E305F6" w:rsidRDefault="00E305F6" w:rsidP="00CF31A0">
            <w:proofErr w:type="spellStart"/>
            <w:r w:rsidRPr="00E305F6">
              <w:t>Шнырова</w:t>
            </w:r>
            <w:proofErr w:type="spellEnd"/>
            <w:r w:rsidRPr="00E305F6">
              <w:t xml:space="preserve"> О.В.</w:t>
            </w:r>
          </w:p>
          <w:p w:rsidR="00E305F6" w:rsidRPr="00E305F6" w:rsidRDefault="00E305F6" w:rsidP="00CF31A0">
            <w:proofErr w:type="spellStart"/>
            <w:r w:rsidRPr="00E305F6">
              <w:t>Бешенова</w:t>
            </w:r>
            <w:proofErr w:type="spellEnd"/>
            <w:r w:rsidRPr="00E305F6">
              <w:t xml:space="preserve"> С.С.</w:t>
            </w:r>
          </w:p>
          <w:p w:rsidR="00E305F6" w:rsidRPr="00E305F6" w:rsidRDefault="00E305F6" w:rsidP="00CF31A0">
            <w:r w:rsidRPr="00E305F6">
              <w:t>Трескина Е.М.</w:t>
            </w:r>
          </w:p>
          <w:p w:rsidR="00E305F6" w:rsidRPr="00E305F6" w:rsidRDefault="00E305F6" w:rsidP="00CF31A0">
            <w:r w:rsidRPr="00E305F6">
              <w:t>Константинова В.В.</w:t>
            </w:r>
          </w:p>
          <w:p w:rsidR="00E305F6" w:rsidRPr="00E305F6" w:rsidRDefault="00E305F6" w:rsidP="00CF31A0">
            <w:r w:rsidRPr="00E305F6">
              <w:t>Курская Е.В.</w:t>
            </w:r>
          </w:p>
          <w:p w:rsidR="00E305F6" w:rsidRPr="00E305F6" w:rsidRDefault="00E305F6" w:rsidP="00CF31A0">
            <w:r w:rsidRPr="00E305F6">
              <w:t>Петрухина М.П.</w:t>
            </w:r>
          </w:p>
          <w:p w:rsidR="00E305F6" w:rsidRPr="00E305F6" w:rsidRDefault="00E305F6" w:rsidP="00CF31A0"/>
          <w:p w:rsidR="00E305F6" w:rsidRPr="00E305F6" w:rsidRDefault="00E305F6" w:rsidP="00CF31A0">
            <w:pPr>
              <w:rPr>
                <w:sz w:val="24"/>
                <w:szCs w:val="24"/>
              </w:rPr>
            </w:pPr>
            <w:proofErr w:type="spellStart"/>
            <w:r w:rsidRPr="00E305F6">
              <w:t>Русакова</w:t>
            </w:r>
            <w:proofErr w:type="spellEnd"/>
            <w:r w:rsidRPr="00E305F6">
              <w:t xml:space="preserve"> И.В., </w:t>
            </w:r>
            <w:proofErr w:type="spellStart"/>
            <w:r w:rsidRPr="00E305F6">
              <w:t>Крючкова</w:t>
            </w:r>
            <w:proofErr w:type="spellEnd"/>
            <w:r w:rsidRPr="00E305F6">
              <w:t xml:space="preserve"> М.А., Лаврухина Д.М.</w:t>
            </w:r>
          </w:p>
        </w:tc>
        <w:tc>
          <w:tcPr>
            <w:tcW w:w="1952" w:type="dxa"/>
          </w:tcPr>
          <w:p w:rsidR="00E305F6" w:rsidRPr="00E305F6" w:rsidRDefault="00E305F6" w:rsidP="00CF31A0">
            <w:pPr>
              <w:rPr>
                <w:sz w:val="24"/>
                <w:szCs w:val="24"/>
              </w:rPr>
            </w:pPr>
          </w:p>
        </w:tc>
        <w:tc>
          <w:tcPr>
            <w:tcW w:w="1675" w:type="dxa"/>
          </w:tcPr>
          <w:p w:rsidR="00E305F6" w:rsidRPr="00E305F6" w:rsidRDefault="00E305F6" w:rsidP="00CF31A0">
            <w:proofErr w:type="gramStart"/>
            <w:r w:rsidRPr="00E305F6">
              <w:t>Обучающиеся  1</w:t>
            </w:r>
            <w:proofErr w:type="gramEnd"/>
            <w:r w:rsidRPr="00E305F6">
              <w:t xml:space="preserve">а, 1б, 1в, 2а, 2б, 2в , 3а,3б, 3в </w:t>
            </w:r>
            <w:proofErr w:type="spellStart"/>
            <w:r w:rsidRPr="00E305F6">
              <w:t>кл</w:t>
            </w:r>
            <w:proofErr w:type="spellEnd"/>
            <w:r w:rsidRPr="00E305F6">
              <w:t>.</w:t>
            </w:r>
          </w:p>
          <w:p w:rsidR="00E305F6" w:rsidRPr="00E305F6" w:rsidRDefault="00E305F6" w:rsidP="00CF31A0">
            <w:pPr>
              <w:rPr>
                <w:sz w:val="24"/>
                <w:szCs w:val="24"/>
              </w:rPr>
            </w:pPr>
          </w:p>
        </w:tc>
        <w:tc>
          <w:tcPr>
            <w:tcW w:w="776" w:type="dxa"/>
          </w:tcPr>
          <w:p w:rsidR="00E305F6" w:rsidRPr="00E305F6" w:rsidRDefault="00E305F6" w:rsidP="00CF31A0">
            <w:pPr>
              <w:jc w:val="center"/>
              <w:rPr>
                <w:sz w:val="24"/>
                <w:szCs w:val="24"/>
              </w:rPr>
            </w:pPr>
          </w:p>
        </w:tc>
      </w:tr>
      <w:tr w:rsidR="00E305F6" w:rsidRPr="00E305F6" w:rsidTr="00CF31A0">
        <w:tc>
          <w:tcPr>
            <w:tcW w:w="445" w:type="dxa"/>
          </w:tcPr>
          <w:p w:rsidR="00E305F6" w:rsidRPr="00E305F6" w:rsidRDefault="00E305F6" w:rsidP="00CF31A0">
            <w:pPr>
              <w:rPr>
                <w:sz w:val="24"/>
                <w:szCs w:val="24"/>
              </w:rPr>
            </w:pPr>
          </w:p>
        </w:tc>
        <w:tc>
          <w:tcPr>
            <w:tcW w:w="2163" w:type="dxa"/>
          </w:tcPr>
          <w:p w:rsidR="00E305F6" w:rsidRPr="00E305F6" w:rsidRDefault="00E305F6" w:rsidP="00CF31A0">
            <w:pPr>
              <w:rPr>
                <w:sz w:val="24"/>
                <w:szCs w:val="24"/>
              </w:rPr>
            </w:pPr>
            <w:r w:rsidRPr="00E305F6">
              <w:rPr>
                <w:sz w:val="24"/>
                <w:szCs w:val="24"/>
              </w:rPr>
              <w:t>Афиша</w:t>
            </w:r>
          </w:p>
        </w:tc>
        <w:tc>
          <w:tcPr>
            <w:tcW w:w="2032" w:type="dxa"/>
          </w:tcPr>
          <w:p w:rsidR="00E305F6" w:rsidRPr="00E305F6" w:rsidRDefault="00E305F6" w:rsidP="00CF31A0">
            <w:pPr>
              <w:rPr>
                <w:sz w:val="24"/>
                <w:szCs w:val="24"/>
              </w:rPr>
            </w:pPr>
            <w:r w:rsidRPr="00E305F6">
              <w:rPr>
                <w:sz w:val="24"/>
                <w:szCs w:val="24"/>
              </w:rPr>
              <w:t xml:space="preserve">Социальный </w:t>
            </w:r>
          </w:p>
        </w:tc>
        <w:tc>
          <w:tcPr>
            <w:tcW w:w="1773" w:type="dxa"/>
          </w:tcPr>
          <w:p w:rsidR="00E305F6" w:rsidRPr="00E305F6" w:rsidRDefault="00E305F6" w:rsidP="00CF31A0">
            <w:pPr>
              <w:rPr>
                <w:sz w:val="24"/>
                <w:szCs w:val="24"/>
              </w:rPr>
            </w:pPr>
            <w:proofErr w:type="spellStart"/>
            <w:r w:rsidRPr="00E305F6">
              <w:rPr>
                <w:sz w:val="24"/>
                <w:szCs w:val="24"/>
              </w:rPr>
              <w:t>Шнырова</w:t>
            </w:r>
            <w:proofErr w:type="spellEnd"/>
            <w:r w:rsidRPr="00E305F6">
              <w:rPr>
                <w:sz w:val="24"/>
                <w:szCs w:val="24"/>
              </w:rPr>
              <w:t xml:space="preserve"> О.В.</w:t>
            </w:r>
          </w:p>
        </w:tc>
        <w:tc>
          <w:tcPr>
            <w:tcW w:w="1952" w:type="dxa"/>
          </w:tcPr>
          <w:p w:rsidR="00E305F6" w:rsidRPr="00E305F6" w:rsidRDefault="00E305F6" w:rsidP="00CF31A0">
            <w:pPr>
              <w:rPr>
                <w:sz w:val="24"/>
                <w:szCs w:val="24"/>
              </w:rPr>
            </w:pPr>
          </w:p>
        </w:tc>
        <w:tc>
          <w:tcPr>
            <w:tcW w:w="1675" w:type="dxa"/>
          </w:tcPr>
          <w:p w:rsidR="00E305F6" w:rsidRPr="00E305F6" w:rsidRDefault="00E305F6" w:rsidP="00CF31A0">
            <w:pPr>
              <w:rPr>
                <w:sz w:val="24"/>
                <w:szCs w:val="24"/>
              </w:rPr>
            </w:pPr>
            <w:r w:rsidRPr="00E305F6">
              <w:rPr>
                <w:sz w:val="24"/>
                <w:szCs w:val="24"/>
              </w:rPr>
              <w:t xml:space="preserve">Обучающиеся 3б </w:t>
            </w:r>
            <w:proofErr w:type="spellStart"/>
            <w:r w:rsidRPr="00E305F6">
              <w:rPr>
                <w:sz w:val="24"/>
                <w:szCs w:val="24"/>
              </w:rPr>
              <w:t>кл</w:t>
            </w:r>
            <w:proofErr w:type="spellEnd"/>
          </w:p>
        </w:tc>
        <w:tc>
          <w:tcPr>
            <w:tcW w:w="776" w:type="dxa"/>
          </w:tcPr>
          <w:p w:rsidR="00E305F6" w:rsidRPr="00E305F6" w:rsidRDefault="00E305F6" w:rsidP="00CF31A0">
            <w:pPr>
              <w:jc w:val="center"/>
              <w:rPr>
                <w:sz w:val="24"/>
                <w:szCs w:val="24"/>
              </w:rPr>
            </w:pPr>
          </w:p>
        </w:tc>
      </w:tr>
      <w:tr w:rsidR="00E305F6" w:rsidRPr="00E305F6" w:rsidTr="00CF31A0">
        <w:tc>
          <w:tcPr>
            <w:tcW w:w="445" w:type="dxa"/>
          </w:tcPr>
          <w:p w:rsidR="00E305F6" w:rsidRPr="00E305F6" w:rsidRDefault="00E305F6" w:rsidP="00CF31A0">
            <w:pPr>
              <w:rPr>
                <w:sz w:val="24"/>
                <w:szCs w:val="24"/>
              </w:rPr>
            </w:pPr>
          </w:p>
        </w:tc>
        <w:tc>
          <w:tcPr>
            <w:tcW w:w="2163" w:type="dxa"/>
          </w:tcPr>
          <w:p w:rsidR="00E305F6" w:rsidRPr="00E305F6" w:rsidRDefault="00E305F6" w:rsidP="00CF31A0">
            <w:pPr>
              <w:rPr>
                <w:sz w:val="24"/>
                <w:szCs w:val="24"/>
              </w:rPr>
            </w:pPr>
            <w:r w:rsidRPr="00E305F6">
              <w:rPr>
                <w:sz w:val="24"/>
                <w:szCs w:val="24"/>
              </w:rPr>
              <w:t>Россия-великая космическая держава</w:t>
            </w:r>
          </w:p>
        </w:tc>
        <w:tc>
          <w:tcPr>
            <w:tcW w:w="2032" w:type="dxa"/>
          </w:tcPr>
          <w:p w:rsidR="00E305F6" w:rsidRPr="00E305F6" w:rsidRDefault="00E305F6" w:rsidP="00CF31A0">
            <w:pPr>
              <w:rPr>
                <w:sz w:val="24"/>
                <w:szCs w:val="24"/>
              </w:rPr>
            </w:pPr>
            <w:r w:rsidRPr="00E305F6">
              <w:rPr>
                <w:sz w:val="24"/>
                <w:szCs w:val="24"/>
              </w:rPr>
              <w:t>образовательный</w:t>
            </w:r>
          </w:p>
        </w:tc>
        <w:tc>
          <w:tcPr>
            <w:tcW w:w="1773" w:type="dxa"/>
          </w:tcPr>
          <w:p w:rsidR="00E305F6" w:rsidRPr="00E305F6" w:rsidRDefault="00E305F6" w:rsidP="00CF31A0">
            <w:pPr>
              <w:rPr>
                <w:sz w:val="24"/>
                <w:szCs w:val="24"/>
              </w:rPr>
            </w:pPr>
            <w:r w:rsidRPr="00E305F6">
              <w:rPr>
                <w:sz w:val="24"/>
                <w:szCs w:val="24"/>
              </w:rPr>
              <w:t>Константинова В.В.</w:t>
            </w:r>
          </w:p>
        </w:tc>
        <w:tc>
          <w:tcPr>
            <w:tcW w:w="1952" w:type="dxa"/>
          </w:tcPr>
          <w:p w:rsidR="00E305F6" w:rsidRPr="00E305F6" w:rsidRDefault="00E305F6" w:rsidP="00CF31A0">
            <w:pPr>
              <w:rPr>
                <w:sz w:val="24"/>
                <w:szCs w:val="24"/>
              </w:rPr>
            </w:pPr>
          </w:p>
        </w:tc>
        <w:tc>
          <w:tcPr>
            <w:tcW w:w="1675" w:type="dxa"/>
          </w:tcPr>
          <w:p w:rsidR="00E305F6" w:rsidRPr="00E305F6" w:rsidRDefault="00E305F6" w:rsidP="00CF31A0">
            <w:pPr>
              <w:rPr>
                <w:sz w:val="24"/>
                <w:szCs w:val="24"/>
              </w:rPr>
            </w:pPr>
            <w:r w:rsidRPr="00E305F6">
              <w:rPr>
                <w:sz w:val="24"/>
                <w:szCs w:val="24"/>
              </w:rPr>
              <w:t xml:space="preserve">Обучающиеся 2 а </w:t>
            </w:r>
            <w:proofErr w:type="spellStart"/>
            <w:r w:rsidRPr="00E305F6">
              <w:rPr>
                <w:sz w:val="24"/>
                <w:szCs w:val="24"/>
              </w:rPr>
              <w:t>кл</w:t>
            </w:r>
            <w:proofErr w:type="spellEnd"/>
            <w:r w:rsidRPr="00E305F6">
              <w:rPr>
                <w:sz w:val="24"/>
                <w:szCs w:val="24"/>
              </w:rPr>
              <w:t>.</w:t>
            </w:r>
          </w:p>
        </w:tc>
        <w:tc>
          <w:tcPr>
            <w:tcW w:w="776" w:type="dxa"/>
          </w:tcPr>
          <w:p w:rsidR="00E305F6" w:rsidRPr="00E305F6" w:rsidRDefault="00E305F6" w:rsidP="00CF31A0">
            <w:pPr>
              <w:jc w:val="center"/>
              <w:rPr>
                <w:sz w:val="24"/>
                <w:szCs w:val="24"/>
              </w:rPr>
            </w:pPr>
          </w:p>
        </w:tc>
      </w:tr>
      <w:tr w:rsidR="00E305F6" w:rsidRPr="00E305F6" w:rsidTr="00CF31A0">
        <w:tc>
          <w:tcPr>
            <w:tcW w:w="445" w:type="dxa"/>
          </w:tcPr>
          <w:p w:rsidR="00E305F6" w:rsidRPr="00E305F6" w:rsidRDefault="00E305F6" w:rsidP="00CF31A0">
            <w:pPr>
              <w:rPr>
                <w:sz w:val="24"/>
                <w:szCs w:val="24"/>
              </w:rPr>
            </w:pPr>
          </w:p>
        </w:tc>
        <w:tc>
          <w:tcPr>
            <w:tcW w:w="2163" w:type="dxa"/>
          </w:tcPr>
          <w:p w:rsidR="00E305F6" w:rsidRPr="00E305F6" w:rsidRDefault="00E305F6" w:rsidP="00CF31A0">
            <w:pPr>
              <w:rPr>
                <w:sz w:val="24"/>
                <w:szCs w:val="24"/>
              </w:rPr>
            </w:pPr>
            <w:r w:rsidRPr="00E305F6">
              <w:rPr>
                <w:sz w:val="24"/>
                <w:szCs w:val="24"/>
              </w:rPr>
              <w:t>История школьного дендрария</w:t>
            </w:r>
          </w:p>
        </w:tc>
        <w:tc>
          <w:tcPr>
            <w:tcW w:w="2032" w:type="dxa"/>
          </w:tcPr>
          <w:p w:rsidR="00E305F6" w:rsidRPr="00E305F6" w:rsidRDefault="00E305F6" w:rsidP="00CF31A0">
            <w:pPr>
              <w:rPr>
                <w:sz w:val="24"/>
                <w:szCs w:val="24"/>
              </w:rPr>
            </w:pPr>
            <w:r w:rsidRPr="00E305F6">
              <w:rPr>
                <w:sz w:val="24"/>
                <w:szCs w:val="24"/>
              </w:rPr>
              <w:t>Социально-образовательный</w:t>
            </w:r>
          </w:p>
        </w:tc>
        <w:tc>
          <w:tcPr>
            <w:tcW w:w="1773" w:type="dxa"/>
          </w:tcPr>
          <w:p w:rsidR="00E305F6" w:rsidRPr="00E305F6" w:rsidRDefault="00E305F6" w:rsidP="00CF31A0">
            <w:pPr>
              <w:rPr>
                <w:sz w:val="24"/>
                <w:szCs w:val="24"/>
              </w:rPr>
            </w:pPr>
            <w:proofErr w:type="spellStart"/>
            <w:r w:rsidRPr="00E305F6">
              <w:rPr>
                <w:sz w:val="24"/>
                <w:szCs w:val="24"/>
              </w:rPr>
              <w:t>Курьякова</w:t>
            </w:r>
            <w:proofErr w:type="spellEnd"/>
            <w:r w:rsidRPr="00E305F6">
              <w:rPr>
                <w:sz w:val="24"/>
                <w:szCs w:val="24"/>
              </w:rPr>
              <w:t xml:space="preserve"> ЕЮ</w:t>
            </w:r>
          </w:p>
        </w:tc>
        <w:tc>
          <w:tcPr>
            <w:tcW w:w="1952" w:type="dxa"/>
          </w:tcPr>
          <w:p w:rsidR="00E305F6" w:rsidRPr="00E305F6" w:rsidRDefault="00E305F6" w:rsidP="00CF31A0">
            <w:pPr>
              <w:rPr>
                <w:sz w:val="24"/>
                <w:szCs w:val="24"/>
              </w:rPr>
            </w:pPr>
            <w:r w:rsidRPr="00E305F6">
              <w:rPr>
                <w:sz w:val="24"/>
                <w:szCs w:val="24"/>
              </w:rPr>
              <w:t>Учащиеся 10 б класса</w:t>
            </w:r>
          </w:p>
          <w:p w:rsidR="00E305F6" w:rsidRPr="00E305F6" w:rsidRDefault="00E305F6" w:rsidP="00CF31A0">
            <w:pPr>
              <w:rPr>
                <w:sz w:val="24"/>
                <w:szCs w:val="24"/>
              </w:rPr>
            </w:pPr>
            <w:proofErr w:type="spellStart"/>
            <w:r w:rsidRPr="00E305F6">
              <w:rPr>
                <w:sz w:val="24"/>
                <w:szCs w:val="24"/>
              </w:rPr>
              <w:t>Бешенова</w:t>
            </w:r>
            <w:proofErr w:type="spellEnd"/>
            <w:r w:rsidRPr="00E305F6">
              <w:rPr>
                <w:sz w:val="24"/>
                <w:szCs w:val="24"/>
              </w:rPr>
              <w:t xml:space="preserve"> С.С.</w:t>
            </w:r>
          </w:p>
        </w:tc>
        <w:tc>
          <w:tcPr>
            <w:tcW w:w="1675" w:type="dxa"/>
          </w:tcPr>
          <w:p w:rsidR="00E305F6" w:rsidRPr="00E305F6" w:rsidRDefault="00E305F6" w:rsidP="00CF31A0">
            <w:pPr>
              <w:rPr>
                <w:sz w:val="24"/>
                <w:szCs w:val="24"/>
              </w:rPr>
            </w:pPr>
            <w:r w:rsidRPr="00E305F6">
              <w:rPr>
                <w:sz w:val="24"/>
                <w:szCs w:val="24"/>
              </w:rPr>
              <w:t>Ученики школы</w:t>
            </w:r>
          </w:p>
        </w:tc>
        <w:tc>
          <w:tcPr>
            <w:tcW w:w="776" w:type="dxa"/>
          </w:tcPr>
          <w:p w:rsidR="00E305F6" w:rsidRPr="00E305F6" w:rsidRDefault="00E305F6" w:rsidP="00CF31A0">
            <w:pPr>
              <w:jc w:val="center"/>
              <w:rPr>
                <w:sz w:val="24"/>
                <w:szCs w:val="24"/>
              </w:rPr>
            </w:pPr>
          </w:p>
        </w:tc>
      </w:tr>
      <w:tr w:rsidR="00E305F6" w:rsidRPr="00E305F6" w:rsidTr="00CF31A0">
        <w:tc>
          <w:tcPr>
            <w:tcW w:w="445" w:type="dxa"/>
          </w:tcPr>
          <w:p w:rsidR="00E305F6" w:rsidRPr="00E305F6" w:rsidRDefault="00E305F6" w:rsidP="00CF31A0">
            <w:pPr>
              <w:rPr>
                <w:sz w:val="24"/>
                <w:szCs w:val="24"/>
              </w:rPr>
            </w:pPr>
          </w:p>
        </w:tc>
        <w:tc>
          <w:tcPr>
            <w:tcW w:w="2163" w:type="dxa"/>
          </w:tcPr>
          <w:p w:rsidR="00E305F6" w:rsidRPr="00E305F6" w:rsidRDefault="00E305F6" w:rsidP="00CF31A0">
            <w:pPr>
              <w:rPr>
                <w:sz w:val="24"/>
                <w:szCs w:val="24"/>
              </w:rPr>
            </w:pPr>
            <w:r w:rsidRPr="00E305F6">
              <w:rPr>
                <w:sz w:val="24"/>
                <w:szCs w:val="24"/>
              </w:rPr>
              <w:t>Почемучка (школьная газета)</w:t>
            </w:r>
          </w:p>
        </w:tc>
        <w:tc>
          <w:tcPr>
            <w:tcW w:w="2032" w:type="dxa"/>
          </w:tcPr>
          <w:p w:rsidR="00E305F6" w:rsidRPr="00E305F6" w:rsidRDefault="00E305F6" w:rsidP="00CF31A0">
            <w:pPr>
              <w:rPr>
                <w:sz w:val="24"/>
                <w:szCs w:val="24"/>
              </w:rPr>
            </w:pPr>
            <w:r w:rsidRPr="00E305F6">
              <w:rPr>
                <w:sz w:val="24"/>
                <w:szCs w:val="24"/>
              </w:rPr>
              <w:t>Социально-образовательный</w:t>
            </w:r>
          </w:p>
        </w:tc>
        <w:tc>
          <w:tcPr>
            <w:tcW w:w="1773" w:type="dxa"/>
          </w:tcPr>
          <w:p w:rsidR="00E305F6" w:rsidRPr="00E305F6" w:rsidRDefault="00E305F6" w:rsidP="00CF31A0">
            <w:pPr>
              <w:rPr>
                <w:sz w:val="24"/>
                <w:szCs w:val="24"/>
              </w:rPr>
            </w:pPr>
            <w:r w:rsidRPr="00E305F6">
              <w:rPr>
                <w:sz w:val="24"/>
                <w:szCs w:val="24"/>
              </w:rPr>
              <w:t>Куимова ОК</w:t>
            </w:r>
          </w:p>
          <w:p w:rsidR="00E305F6" w:rsidRPr="00E305F6" w:rsidRDefault="00E305F6" w:rsidP="00CF31A0">
            <w:pPr>
              <w:rPr>
                <w:sz w:val="24"/>
                <w:szCs w:val="24"/>
              </w:rPr>
            </w:pPr>
            <w:r w:rsidRPr="00E305F6">
              <w:rPr>
                <w:sz w:val="24"/>
                <w:szCs w:val="24"/>
              </w:rPr>
              <w:t>Селихова НВ</w:t>
            </w:r>
          </w:p>
          <w:p w:rsidR="00E305F6" w:rsidRPr="00E305F6" w:rsidRDefault="00E305F6" w:rsidP="00CF31A0">
            <w:pPr>
              <w:rPr>
                <w:sz w:val="24"/>
                <w:szCs w:val="24"/>
              </w:rPr>
            </w:pPr>
            <w:r w:rsidRPr="00E305F6">
              <w:rPr>
                <w:sz w:val="24"/>
                <w:szCs w:val="24"/>
              </w:rPr>
              <w:t>Новикова Н.А.</w:t>
            </w:r>
          </w:p>
        </w:tc>
        <w:tc>
          <w:tcPr>
            <w:tcW w:w="1952" w:type="dxa"/>
          </w:tcPr>
          <w:p w:rsidR="00E305F6" w:rsidRPr="00E305F6" w:rsidRDefault="00E305F6" w:rsidP="00CF31A0">
            <w:pPr>
              <w:rPr>
                <w:sz w:val="24"/>
                <w:szCs w:val="24"/>
              </w:rPr>
            </w:pPr>
            <w:r w:rsidRPr="00E305F6">
              <w:rPr>
                <w:sz w:val="24"/>
                <w:szCs w:val="24"/>
              </w:rPr>
              <w:t xml:space="preserve">Обучающиеся 8б,9б </w:t>
            </w:r>
            <w:proofErr w:type="spellStart"/>
            <w:r w:rsidRPr="00E305F6">
              <w:rPr>
                <w:sz w:val="24"/>
                <w:szCs w:val="24"/>
              </w:rPr>
              <w:t>кл</w:t>
            </w:r>
            <w:proofErr w:type="spellEnd"/>
          </w:p>
        </w:tc>
        <w:tc>
          <w:tcPr>
            <w:tcW w:w="1675" w:type="dxa"/>
          </w:tcPr>
          <w:p w:rsidR="00E305F6" w:rsidRPr="00E305F6" w:rsidRDefault="00E305F6" w:rsidP="00CF31A0">
            <w:pPr>
              <w:rPr>
                <w:sz w:val="24"/>
                <w:szCs w:val="24"/>
              </w:rPr>
            </w:pPr>
            <w:r w:rsidRPr="00E305F6">
              <w:rPr>
                <w:sz w:val="24"/>
                <w:szCs w:val="24"/>
              </w:rPr>
              <w:t>Ученики школы</w:t>
            </w:r>
          </w:p>
        </w:tc>
        <w:tc>
          <w:tcPr>
            <w:tcW w:w="776" w:type="dxa"/>
          </w:tcPr>
          <w:p w:rsidR="00E305F6" w:rsidRPr="00E305F6" w:rsidRDefault="00E305F6" w:rsidP="00CF31A0">
            <w:pPr>
              <w:jc w:val="center"/>
              <w:rPr>
                <w:sz w:val="24"/>
                <w:szCs w:val="24"/>
              </w:rPr>
            </w:pPr>
          </w:p>
        </w:tc>
      </w:tr>
      <w:tr w:rsidR="00E305F6" w:rsidRPr="00E305F6" w:rsidTr="00CF31A0">
        <w:tc>
          <w:tcPr>
            <w:tcW w:w="445" w:type="dxa"/>
          </w:tcPr>
          <w:p w:rsidR="00E305F6" w:rsidRPr="00E305F6" w:rsidRDefault="00E305F6" w:rsidP="00CF31A0">
            <w:pPr>
              <w:rPr>
                <w:sz w:val="24"/>
                <w:szCs w:val="24"/>
              </w:rPr>
            </w:pPr>
          </w:p>
        </w:tc>
        <w:tc>
          <w:tcPr>
            <w:tcW w:w="2163" w:type="dxa"/>
          </w:tcPr>
          <w:p w:rsidR="00E305F6" w:rsidRPr="00E305F6" w:rsidRDefault="00E305F6" w:rsidP="00CF31A0">
            <w:pPr>
              <w:rPr>
                <w:sz w:val="24"/>
                <w:szCs w:val="24"/>
              </w:rPr>
            </w:pPr>
            <w:r w:rsidRPr="00E305F6">
              <w:rPr>
                <w:sz w:val="24"/>
                <w:szCs w:val="24"/>
              </w:rPr>
              <w:t>Профессиональная перспектива Школа-_ВУЗ_-Производство</w:t>
            </w:r>
          </w:p>
        </w:tc>
        <w:tc>
          <w:tcPr>
            <w:tcW w:w="2032" w:type="dxa"/>
          </w:tcPr>
          <w:p w:rsidR="00E305F6" w:rsidRPr="00E305F6" w:rsidRDefault="00E305F6" w:rsidP="00CF31A0">
            <w:pPr>
              <w:rPr>
                <w:sz w:val="24"/>
                <w:szCs w:val="24"/>
              </w:rPr>
            </w:pPr>
            <w:r w:rsidRPr="00E305F6">
              <w:rPr>
                <w:sz w:val="24"/>
                <w:szCs w:val="24"/>
              </w:rPr>
              <w:t>Социально-образовательный</w:t>
            </w:r>
          </w:p>
        </w:tc>
        <w:tc>
          <w:tcPr>
            <w:tcW w:w="1773" w:type="dxa"/>
          </w:tcPr>
          <w:p w:rsidR="00E305F6" w:rsidRPr="00E305F6" w:rsidRDefault="00E305F6" w:rsidP="00CF31A0">
            <w:pPr>
              <w:rPr>
                <w:sz w:val="24"/>
                <w:szCs w:val="24"/>
              </w:rPr>
            </w:pPr>
            <w:r w:rsidRPr="00E305F6">
              <w:rPr>
                <w:sz w:val="24"/>
                <w:szCs w:val="24"/>
              </w:rPr>
              <w:t>Куимова ОК</w:t>
            </w:r>
          </w:p>
          <w:p w:rsidR="00E305F6" w:rsidRPr="00E305F6" w:rsidRDefault="00E305F6" w:rsidP="00CF31A0">
            <w:pPr>
              <w:rPr>
                <w:sz w:val="24"/>
                <w:szCs w:val="24"/>
              </w:rPr>
            </w:pPr>
            <w:r w:rsidRPr="00E305F6">
              <w:rPr>
                <w:sz w:val="24"/>
                <w:szCs w:val="24"/>
              </w:rPr>
              <w:t>Галкина Л.М.</w:t>
            </w:r>
          </w:p>
        </w:tc>
        <w:tc>
          <w:tcPr>
            <w:tcW w:w="1952" w:type="dxa"/>
          </w:tcPr>
          <w:p w:rsidR="00E305F6" w:rsidRPr="00E305F6" w:rsidRDefault="00E305F6" w:rsidP="00CF31A0">
            <w:pPr>
              <w:rPr>
                <w:sz w:val="24"/>
                <w:szCs w:val="24"/>
              </w:rPr>
            </w:pPr>
          </w:p>
        </w:tc>
        <w:tc>
          <w:tcPr>
            <w:tcW w:w="1675" w:type="dxa"/>
          </w:tcPr>
          <w:p w:rsidR="00E305F6" w:rsidRPr="00E305F6" w:rsidRDefault="00E305F6" w:rsidP="00CF31A0">
            <w:pPr>
              <w:rPr>
                <w:sz w:val="24"/>
                <w:szCs w:val="24"/>
              </w:rPr>
            </w:pPr>
            <w:r w:rsidRPr="00E305F6">
              <w:rPr>
                <w:sz w:val="24"/>
                <w:szCs w:val="24"/>
              </w:rPr>
              <w:t>Ученики школы</w:t>
            </w:r>
          </w:p>
        </w:tc>
        <w:tc>
          <w:tcPr>
            <w:tcW w:w="776" w:type="dxa"/>
          </w:tcPr>
          <w:p w:rsidR="00E305F6" w:rsidRPr="00E305F6" w:rsidRDefault="00E305F6" w:rsidP="00CF31A0">
            <w:pPr>
              <w:jc w:val="center"/>
              <w:rPr>
                <w:sz w:val="24"/>
                <w:szCs w:val="24"/>
              </w:rPr>
            </w:pPr>
          </w:p>
        </w:tc>
      </w:tr>
      <w:tr w:rsidR="00E305F6" w:rsidRPr="00E305F6" w:rsidTr="00CF31A0">
        <w:tc>
          <w:tcPr>
            <w:tcW w:w="445" w:type="dxa"/>
          </w:tcPr>
          <w:p w:rsidR="00E305F6" w:rsidRPr="00E305F6" w:rsidRDefault="00E305F6" w:rsidP="00CF31A0">
            <w:pPr>
              <w:rPr>
                <w:sz w:val="24"/>
                <w:szCs w:val="24"/>
              </w:rPr>
            </w:pPr>
          </w:p>
        </w:tc>
        <w:tc>
          <w:tcPr>
            <w:tcW w:w="2163" w:type="dxa"/>
          </w:tcPr>
          <w:p w:rsidR="00E305F6" w:rsidRPr="00E305F6" w:rsidRDefault="00E305F6" w:rsidP="00CF31A0">
            <w:pPr>
              <w:rPr>
                <w:sz w:val="24"/>
                <w:szCs w:val="24"/>
              </w:rPr>
            </w:pPr>
            <w:r w:rsidRPr="00E305F6">
              <w:rPr>
                <w:sz w:val="24"/>
                <w:szCs w:val="24"/>
              </w:rPr>
              <w:t>Исторические школьные игры</w:t>
            </w:r>
          </w:p>
        </w:tc>
        <w:tc>
          <w:tcPr>
            <w:tcW w:w="2032" w:type="dxa"/>
          </w:tcPr>
          <w:p w:rsidR="00E305F6" w:rsidRPr="00E305F6" w:rsidRDefault="00E305F6" w:rsidP="00CF31A0">
            <w:pPr>
              <w:rPr>
                <w:sz w:val="24"/>
                <w:szCs w:val="24"/>
              </w:rPr>
            </w:pPr>
            <w:r w:rsidRPr="00E305F6">
              <w:rPr>
                <w:sz w:val="24"/>
                <w:szCs w:val="24"/>
              </w:rPr>
              <w:t>Социально-образовательный</w:t>
            </w:r>
          </w:p>
        </w:tc>
        <w:tc>
          <w:tcPr>
            <w:tcW w:w="1773" w:type="dxa"/>
          </w:tcPr>
          <w:p w:rsidR="00E305F6" w:rsidRPr="00E305F6" w:rsidRDefault="00E305F6" w:rsidP="00CF31A0">
            <w:pPr>
              <w:rPr>
                <w:sz w:val="24"/>
                <w:szCs w:val="24"/>
              </w:rPr>
            </w:pPr>
            <w:r w:rsidRPr="00E305F6">
              <w:rPr>
                <w:sz w:val="24"/>
                <w:szCs w:val="24"/>
              </w:rPr>
              <w:t>Феоктистова ЕН</w:t>
            </w:r>
          </w:p>
          <w:p w:rsidR="00E305F6" w:rsidRPr="00E305F6" w:rsidRDefault="00E305F6" w:rsidP="00CF31A0">
            <w:pPr>
              <w:rPr>
                <w:sz w:val="24"/>
                <w:szCs w:val="24"/>
              </w:rPr>
            </w:pPr>
          </w:p>
        </w:tc>
        <w:tc>
          <w:tcPr>
            <w:tcW w:w="1952" w:type="dxa"/>
          </w:tcPr>
          <w:p w:rsidR="00E305F6" w:rsidRPr="00E305F6" w:rsidRDefault="00E305F6" w:rsidP="00CF31A0">
            <w:pPr>
              <w:rPr>
                <w:sz w:val="24"/>
                <w:szCs w:val="24"/>
              </w:rPr>
            </w:pPr>
            <w:r w:rsidRPr="00E305F6">
              <w:rPr>
                <w:sz w:val="24"/>
                <w:szCs w:val="24"/>
              </w:rPr>
              <w:t xml:space="preserve">Учителя истории и обществознания, права, экономики, МХК, ИЗО, географии, учителя </w:t>
            </w:r>
            <w:r w:rsidRPr="00E305F6">
              <w:rPr>
                <w:sz w:val="24"/>
                <w:szCs w:val="24"/>
              </w:rPr>
              <w:lastRenderedPageBreak/>
              <w:t>начальной школы</w:t>
            </w:r>
          </w:p>
          <w:p w:rsidR="00E305F6" w:rsidRPr="00E305F6" w:rsidRDefault="00E305F6" w:rsidP="00CF31A0">
            <w:pPr>
              <w:rPr>
                <w:sz w:val="24"/>
                <w:szCs w:val="24"/>
              </w:rPr>
            </w:pPr>
          </w:p>
        </w:tc>
        <w:tc>
          <w:tcPr>
            <w:tcW w:w="1675" w:type="dxa"/>
          </w:tcPr>
          <w:p w:rsidR="00E305F6" w:rsidRPr="00E305F6" w:rsidRDefault="00E305F6" w:rsidP="00CF31A0">
            <w:pPr>
              <w:rPr>
                <w:sz w:val="24"/>
                <w:szCs w:val="24"/>
              </w:rPr>
            </w:pPr>
            <w:r w:rsidRPr="00E305F6">
              <w:rPr>
                <w:sz w:val="24"/>
                <w:szCs w:val="24"/>
              </w:rPr>
              <w:lastRenderedPageBreak/>
              <w:t xml:space="preserve">Обучающиеся 5-9 классов с </w:t>
            </w:r>
            <w:proofErr w:type="spellStart"/>
            <w:r w:rsidRPr="00E305F6">
              <w:rPr>
                <w:sz w:val="24"/>
                <w:szCs w:val="24"/>
              </w:rPr>
              <w:t>угл</w:t>
            </w:r>
            <w:proofErr w:type="spellEnd"/>
            <w:r w:rsidRPr="00E305F6">
              <w:rPr>
                <w:sz w:val="24"/>
                <w:szCs w:val="24"/>
              </w:rPr>
              <w:t xml:space="preserve"> изучением </w:t>
            </w:r>
            <w:proofErr w:type="spellStart"/>
            <w:r w:rsidRPr="00E305F6">
              <w:rPr>
                <w:sz w:val="24"/>
                <w:szCs w:val="24"/>
              </w:rPr>
              <w:t>соц-экон</w:t>
            </w:r>
            <w:proofErr w:type="spellEnd"/>
            <w:r w:rsidRPr="00E305F6">
              <w:rPr>
                <w:sz w:val="24"/>
                <w:szCs w:val="24"/>
              </w:rPr>
              <w:t xml:space="preserve"> дисциплин</w:t>
            </w:r>
          </w:p>
        </w:tc>
        <w:tc>
          <w:tcPr>
            <w:tcW w:w="776" w:type="dxa"/>
          </w:tcPr>
          <w:p w:rsidR="00E305F6" w:rsidRPr="00E305F6" w:rsidRDefault="00E305F6" w:rsidP="00CF31A0">
            <w:pPr>
              <w:jc w:val="center"/>
              <w:rPr>
                <w:sz w:val="24"/>
                <w:szCs w:val="24"/>
              </w:rPr>
            </w:pPr>
          </w:p>
        </w:tc>
      </w:tr>
      <w:tr w:rsidR="00E305F6" w:rsidRPr="00E305F6" w:rsidTr="00CF31A0">
        <w:tc>
          <w:tcPr>
            <w:tcW w:w="445" w:type="dxa"/>
          </w:tcPr>
          <w:p w:rsidR="00E305F6" w:rsidRPr="00E305F6" w:rsidRDefault="00E305F6" w:rsidP="00CF31A0">
            <w:pPr>
              <w:rPr>
                <w:sz w:val="24"/>
                <w:szCs w:val="24"/>
              </w:rPr>
            </w:pPr>
          </w:p>
        </w:tc>
        <w:tc>
          <w:tcPr>
            <w:tcW w:w="2163" w:type="dxa"/>
          </w:tcPr>
          <w:p w:rsidR="00E305F6" w:rsidRPr="00E305F6" w:rsidRDefault="00E305F6" w:rsidP="00CF31A0">
            <w:pPr>
              <w:rPr>
                <w:sz w:val="24"/>
                <w:szCs w:val="24"/>
              </w:rPr>
            </w:pPr>
            <w:r w:rsidRPr="00E305F6">
              <w:rPr>
                <w:sz w:val="24"/>
                <w:szCs w:val="24"/>
              </w:rPr>
              <w:t>Школьный театр</w:t>
            </w:r>
          </w:p>
        </w:tc>
        <w:tc>
          <w:tcPr>
            <w:tcW w:w="2032" w:type="dxa"/>
          </w:tcPr>
          <w:p w:rsidR="00E305F6" w:rsidRPr="00E305F6" w:rsidRDefault="00E305F6" w:rsidP="00CF31A0">
            <w:pPr>
              <w:rPr>
                <w:sz w:val="24"/>
                <w:szCs w:val="24"/>
              </w:rPr>
            </w:pPr>
            <w:r w:rsidRPr="00E305F6">
              <w:rPr>
                <w:sz w:val="24"/>
                <w:szCs w:val="24"/>
              </w:rPr>
              <w:t>Социально-образовательный</w:t>
            </w:r>
          </w:p>
        </w:tc>
        <w:tc>
          <w:tcPr>
            <w:tcW w:w="1773" w:type="dxa"/>
          </w:tcPr>
          <w:p w:rsidR="00E305F6" w:rsidRPr="00E305F6" w:rsidRDefault="00E305F6" w:rsidP="00CF31A0">
            <w:pPr>
              <w:rPr>
                <w:sz w:val="24"/>
                <w:szCs w:val="24"/>
              </w:rPr>
            </w:pPr>
            <w:r w:rsidRPr="00E305F6">
              <w:rPr>
                <w:sz w:val="24"/>
                <w:szCs w:val="24"/>
              </w:rPr>
              <w:t>Смирнова И.Л.</w:t>
            </w:r>
          </w:p>
          <w:p w:rsidR="00E305F6" w:rsidRPr="00E305F6" w:rsidRDefault="00E305F6" w:rsidP="00CF31A0">
            <w:pPr>
              <w:rPr>
                <w:sz w:val="24"/>
                <w:szCs w:val="24"/>
              </w:rPr>
            </w:pPr>
          </w:p>
        </w:tc>
        <w:tc>
          <w:tcPr>
            <w:tcW w:w="1952" w:type="dxa"/>
          </w:tcPr>
          <w:p w:rsidR="00E305F6" w:rsidRPr="00E305F6" w:rsidRDefault="00E305F6" w:rsidP="00CF31A0">
            <w:pPr>
              <w:rPr>
                <w:sz w:val="24"/>
                <w:szCs w:val="24"/>
              </w:rPr>
            </w:pPr>
          </w:p>
        </w:tc>
        <w:tc>
          <w:tcPr>
            <w:tcW w:w="1675" w:type="dxa"/>
          </w:tcPr>
          <w:p w:rsidR="00E305F6" w:rsidRPr="00E305F6" w:rsidRDefault="00E305F6" w:rsidP="00CF31A0">
            <w:pPr>
              <w:rPr>
                <w:sz w:val="24"/>
                <w:szCs w:val="24"/>
              </w:rPr>
            </w:pPr>
            <w:r w:rsidRPr="00E305F6">
              <w:rPr>
                <w:sz w:val="24"/>
                <w:szCs w:val="24"/>
              </w:rPr>
              <w:t xml:space="preserve">Обучающиеся 10 - 11 </w:t>
            </w:r>
            <w:proofErr w:type="spellStart"/>
            <w:r w:rsidRPr="00E305F6">
              <w:rPr>
                <w:sz w:val="24"/>
                <w:szCs w:val="24"/>
              </w:rPr>
              <w:t>кл</w:t>
            </w:r>
            <w:proofErr w:type="spellEnd"/>
          </w:p>
        </w:tc>
        <w:tc>
          <w:tcPr>
            <w:tcW w:w="776" w:type="dxa"/>
          </w:tcPr>
          <w:p w:rsidR="00E305F6" w:rsidRPr="00E305F6" w:rsidRDefault="00E305F6" w:rsidP="00CF31A0">
            <w:pPr>
              <w:jc w:val="center"/>
              <w:rPr>
                <w:sz w:val="24"/>
                <w:szCs w:val="24"/>
              </w:rPr>
            </w:pPr>
          </w:p>
        </w:tc>
      </w:tr>
      <w:tr w:rsidR="00E305F6" w:rsidRPr="00E305F6" w:rsidTr="00CF31A0">
        <w:tc>
          <w:tcPr>
            <w:tcW w:w="445" w:type="dxa"/>
          </w:tcPr>
          <w:p w:rsidR="00E305F6" w:rsidRPr="00E305F6" w:rsidRDefault="00E305F6" w:rsidP="00CF31A0">
            <w:pPr>
              <w:rPr>
                <w:sz w:val="24"/>
                <w:szCs w:val="24"/>
              </w:rPr>
            </w:pPr>
          </w:p>
        </w:tc>
        <w:tc>
          <w:tcPr>
            <w:tcW w:w="2163" w:type="dxa"/>
          </w:tcPr>
          <w:p w:rsidR="00E305F6" w:rsidRPr="00E305F6" w:rsidRDefault="00E305F6" w:rsidP="00CF31A0">
            <w:pPr>
              <w:rPr>
                <w:sz w:val="24"/>
                <w:szCs w:val="24"/>
              </w:rPr>
            </w:pPr>
            <w:r w:rsidRPr="00E305F6">
              <w:rPr>
                <w:sz w:val="24"/>
                <w:szCs w:val="24"/>
              </w:rPr>
              <w:t>Школьный вернисаж</w:t>
            </w:r>
          </w:p>
        </w:tc>
        <w:tc>
          <w:tcPr>
            <w:tcW w:w="2032" w:type="dxa"/>
          </w:tcPr>
          <w:p w:rsidR="00E305F6" w:rsidRPr="00E305F6" w:rsidRDefault="00E305F6" w:rsidP="00CF31A0">
            <w:pPr>
              <w:rPr>
                <w:sz w:val="24"/>
                <w:szCs w:val="24"/>
              </w:rPr>
            </w:pPr>
            <w:r w:rsidRPr="00E305F6">
              <w:rPr>
                <w:sz w:val="24"/>
                <w:szCs w:val="24"/>
              </w:rPr>
              <w:t>Социально-творческий</w:t>
            </w:r>
          </w:p>
        </w:tc>
        <w:tc>
          <w:tcPr>
            <w:tcW w:w="1773" w:type="dxa"/>
          </w:tcPr>
          <w:p w:rsidR="00E305F6" w:rsidRPr="00E305F6" w:rsidRDefault="00E305F6" w:rsidP="00CF31A0">
            <w:pPr>
              <w:rPr>
                <w:sz w:val="24"/>
                <w:szCs w:val="24"/>
              </w:rPr>
            </w:pPr>
            <w:r w:rsidRPr="00E305F6">
              <w:rPr>
                <w:sz w:val="24"/>
                <w:szCs w:val="24"/>
              </w:rPr>
              <w:t xml:space="preserve">Кузнецова В.В., </w:t>
            </w:r>
          </w:p>
          <w:p w:rsidR="00E305F6" w:rsidRPr="00E305F6" w:rsidRDefault="00E305F6" w:rsidP="00CF31A0">
            <w:pPr>
              <w:rPr>
                <w:sz w:val="24"/>
                <w:szCs w:val="24"/>
              </w:rPr>
            </w:pPr>
            <w:proofErr w:type="spellStart"/>
            <w:r w:rsidRPr="00E305F6">
              <w:rPr>
                <w:sz w:val="24"/>
                <w:szCs w:val="24"/>
              </w:rPr>
              <w:t>Шнырова</w:t>
            </w:r>
            <w:proofErr w:type="spellEnd"/>
            <w:r w:rsidRPr="00E305F6">
              <w:rPr>
                <w:sz w:val="24"/>
                <w:szCs w:val="24"/>
              </w:rPr>
              <w:t xml:space="preserve"> О.В.</w:t>
            </w:r>
          </w:p>
        </w:tc>
        <w:tc>
          <w:tcPr>
            <w:tcW w:w="1952" w:type="dxa"/>
          </w:tcPr>
          <w:p w:rsidR="00E305F6" w:rsidRPr="00E305F6" w:rsidRDefault="00E305F6" w:rsidP="00CF31A0">
            <w:pPr>
              <w:rPr>
                <w:sz w:val="24"/>
                <w:szCs w:val="24"/>
              </w:rPr>
            </w:pPr>
          </w:p>
        </w:tc>
        <w:tc>
          <w:tcPr>
            <w:tcW w:w="1675" w:type="dxa"/>
          </w:tcPr>
          <w:p w:rsidR="00E305F6" w:rsidRPr="00E305F6" w:rsidRDefault="00E305F6" w:rsidP="00CF31A0">
            <w:pPr>
              <w:rPr>
                <w:sz w:val="24"/>
                <w:szCs w:val="24"/>
              </w:rPr>
            </w:pPr>
            <w:r w:rsidRPr="00E305F6">
              <w:rPr>
                <w:sz w:val="24"/>
                <w:szCs w:val="24"/>
              </w:rPr>
              <w:t xml:space="preserve">Обучающиеся 1-11 </w:t>
            </w:r>
            <w:proofErr w:type="spellStart"/>
            <w:r w:rsidRPr="00E305F6">
              <w:rPr>
                <w:sz w:val="24"/>
                <w:szCs w:val="24"/>
              </w:rPr>
              <w:t>кл</w:t>
            </w:r>
            <w:proofErr w:type="spellEnd"/>
            <w:r w:rsidRPr="00E305F6">
              <w:rPr>
                <w:sz w:val="24"/>
                <w:szCs w:val="24"/>
              </w:rPr>
              <w:t>.</w:t>
            </w:r>
          </w:p>
        </w:tc>
        <w:tc>
          <w:tcPr>
            <w:tcW w:w="776" w:type="dxa"/>
          </w:tcPr>
          <w:p w:rsidR="00E305F6" w:rsidRPr="00E305F6" w:rsidRDefault="00E305F6" w:rsidP="00CF31A0">
            <w:pPr>
              <w:jc w:val="center"/>
              <w:rPr>
                <w:sz w:val="24"/>
                <w:szCs w:val="24"/>
              </w:rPr>
            </w:pPr>
          </w:p>
        </w:tc>
      </w:tr>
      <w:tr w:rsidR="00E305F6" w:rsidRPr="00E305F6" w:rsidTr="00CF31A0">
        <w:tc>
          <w:tcPr>
            <w:tcW w:w="445" w:type="dxa"/>
          </w:tcPr>
          <w:p w:rsidR="00E305F6" w:rsidRPr="00E305F6" w:rsidRDefault="00E305F6" w:rsidP="00CF31A0">
            <w:pPr>
              <w:rPr>
                <w:sz w:val="24"/>
                <w:szCs w:val="24"/>
              </w:rPr>
            </w:pPr>
          </w:p>
        </w:tc>
        <w:tc>
          <w:tcPr>
            <w:tcW w:w="2163" w:type="dxa"/>
          </w:tcPr>
          <w:p w:rsidR="00E305F6" w:rsidRPr="00E305F6" w:rsidRDefault="00E305F6" w:rsidP="00CF31A0">
            <w:pPr>
              <w:rPr>
                <w:sz w:val="24"/>
                <w:szCs w:val="24"/>
              </w:rPr>
            </w:pPr>
            <w:r w:rsidRPr="00E305F6">
              <w:rPr>
                <w:sz w:val="24"/>
                <w:szCs w:val="24"/>
              </w:rPr>
              <w:t>Книги-наши лучшие друзья</w:t>
            </w:r>
          </w:p>
        </w:tc>
        <w:tc>
          <w:tcPr>
            <w:tcW w:w="2032" w:type="dxa"/>
          </w:tcPr>
          <w:p w:rsidR="00E305F6" w:rsidRPr="00E305F6" w:rsidRDefault="00E305F6" w:rsidP="00CF31A0">
            <w:pPr>
              <w:rPr>
                <w:sz w:val="24"/>
                <w:szCs w:val="24"/>
              </w:rPr>
            </w:pPr>
            <w:r w:rsidRPr="00E305F6">
              <w:rPr>
                <w:sz w:val="24"/>
                <w:szCs w:val="24"/>
              </w:rPr>
              <w:t>Социально-образовательный</w:t>
            </w:r>
          </w:p>
        </w:tc>
        <w:tc>
          <w:tcPr>
            <w:tcW w:w="1773" w:type="dxa"/>
          </w:tcPr>
          <w:p w:rsidR="00E305F6" w:rsidRPr="00E305F6" w:rsidRDefault="00E305F6" w:rsidP="00CF31A0">
            <w:pPr>
              <w:rPr>
                <w:sz w:val="24"/>
                <w:szCs w:val="24"/>
              </w:rPr>
            </w:pPr>
            <w:proofErr w:type="spellStart"/>
            <w:r w:rsidRPr="00E305F6">
              <w:rPr>
                <w:sz w:val="24"/>
                <w:szCs w:val="24"/>
              </w:rPr>
              <w:t>Гаврикова</w:t>
            </w:r>
            <w:proofErr w:type="spellEnd"/>
            <w:r w:rsidRPr="00E305F6">
              <w:rPr>
                <w:sz w:val="24"/>
                <w:szCs w:val="24"/>
              </w:rPr>
              <w:t xml:space="preserve"> Е.А.</w:t>
            </w:r>
          </w:p>
        </w:tc>
        <w:tc>
          <w:tcPr>
            <w:tcW w:w="1952" w:type="dxa"/>
          </w:tcPr>
          <w:p w:rsidR="00E305F6" w:rsidRPr="00E305F6" w:rsidRDefault="00E305F6" w:rsidP="00CF31A0">
            <w:pPr>
              <w:rPr>
                <w:sz w:val="24"/>
                <w:szCs w:val="24"/>
              </w:rPr>
            </w:pPr>
            <w:r w:rsidRPr="00E305F6">
              <w:rPr>
                <w:sz w:val="24"/>
                <w:szCs w:val="24"/>
              </w:rPr>
              <w:t>4б</w:t>
            </w:r>
          </w:p>
        </w:tc>
        <w:tc>
          <w:tcPr>
            <w:tcW w:w="1675" w:type="dxa"/>
          </w:tcPr>
          <w:p w:rsidR="00E305F6" w:rsidRPr="00E305F6" w:rsidRDefault="00E305F6" w:rsidP="00CF31A0">
            <w:pPr>
              <w:rPr>
                <w:sz w:val="24"/>
                <w:szCs w:val="24"/>
              </w:rPr>
            </w:pPr>
            <w:r w:rsidRPr="00E305F6">
              <w:rPr>
                <w:sz w:val="24"/>
                <w:szCs w:val="24"/>
              </w:rPr>
              <w:t>4б и обучающиеся начальных классов</w:t>
            </w:r>
          </w:p>
        </w:tc>
        <w:tc>
          <w:tcPr>
            <w:tcW w:w="776" w:type="dxa"/>
          </w:tcPr>
          <w:p w:rsidR="00E305F6" w:rsidRPr="00E305F6" w:rsidRDefault="00E305F6" w:rsidP="00CF31A0">
            <w:pPr>
              <w:jc w:val="center"/>
              <w:rPr>
                <w:sz w:val="24"/>
                <w:szCs w:val="24"/>
              </w:rPr>
            </w:pPr>
          </w:p>
        </w:tc>
      </w:tr>
    </w:tbl>
    <w:p w:rsidR="001C66BA" w:rsidRPr="001C66BA" w:rsidRDefault="001C66BA" w:rsidP="001C66BA">
      <w:pPr>
        <w:spacing w:after="0" w:line="240" w:lineRule="auto"/>
        <w:rPr>
          <w:rFonts w:ascii="Times New Roman" w:eastAsia="Calibri" w:hAnsi="Times New Roman" w:cs="Times New Roman"/>
          <w:color w:val="FF0000"/>
          <w:sz w:val="24"/>
          <w:szCs w:val="24"/>
        </w:rPr>
      </w:pPr>
    </w:p>
    <w:p w:rsidR="001C66BA" w:rsidRPr="001C66BA" w:rsidRDefault="001C66BA" w:rsidP="001C66BA">
      <w:pPr>
        <w:spacing w:after="0" w:line="240" w:lineRule="auto"/>
        <w:rPr>
          <w:rFonts w:ascii="Times New Roman" w:eastAsia="Times New Roman" w:hAnsi="Times New Roman" w:cs="Times New Roman"/>
          <w:b/>
          <w:sz w:val="28"/>
          <w:szCs w:val="28"/>
          <w:lang w:eastAsia="ru-RU"/>
        </w:rPr>
      </w:pPr>
      <w:r w:rsidRPr="001C66BA">
        <w:rPr>
          <w:rFonts w:ascii="Times New Roman" w:eastAsia="Times New Roman" w:hAnsi="Times New Roman" w:cs="Times New Roman"/>
          <w:b/>
          <w:sz w:val="28"/>
          <w:szCs w:val="28"/>
          <w:lang w:eastAsia="ru-RU"/>
        </w:rPr>
        <w:t>1.1</w:t>
      </w:r>
      <w:r w:rsidR="00E305F6">
        <w:rPr>
          <w:rFonts w:ascii="Times New Roman" w:eastAsia="Times New Roman" w:hAnsi="Times New Roman" w:cs="Times New Roman"/>
          <w:b/>
          <w:sz w:val="28"/>
          <w:szCs w:val="28"/>
          <w:lang w:eastAsia="ru-RU"/>
        </w:rPr>
        <w:t>1</w:t>
      </w:r>
      <w:r w:rsidRPr="001C66BA">
        <w:rPr>
          <w:rFonts w:ascii="Times New Roman" w:eastAsia="Times New Roman" w:hAnsi="Times New Roman" w:cs="Times New Roman"/>
          <w:b/>
          <w:sz w:val="28"/>
          <w:szCs w:val="28"/>
          <w:lang w:eastAsia="ru-RU"/>
        </w:rPr>
        <w:t xml:space="preserve"> Структура управления</w:t>
      </w:r>
    </w:p>
    <w:p w:rsidR="001C66BA" w:rsidRPr="001C66BA" w:rsidRDefault="001C66BA" w:rsidP="001C66BA">
      <w:pPr>
        <w:spacing w:after="0" w:line="240" w:lineRule="auto"/>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Управление Учреждением осуществляется в соответствии с законодательством Российской Федерации, действующим Уставом, строится на принципах единоначалия и коллегиальности.</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Единоличным исполнительным органом Учреждения является директор Учреждения, который осуществляет текущее руководство деятельностью Учреждения.</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В Учреждении сформированы коллегиальные органы управления, к которым относятся:</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-Общее собрание работников Учреждения;</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-Управляющий совет;</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-Педагогический совет.</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В целях учета мнения учащихся, родителей (законных представителей) несовершеннолетних учащихся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учащихся, родителей (законных представителей) несовершеннолетних учащихся и педагогических работников в Учреждении: </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1) создаются Совет учащихся, Совет родителей (законных представителей) несовершеннолетних учащихся;</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2) действует первичная Профсоюзная организация работников народного образования и науки Российской Федерации.</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Деятельность этих объединений регламентируется соответствующими положениями и не должна противоречить действующему законодательству.</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Предложения Совета родителей (законных представителей) несовершеннолетних учащихся, Совета учащихся, первичной Профсоюзной организации работников народного образования и науки Российской Федерации являются обязательными для рассмотрения директором Учреждения.</w:t>
      </w:r>
    </w:p>
    <w:p w:rsidR="001C66BA" w:rsidRPr="001C66BA" w:rsidRDefault="001C66BA" w:rsidP="001C66BA">
      <w:pPr>
        <w:spacing w:after="0" w:line="240" w:lineRule="auto"/>
        <w:ind w:firstLine="540"/>
        <w:jc w:val="both"/>
        <w:rPr>
          <w:rFonts w:ascii="Times New Roman" w:eastAsia="Times New Roman" w:hAnsi="Times New Roman" w:cs="Times New Roman"/>
          <w:b/>
          <w:i/>
          <w:sz w:val="28"/>
          <w:szCs w:val="28"/>
          <w:lang w:eastAsia="ru-RU"/>
        </w:rPr>
      </w:pPr>
      <w:r w:rsidRPr="001C66BA">
        <w:rPr>
          <w:rFonts w:ascii="Times New Roman" w:eastAsia="Times New Roman" w:hAnsi="Times New Roman" w:cs="Times New Roman"/>
          <w:b/>
          <w:i/>
          <w:sz w:val="28"/>
          <w:szCs w:val="28"/>
          <w:lang w:eastAsia="ru-RU"/>
        </w:rPr>
        <w:t>Общее собрание работников.</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В состав Общего собрания работников входят все работники Учреждения.</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К компетенции Общего собрания работников относится:</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принятие Устава Учреждения, изменений в Устав Учреждения;</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lastRenderedPageBreak/>
        <w:t>- принятие Программы развития Учреждения;</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 принятие Коллективного договора, правил внутреннего трудового распорядка, правил внутреннего распорядка учащихся, иных локальных нормативных актов, регламентирующих образовательную деятельность, за исключением локальных нормативных актов, отнесенных действующим законодательством и настоящим Уставом к компетенции других органов управления Учреждением; </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избрание представителей от работников Учреждения в Комиссию по трудовым спорам;</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рассмотрение требований, выдвинутых работниками и (или) представительным органом работников при коллективных трудовых спорах;</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решение вопросов социальной поддержки работников Учреждения, охраны труда и другие.</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Руководство деятельностью Общего собрания работников осуществляет директор Учреждения. Члены Общего собрания работников из своего состава избирают секретаря. </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Общее собрание работников является постоянно действующим коллегиальным органом управления Учреждением.</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Общее собрание работников собирается не реже двух раз в год.</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Общее собрание работников считается правомочным, если на нём присутствует более половины от общего числа работников. Решение Общего собрания работников принимается открытым голосованием, простым большинством голосов работников, присутствующих на собрании.  </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Заседания Общего собрания работников оформляются протоколами, которые хранятся в делах Учреждения.</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Общее собрание работников вправе действовать от имени Учреждения по вопросам, отнесенным к его компетенции.</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b/>
          <w:i/>
          <w:sz w:val="28"/>
          <w:szCs w:val="28"/>
          <w:lang w:eastAsia="ru-RU"/>
        </w:rPr>
        <w:t>Управляющий совет</w:t>
      </w:r>
      <w:r w:rsidRPr="001C66BA">
        <w:rPr>
          <w:rFonts w:ascii="Times New Roman" w:eastAsia="Times New Roman" w:hAnsi="Times New Roman" w:cs="Times New Roman"/>
          <w:sz w:val="28"/>
          <w:szCs w:val="28"/>
          <w:lang w:eastAsia="ru-RU"/>
        </w:rPr>
        <w:t xml:space="preserve"> оказывает содействие в развитии Учреждения.</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Срок полномочий Управляющего совета составляет три года. </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В состав Управляющего совета входят: делегируемый представитель Учредителя Учреждения, директор Учреждения, председатель Совета родителей (законных представителей) несовершеннолетних учащихся, представитель Совета учащихся (избираемый из числа учащихся 10, 11 классов), представители общественности (1-2 человека).</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К компетенции Управляющего совета относится:</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-определение основных направлений развития Учреждения, особенностей его образовательных программ;</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-участие в разработке Программы развития Учреждения, целевых инновационных программ, социальных проектов; </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-рассмотрение вопросов повышения эффективности, качества и доступности образовательных услуг, предоставляемых Учреждением;</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согласование планов мероприятий по улучшению качества работы Учреждения;</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lastRenderedPageBreak/>
        <w:t>-содействие в создании условий для охраны и укрепления здоровья, организации питания учащихся и работников Учреждения;</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принятие решения об установлении требований к одежде учащихся согласно соответствующего локального нормативного акта Учреждения;</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-рассмотрение результатов обращений и заявлений учащихся, родителей (законных представителей) несовершеннолетних учащихся на действия (бездействие) педагогического и административного персонала Учреждения;</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-содействие в привлечении внебюджетных средств для обеспечения деятельности и развития Учреждения;</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рассмотрение вопросов предоставления в аренду имущества, которое закреплено за Учреждением на праве оперативного управления;</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-согласование ежегодного отчета о поступлении, расходовании финансовых и материальных средств, а также отчета о результатах </w:t>
      </w:r>
      <w:proofErr w:type="spellStart"/>
      <w:r w:rsidRPr="001C66BA">
        <w:rPr>
          <w:rFonts w:ascii="Times New Roman" w:eastAsia="Times New Roman" w:hAnsi="Times New Roman" w:cs="Times New Roman"/>
          <w:sz w:val="28"/>
          <w:szCs w:val="28"/>
          <w:lang w:eastAsia="ru-RU"/>
        </w:rPr>
        <w:t>самообследования</w:t>
      </w:r>
      <w:proofErr w:type="spellEnd"/>
      <w:r w:rsidRPr="001C66BA">
        <w:rPr>
          <w:rFonts w:ascii="Times New Roman" w:eastAsia="Times New Roman" w:hAnsi="Times New Roman" w:cs="Times New Roman"/>
          <w:sz w:val="28"/>
          <w:szCs w:val="28"/>
          <w:lang w:eastAsia="ru-RU"/>
        </w:rPr>
        <w:t xml:space="preserve"> и публичного доклада о деятельности Учреждения в целом; </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участие в реализации антикоррупционной политики Учреждения.</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По вопросам, для которых Уставом Учреждения Управляющему совету не отведены полномочия на принятие решений, решения Управляющего совета носят рекомендательный характер.</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Заседание Управляющего совета проводится по мере необходимости, но не реже одного раза в три месяца. </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Решение Управляющего совета считаются правомочными, если на заседании Управляющего совета присутствовало не менее половины его членов.</w:t>
      </w:r>
    </w:p>
    <w:p w:rsidR="001C66BA" w:rsidRPr="001C66BA" w:rsidRDefault="001C66BA" w:rsidP="001C66BA">
      <w:pPr>
        <w:spacing w:after="0" w:line="240" w:lineRule="auto"/>
        <w:ind w:firstLine="540"/>
        <w:jc w:val="both"/>
        <w:rPr>
          <w:rFonts w:ascii="Times New Roman" w:eastAsia="Times New Roman" w:hAnsi="Times New Roman" w:cs="Times New Roman"/>
          <w:b/>
          <w:sz w:val="28"/>
          <w:szCs w:val="28"/>
          <w:lang w:eastAsia="ru-RU"/>
        </w:rPr>
      </w:pPr>
      <w:r w:rsidRPr="001C66BA">
        <w:rPr>
          <w:rFonts w:ascii="Times New Roman" w:eastAsia="Times New Roman" w:hAnsi="Times New Roman" w:cs="Times New Roman"/>
          <w:sz w:val="28"/>
          <w:szCs w:val="28"/>
          <w:lang w:eastAsia="ru-RU"/>
        </w:rPr>
        <w:t>Решение Управляющего совета принимаются простым большинством голосов присутствующих на заседании членов Управляющего совета. Заседания Управляющего совета оформляются протоколами, которые хранятся в делах Учреждения</w:t>
      </w:r>
      <w:r w:rsidRPr="001C66BA">
        <w:rPr>
          <w:rFonts w:ascii="Times New Roman" w:eastAsia="Times New Roman" w:hAnsi="Times New Roman" w:cs="Times New Roman"/>
          <w:b/>
          <w:sz w:val="28"/>
          <w:szCs w:val="28"/>
          <w:lang w:eastAsia="ru-RU"/>
        </w:rPr>
        <w:t>.</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Управляющий совет вправе действовать от имени Учреждения по вопросам, отнесенным к его компетенции.</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Председатель – Коротков В.В. тел. 22-21-20 </w:t>
      </w:r>
      <w:r w:rsidRPr="001C66BA">
        <w:rPr>
          <w:rFonts w:ascii="Times New Roman" w:eastAsia="Times New Roman" w:hAnsi="Times New Roman" w:cs="Times New Roman"/>
          <w:sz w:val="28"/>
          <w:szCs w:val="28"/>
          <w:lang w:val="en-US" w:eastAsia="ru-RU"/>
        </w:rPr>
        <w:t>e</w:t>
      </w:r>
      <w:r w:rsidRPr="001C66BA">
        <w:rPr>
          <w:rFonts w:ascii="Times New Roman" w:eastAsia="Times New Roman" w:hAnsi="Times New Roman" w:cs="Times New Roman"/>
          <w:sz w:val="28"/>
          <w:szCs w:val="28"/>
          <w:lang w:eastAsia="ru-RU"/>
        </w:rPr>
        <w:t>-</w:t>
      </w:r>
      <w:r w:rsidRPr="001C66BA">
        <w:rPr>
          <w:rFonts w:ascii="Times New Roman" w:eastAsia="Times New Roman" w:hAnsi="Times New Roman" w:cs="Times New Roman"/>
          <w:sz w:val="28"/>
          <w:szCs w:val="28"/>
          <w:lang w:val="en-US" w:eastAsia="ru-RU"/>
        </w:rPr>
        <w:t>mail</w:t>
      </w:r>
      <w:r w:rsidRPr="001C66BA">
        <w:rPr>
          <w:rFonts w:ascii="Times New Roman" w:eastAsia="Times New Roman" w:hAnsi="Times New Roman" w:cs="Times New Roman"/>
          <w:sz w:val="28"/>
          <w:szCs w:val="28"/>
          <w:lang w:eastAsia="ru-RU"/>
        </w:rPr>
        <w:t xml:space="preserve"> – </w:t>
      </w:r>
      <w:proofErr w:type="spellStart"/>
      <w:proofErr w:type="gramStart"/>
      <w:r w:rsidRPr="001C66BA">
        <w:rPr>
          <w:rFonts w:ascii="Times New Roman" w:eastAsia="Times New Roman" w:hAnsi="Times New Roman" w:cs="Times New Roman"/>
          <w:sz w:val="28"/>
          <w:szCs w:val="28"/>
          <w:lang w:val="en-US" w:eastAsia="ru-RU"/>
        </w:rPr>
        <w:t>dz</w:t>
      </w:r>
      <w:proofErr w:type="spellEnd"/>
      <w:r w:rsidRPr="001C66BA">
        <w:rPr>
          <w:rFonts w:ascii="Times New Roman" w:eastAsia="Times New Roman" w:hAnsi="Times New Roman" w:cs="Times New Roman"/>
          <w:sz w:val="28"/>
          <w:szCs w:val="28"/>
          <w:lang w:eastAsia="ru-RU"/>
        </w:rPr>
        <w:t>.</w:t>
      </w:r>
      <w:r w:rsidRPr="001C66BA">
        <w:rPr>
          <w:rFonts w:ascii="Times New Roman" w:eastAsia="Times New Roman" w:hAnsi="Times New Roman" w:cs="Times New Roman"/>
          <w:sz w:val="28"/>
          <w:szCs w:val="28"/>
          <w:lang w:val="en-US" w:eastAsia="ru-RU"/>
        </w:rPr>
        <w:t>school</w:t>
      </w:r>
      <w:proofErr w:type="gramEnd"/>
      <w:r w:rsidRPr="001C66BA">
        <w:rPr>
          <w:rFonts w:ascii="Times New Roman" w:eastAsia="Times New Roman" w:hAnsi="Times New Roman" w:cs="Times New Roman"/>
          <w:sz w:val="28"/>
          <w:szCs w:val="28"/>
          <w:lang w:eastAsia="ru-RU"/>
        </w:rPr>
        <w:t xml:space="preserve">.7@ </w:t>
      </w:r>
      <w:r w:rsidRPr="001C66BA">
        <w:rPr>
          <w:rFonts w:ascii="Times New Roman" w:eastAsia="Times New Roman" w:hAnsi="Times New Roman" w:cs="Times New Roman"/>
          <w:sz w:val="28"/>
          <w:szCs w:val="28"/>
          <w:lang w:val="en-US" w:eastAsia="ru-RU"/>
        </w:rPr>
        <w:t>inbox</w:t>
      </w:r>
      <w:r w:rsidRPr="001C66BA">
        <w:rPr>
          <w:rFonts w:ascii="Times New Roman" w:eastAsia="Times New Roman" w:hAnsi="Times New Roman" w:cs="Times New Roman"/>
          <w:sz w:val="28"/>
          <w:szCs w:val="28"/>
          <w:lang w:eastAsia="ru-RU"/>
        </w:rPr>
        <w:t>.</w:t>
      </w:r>
      <w:proofErr w:type="spellStart"/>
      <w:r w:rsidRPr="001C66BA">
        <w:rPr>
          <w:rFonts w:ascii="Times New Roman" w:eastAsia="Times New Roman" w:hAnsi="Times New Roman" w:cs="Times New Roman"/>
          <w:sz w:val="28"/>
          <w:szCs w:val="28"/>
          <w:lang w:val="en-US" w:eastAsia="ru-RU"/>
        </w:rPr>
        <w:t>ru</w:t>
      </w:r>
      <w:proofErr w:type="spellEnd"/>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b/>
          <w:i/>
          <w:sz w:val="28"/>
          <w:szCs w:val="28"/>
          <w:lang w:eastAsia="ru-RU"/>
        </w:rPr>
        <w:t>Педагогический совет</w:t>
      </w:r>
      <w:r w:rsidRPr="001C66BA">
        <w:rPr>
          <w:rFonts w:ascii="Times New Roman" w:eastAsia="Times New Roman" w:hAnsi="Times New Roman" w:cs="Times New Roman"/>
          <w:sz w:val="28"/>
          <w:szCs w:val="28"/>
          <w:lang w:eastAsia="ru-RU"/>
        </w:rPr>
        <w:t xml:space="preserve"> определяет педагогические задачи Учреждения. </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В состав Педагогического совета входят все педагогические работники Учреждения, заведующий библиотекой.</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К компетенции Педагогического совета относится:</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-принятие образовательных программ, в том числе учебных планов, календарных учебных графиков, рабочих программ учебных предметов, курсов, дисциплин (модулей);</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-определение основных направлений образовательной деятельности;</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-определение основных направлений деятельности методической работы Учреждения;</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-принятие решения о переводе учащихся, освоивших образовательные программы соответствующего уровня в следующий класс; о допуске </w:t>
      </w:r>
      <w:r w:rsidRPr="001C66BA">
        <w:rPr>
          <w:rFonts w:ascii="Times New Roman" w:eastAsia="Times New Roman" w:hAnsi="Times New Roman" w:cs="Times New Roman"/>
          <w:sz w:val="28"/>
          <w:szCs w:val="28"/>
          <w:lang w:eastAsia="ru-RU"/>
        </w:rPr>
        <w:lastRenderedPageBreak/>
        <w:t xml:space="preserve">учащихся к государственной итоговой аттестации; о выдаче документов об образовании; о поощрении и награждении учащихся в соответствии с локальными нормативными актами Учреждения; об отчислении учащихся из Учреждения в пределах полномочий; </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выработка рекомендаций по следующим вопросам: оставлении учащихся на повторное обучение; о переводе учащихся на обучение по адаптированным образовательным программам, либо на обучение по индивидуальному учебному плану; о переводе условно в следующий класс учащихся не прошедших промежуточной аттестации по уважительным причинам или имеющим академическую задолженность;</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участие в принятии решения об установлении требований к одежде учащихся согласно соответствующего локального нормативного акта Учреждения;</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а также учебных пособий, допущенных к использованию при реализации указанных образовательных программ;</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организация работы по повышению квалификации педагогических работников Учреждения, развитию их творческих инициатив, распространению передового опыта;</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представление педагогических работников на прохождение аттестации с целью подтверждения соответствия занимаемой должности;</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представление педагогических и других работников к различным видам поощрений.</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Руководство деятельностью Педагогического совета осуществляет председатель, избираемый из числа членов Педагогического совета открытым голосованием. Члены Педагогического совета из своего состава избирают секретаря. </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Педагогический совет является постоянно действующим коллегиальным органом управления Учреждением.</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Заседания Педагогического совета проводятся, как правило, не реже одного раза в четверть. Заседания Педагогического совета считаются правомочными, если на них присутствует не менее 2/3 членов Педагогического совета. Решение Педагогического совета считается принятым, если за него проголосовало простое большинство присутствующих на заседании членов Педагогического совета. Заседания Педагогического совета оформляются протоколами, которые хранятся в делах Учреждения.</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Педагогический совет вправе действовать от имени Учреждения по вопросам, отнесенным к его компетенции.</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Председатель педагогического совета - Коротков В.В. тел. 22-21-20 </w:t>
      </w:r>
      <w:r w:rsidRPr="001C66BA">
        <w:rPr>
          <w:rFonts w:ascii="Times New Roman" w:eastAsia="Times New Roman" w:hAnsi="Times New Roman" w:cs="Times New Roman"/>
          <w:sz w:val="28"/>
          <w:szCs w:val="28"/>
          <w:lang w:val="en-US" w:eastAsia="ru-RU"/>
        </w:rPr>
        <w:t>e</w:t>
      </w:r>
      <w:r w:rsidRPr="001C66BA">
        <w:rPr>
          <w:rFonts w:ascii="Times New Roman" w:eastAsia="Times New Roman" w:hAnsi="Times New Roman" w:cs="Times New Roman"/>
          <w:sz w:val="28"/>
          <w:szCs w:val="28"/>
          <w:lang w:eastAsia="ru-RU"/>
        </w:rPr>
        <w:t>-</w:t>
      </w:r>
      <w:r w:rsidRPr="001C66BA">
        <w:rPr>
          <w:rFonts w:ascii="Times New Roman" w:eastAsia="Times New Roman" w:hAnsi="Times New Roman" w:cs="Times New Roman"/>
          <w:sz w:val="28"/>
          <w:szCs w:val="28"/>
          <w:lang w:val="en-US" w:eastAsia="ru-RU"/>
        </w:rPr>
        <w:t>mail</w:t>
      </w:r>
      <w:r w:rsidRPr="001C66BA">
        <w:rPr>
          <w:rFonts w:ascii="Times New Roman" w:eastAsia="Times New Roman" w:hAnsi="Times New Roman" w:cs="Times New Roman"/>
          <w:sz w:val="28"/>
          <w:szCs w:val="28"/>
          <w:lang w:eastAsia="ru-RU"/>
        </w:rPr>
        <w:t xml:space="preserve"> – </w:t>
      </w:r>
      <w:hyperlink r:id="rId7" w:history="1">
        <w:r w:rsidRPr="001C66BA">
          <w:rPr>
            <w:rFonts w:ascii="Times New Roman" w:eastAsia="Times New Roman" w:hAnsi="Times New Roman" w:cs="Times New Roman"/>
            <w:color w:val="0000FF"/>
            <w:sz w:val="28"/>
            <w:szCs w:val="28"/>
            <w:u w:val="single"/>
            <w:lang w:val="en-US" w:eastAsia="ru-RU"/>
          </w:rPr>
          <w:t>s</w:t>
        </w:r>
        <w:r w:rsidRPr="001C66BA">
          <w:rPr>
            <w:rFonts w:ascii="Times New Roman" w:eastAsia="Times New Roman" w:hAnsi="Times New Roman" w:cs="Times New Roman"/>
            <w:color w:val="0000FF"/>
            <w:sz w:val="28"/>
            <w:szCs w:val="28"/>
            <w:u w:val="single"/>
            <w:lang w:eastAsia="ru-RU"/>
          </w:rPr>
          <w:t>_7</w:t>
        </w:r>
        <w:r w:rsidRPr="001C66BA">
          <w:rPr>
            <w:rFonts w:ascii="Times New Roman" w:eastAsia="Times New Roman" w:hAnsi="Times New Roman" w:cs="Times New Roman"/>
            <w:color w:val="0000FF"/>
            <w:sz w:val="28"/>
            <w:szCs w:val="28"/>
            <w:u w:val="single"/>
            <w:lang w:val="en-US" w:eastAsia="ru-RU"/>
          </w:rPr>
          <w:t>dzr</w:t>
        </w:r>
        <w:r w:rsidRPr="001C66BA">
          <w:rPr>
            <w:rFonts w:ascii="Times New Roman" w:eastAsia="Times New Roman" w:hAnsi="Times New Roman" w:cs="Times New Roman"/>
            <w:color w:val="0000FF"/>
            <w:sz w:val="28"/>
            <w:szCs w:val="28"/>
            <w:u w:val="single"/>
            <w:lang w:eastAsia="ru-RU"/>
          </w:rPr>
          <w:t>@</w:t>
        </w:r>
        <w:r w:rsidRPr="001C66BA">
          <w:rPr>
            <w:rFonts w:ascii="Times New Roman" w:eastAsia="Times New Roman" w:hAnsi="Times New Roman" w:cs="Times New Roman"/>
            <w:color w:val="0000FF"/>
            <w:sz w:val="28"/>
            <w:szCs w:val="28"/>
            <w:u w:val="single"/>
            <w:lang w:val="en-US" w:eastAsia="ru-RU"/>
          </w:rPr>
          <w:t>mail</w:t>
        </w:r>
        <w:r w:rsidRPr="001C66BA">
          <w:rPr>
            <w:rFonts w:ascii="Times New Roman" w:eastAsia="Times New Roman" w:hAnsi="Times New Roman" w:cs="Times New Roman"/>
            <w:color w:val="0000FF"/>
            <w:sz w:val="28"/>
            <w:szCs w:val="28"/>
            <w:u w:val="single"/>
            <w:lang w:eastAsia="ru-RU"/>
          </w:rPr>
          <w:t>.52</w:t>
        </w:r>
        <w:r w:rsidRPr="001C66BA">
          <w:rPr>
            <w:rFonts w:ascii="Times New Roman" w:eastAsia="Times New Roman" w:hAnsi="Times New Roman" w:cs="Times New Roman"/>
            <w:color w:val="0000FF"/>
            <w:sz w:val="28"/>
            <w:szCs w:val="28"/>
            <w:u w:val="single"/>
            <w:lang w:val="en-US" w:eastAsia="ru-RU"/>
          </w:rPr>
          <w:t>gov</w:t>
        </w:r>
        <w:r w:rsidRPr="001C66BA">
          <w:rPr>
            <w:rFonts w:ascii="Times New Roman" w:eastAsia="Times New Roman" w:hAnsi="Times New Roman" w:cs="Times New Roman"/>
            <w:color w:val="0000FF"/>
            <w:sz w:val="28"/>
            <w:szCs w:val="28"/>
            <w:u w:val="single"/>
            <w:lang w:eastAsia="ru-RU"/>
          </w:rPr>
          <w:t>.</w:t>
        </w:r>
        <w:proofErr w:type="spellStart"/>
        <w:r w:rsidRPr="001C66BA">
          <w:rPr>
            <w:rFonts w:ascii="Times New Roman" w:eastAsia="Times New Roman" w:hAnsi="Times New Roman" w:cs="Times New Roman"/>
            <w:color w:val="0000FF"/>
            <w:sz w:val="28"/>
            <w:szCs w:val="28"/>
            <w:u w:val="single"/>
            <w:lang w:val="en-US" w:eastAsia="ru-RU"/>
          </w:rPr>
          <w:t>ru</w:t>
        </w:r>
        <w:proofErr w:type="spellEnd"/>
      </w:hyperlink>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b/>
          <w:i/>
          <w:sz w:val="28"/>
          <w:szCs w:val="28"/>
          <w:lang w:eastAsia="ru-RU"/>
        </w:rPr>
        <w:lastRenderedPageBreak/>
        <w:t xml:space="preserve"> руководство Учреждением осуществляет директор</w:t>
      </w:r>
      <w:r w:rsidRPr="001C66BA">
        <w:rPr>
          <w:rFonts w:ascii="Times New Roman" w:eastAsia="Times New Roman" w:hAnsi="Times New Roman" w:cs="Times New Roman"/>
          <w:sz w:val="28"/>
          <w:szCs w:val="28"/>
          <w:lang w:eastAsia="ru-RU"/>
        </w:rPr>
        <w:t xml:space="preserve">, прошедший соответствующую аттестацию, назначаемый Учредителем с заключением трудового договора. </w:t>
      </w:r>
    </w:p>
    <w:p w:rsidR="001C66BA" w:rsidRPr="001C66BA" w:rsidRDefault="001C66BA" w:rsidP="001C66BA">
      <w:pPr>
        <w:spacing w:after="0" w:line="240" w:lineRule="auto"/>
        <w:ind w:firstLine="540"/>
        <w:jc w:val="both"/>
        <w:rPr>
          <w:rFonts w:ascii="Times New Roman" w:eastAsia="Times New Roman" w:hAnsi="Times New Roman" w:cs="Times New Roman"/>
          <w:i/>
          <w:sz w:val="28"/>
          <w:szCs w:val="28"/>
          <w:lang w:eastAsia="ru-RU"/>
        </w:rPr>
      </w:pPr>
      <w:r w:rsidRPr="001C66BA">
        <w:rPr>
          <w:rFonts w:ascii="Times New Roman" w:eastAsia="Times New Roman" w:hAnsi="Times New Roman" w:cs="Times New Roman"/>
          <w:sz w:val="28"/>
          <w:szCs w:val="28"/>
          <w:lang w:eastAsia="ru-RU"/>
        </w:rPr>
        <w:t xml:space="preserve">Директор Учреждения несет ответственность перед учащимися, родителями (законными представителями) несовершеннолетних учащихся, государством, обществом и Учредителем за результаты своей деятельности в соответствии с должностными обязанностями, предусмотренными трудовым договором, должностной инструкцией и настоящим Уставом. </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Директор осуществляет руководство Учреждением в соответствии с законами и иными нормативными правовыми актами, Уставом Учреждения. </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Директор Учреждения:</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-обеспечивает системную, эффективную деятельность Учреждения и его структурных подразделений, организацию административно-хозяйственной, финансовой и иной деятельности Учреждения; </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-обеспечивает реализацию федерального государственного образовательного стандарта общего образования, федерального компонента государственного образовательного стандарта общего образования; </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-обеспечивает соблюдение прав и свобод учащихся и работников Учреждения, создание необходимых условий для охраны и укрепления здоровья, организации питания учащихся и работников Учреждения в установленном законодательством Российской Федерации порядке, создание условий для занятий учащихся физической культурой и спортом;</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-определяет стратегию, цели и задачи развития Учреждения, принимает решения о программном планировании его работы, участии Учреждения в различных программах и проектах, обеспечивает соблюдение требований, предъявляемых к условиям образовательной деятельности, образовательным программам, результатам деятельности Учреждения и к качеству образования, непрерывное повышение качества образования в Учреждении;</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-обеспечивает объективность внутренней оценки качества образования обучающихся в Учреждении;</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-совместно с коллегиальными органами управления Учреждением осуществляет разработку и реализацию устава Учреждения, образовательных программ Учреждения, учебных планов, учебных курсов, дисциплин (модулей), календарных учебных графиков, правил внутреннего распорядка учащихся, правил внутреннего трудового распорядка Учреждения, иных локальных нормативных актов Учреждения, разработку, утверждение по согласованию с Учредителем и реализацию программы развития Учреждения;</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-создает условия для внедрения инноваций, обеспечивает формирование и реализацию инициатив работников Учреждения, направленных на улучшение работы Учреждения и повышение качества образования, поддерживает благоприятный морально-психологический климат в коллективе;</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lastRenderedPageBreak/>
        <w:t>-в пределах своих полномочий распоряжается бюджетными и внебюджетными средствами, обеспечивает результативность и эффективность их использования;</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-заключает договоры (контракты, соглашения);</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-в пределах установленных средств формирует фонд оплаты труда с разделением его на базовую и стимулирующую часть; </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-утверждает структуру и штатное расписание Учреждения;</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-решает кадровые, административные, финансовые, хозяйственные и иные вопросы в соответствии с уставом Учреждения;</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-принимает на работу работников, заключает с ними и расторгает трудовые договоры, распределяет должностные обязанности, создает условия для дополнительного профессионального образования работников Учреждения; </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-обеспечивает установление заработной платы работникам Учреждения, в том числе стимулирующей части (надбавок, доплат к окладам (должностным окладам, ставкам заработной платы) работников Учреждения,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-принимает меры по обеспечению Учреждения 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замещения вакантных должностей в Учреждении;</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-принимает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-организует и координирует реализацию мер по повышению мотивации работников к качественному труду, в том числе на основе их материального стимулирования, по повышению престижности труда в Учреждении, рационализации управления и укреплению дисциплины труда; </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-обеспечивает исполнение требований в части соблюдения порядка аттестации педагогических работников с целью подтверждения соответствия занимаемой должности;</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-создает условия, обеспечивающие участие работников в управлении Учреждением; </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-планирует, координирует и контролирует работу структурных подразделений, педагогических и других работников Учреждения; </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-принимает меры по созданию необходимых условий для организации питания, для работы медицинских работников, осуществляющих медицинское обслуживание учащихся;</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-обеспечивает эффективное взаимодействие и сотрудничество в рамках своих полномочий с органами государственной власти, местного </w:t>
      </w:r>
      <w:r w:rsidRPr="001C66BA">
        <w:rPr>
          <w:rFonts w:ascii="Times New Roman" w:eastAsia="Times New Roman" w:hAnsi="Times New Roman" w:cs="Times New Roman"/>
          <w:sz w:val="28"/>
          <w:szCs w:val="28"/>
          <w:lang w:eastAsia="ru-RU"/>
        </w:rPr>
        <w:lastRenderedPageBreak/>
        <w:t xml:space="preserve">самоуправления, организациями, общественностью, родителями (законными представителями) несовершеннолетних учащихся, гражданами; </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-представляет Учреждение в государственных, муниципальных, общественных и иных органах, учреждениях, организациях и действует без доверенности; </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-содействует деятельности общественных объединений учащихся, родителей (законных представителей) несовершеннолетних учащихся, осуществляемой в Учреждении и не запрещенной законодательством Российской Федерации; </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-назначает представителей в Комиссию по трудовым спорам; </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-организует методическую работу в Учреждении;</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-обеспечивает соблюдение санитарно-гигиенических правил и норм, правил пожарной безопасности, антитеррористической безопасности, охраны труда в Учреждении; </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-обеспечивает учет, сохранность и пополнение учебно-материальной базы, учет и хранение документации в соответствии с федеральными, региональными и муниципальными нормами и требованиями; </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-обеспечивает представление Учредителю ежегодного отчета о поступлении, расходовании финансовых и материальных средств, а также отчета о результатах </w:t>
      </w:r>
      <w:proofErr w:type="spellStart"/>
      <w:r w:rsidRPr="001C66BA">
        <w:rPr>
          <w:rFonts w:ascii="Times New Roman" w:eastAsia="Times New Roman" w:hAnsi="Times New Roman" w:cs="Times New Roman"/>
          <w:sz w:val="28"/>
          <w:szCs w:val="28"/>
          <w:lang w:eastAsia="ru-RU"/>
        </w:rPr>
        <w:t>самообследования</w:t>
      </w:r>
      <w:proofErr w:type="spellEnd"/>
      <w:r w:rsidRPr="001C66BA">
        <w:rPr>
          <w:rFonts w:ascii="Times New Roman" w:eastAsia="Times New Roman" w:hAnsi="Times New Roman" w:cs="Times New Roman"/>
          <w:sz w:val="28"/>
          <w:szCs w:val="28"/>
          <w:lang w:eastAsia="ru-RU"/>
        </w:rPr>
        <w:t xml:space="preserve"> и публичного доклада о деятельности Учреждения в целом; </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-обеспечивает организацию сбора, обработки и анализа статистических показателей, характеризующих состояние системы общего и дополнительного образования Учреждения, предоставление материалов государственной статистической отчетности в порядке, предусмотренном действующим законодательством;</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-обеспечивает создание и ведение официального сайта Учреждения в сети «Интернет»;</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-приобретает бланки документов об образовании;</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-утверждает локальные нормативные акты Учреждения;</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-выполняет правила по охране труда и пожарной безопасности;</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-в пределах своей компетенции издает приказы и дает указания, обязательные для учащихся и работников;</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-осуществляет контроль за деятельностью Учреждения;</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-организовывает деятельность Учреждения на основе применения современных технологий управления;</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-организовывает и осуществляет прием граждан по вопросам, относящимся к компетенции Учреждения, а также работу с письменными и устными обращениями граждан;</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-принимает решения по вопросам, отнесенным к компетенции директора Учреждения;</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-организовывает делопроизводство;</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lastRenderedPageBreak/>
        <w:t>-осуществляет иные полномочия, предусмотренные действующим законодательством, нормативными правовыми актами, настоящим Уставом и должностной инструкцией.</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Директор Учреждения несет ответственность за руководство образовательной, воспитательной работой и организационно-хозяйственной деятельностью Учреждения. </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Директор Учреждения несет ответственность за уровень квалификации работников, реализацию образовательных программ, программы развития Учреждения, муниципальных заданий, достоверность данных, представленных Учреждением, в том числе в рамках государственной статистической отчетности, соблюдение прав и свобод учащихся и работников Учреждения, в порядке и случаях, установленных законодательством Российской Федерации.</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За нарушение санитарно-гигиенических правил, норм, требований, пожарной безопасности, антитеррористической безопасности, охраны труда, директор привлекается к дисциплинарной, административной, уголовной и гражданско-правовой ответственности в случаях и в порядке, предусмотренных действующим законодательством.</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Директор Учреждения несет полную материальную ответственность за прямой действительный ущерб, причиненный Учреждению.</w:t>
      </w:r>
    </w:p>
    <w:p w:rsidR="001C66BA" w:rsidRPr="001C66BA" w:rsidRDefault="001C66BA" w:rsidP="001C66BA">
      <w:pPr>
        <w:spacing w:after="0" w:line="240" w:lineRule="auto"/>
        <w:ind w:firstLine="540"/>
        <w:jc w:val="both"/>
        <w:rPr>
          <w:rFonts w:ascii="Times New Roman" w:eastAsia="Times New Roman" w:hAnsi="Times New Roman" w:cs="Times New Roman"/>
          <w:b/>
          <w:sz w:val="28"/>
          <w:szCs w:val="28"/>
          <w:lang w:eastAsia="ru-RU"/>
        </w:rPr>
      </w:pPr>
      <w:r w:rsidRPr="001C66BA">
        <w:rPr>
          <w:rFonts w:ascii="Times New Roman" w:eastAsia="Times New Roman" w:hAnsi="Times New Roman" w:cs="Times New Roman"/>
          <w:b/>
          <w:sz w:val="28"/>
          <w:szCs w:val="28"/>
          <w:lang w:eastAsia="ru-RU"/>
        </w:rPr>
        <w:t>Совет учащихся - Школьный парламент</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Школьный парламент создан в целях учета мнения учащихся по вопросам управления Школой и при принятии Школой локальных нормативных актов, затрагивающих их права и законные интересы.</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В состав Школьного парламента входят представители классных коллективов, избираемые классным собранием.</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Руководство деятельностью Школьного парламента осуществляет председатель, избираемый из числа членов Школьного парламента открытым голосованием. Для решения текущих вопросов Школьный парламент может создавать комиссии (комитеты), советы дел, центры.</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Школьный парламент избирается сроком на один учебный год.</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К компетенции Школьного парламента относится:</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-участие в определении основных направлений образовательной деятельности;</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-участие в организации и проведении общешкольных мероприятий;</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-участие в работе коллегиальных органов управления Школой;</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-внесение предложений директору Школы о поощрении или наказании учащихся.</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Решения Школьного парламента принимаются простым большинством голосов путем открытого голосования и протоколируются секретарем. Руководитель Совета учащихся выбирается на один год. </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Руководитель Совета учащихся: Щербаков Ярослав, учащийся 11 класса, e-</w:t>
      </w:r>
      <w:proofErr w:type="spellStart"/>
      <w:r w:rsidRPr="001C66BA">
        <w:rPr>
          <w:rFonts w:ascii="Times New Roman" w:eastAsia="Times New Roman" w:hAnsi="Times New Roman" w:cs="Times New Roman"/>
          <w:sz w:val="28"/>
          <w:szCs w:val="28"/>
          <w:lang w:eastAsia="ru-RU"/>
        </w:rPr>
        <w:t>mail</w:t>
      </w:r>
      <w:proofErr w:type="spellEnd"/>
      <w:r w:rsidRPr="001C66BA">
        <w:rPr>
          <w:rFonts w:ascii="Times New Roman" w:eastAsia="Times New Roman" w:hAnsi="Times New Roman" w:cs="Times New Roman"/>
          <w:sz w:val="28"/>
          <w:szCs w:val="28"/>
          <w:lang w:eastAsia="ru-RU"/>
        </w:rPr>
        <w:t xml:space="preserve"> </w:t>
      </w:r>
      <w:hyperlink r:id="rId8" w:history="1">
        <w:r w:rsidRPr="001C66BA">
          <w:rPr>
            <w:rFonts w:ascii="Times New Roman" w:eastAsia="Times New Roman" w:hAnsi="Times New Roman" w:cs="Times New Roman"/>
            <w:sz w:val="28"/>
            <w:szCs w:val="28"/>
            <w:u w:val="single"/>
            <w:lang w:val="en-US" w:eastAsia="ru-RU"/>
          </w:rPr>
          <w:t>s</w:t>
        </w:r>
        <w:r w:rsidRPr="001C66BA">
          <w:rPr>
            <w:rFonts w:ascii="Times New Roman" w:eastAsia="Times New Roman" w:hAnsi="Times New Roman" w:cs="Times New Roman"/>
            <w:sz w:val="28"/>
            <w:szCs w:val="28"/>
            <w:u w:val="single"/>
            <w:lang w:eastAsia="ru-RU"/>
          </w:rPr>
          <w:t>_7</w:t>
        </w:r>
        <w:r w:rsidRPr="001C66BA">
          <w:rPr>
            <w:rFonts w:ascii="Times New Roman" w:eastAsia="Times New Roman" w:hAnsi="Times New Roman" w:cs="Times New Roman"/>
            <w:sz w:val="28"/>
            <w:szCs w:val="28"/>
            <w:u w:val="single"/>
            <w:lang w:val="en-US" w:eastAsia="ru-RU"/>
          </w:rPr>
          <w:t>dzr</w:t>
        </w:r>
        <w:r w:rsidRPr="001C66BA">
          <w:rPr>
            <w:rFonts w:ascii="Times New Roman" w:eastAsia="Times New Roman" w:hAnsi="Times New Roman" w:cs="Times New Roman"/>
            <w:sz w:val="28"/>
            <w:szCs w:val="28"/>
            <w:u w:val="single"/>
            <w:lang w:eastAsia="ru-RU"/>
          </w:rPr>
          <w:t>@</w:t>
        </w:r>
        <w:r w:rsidRPr="001C66BA">
          <w:rPr>
            <w:rFonts w:ascii="Times New Roman" w:eastAsia="Times New Roman" w:hAnsi="Times New Roman" w:cs="Times New Roman"/>
            <w:sz w:val="28"/>
            <w:szCs w:val="28"/>
            <w:u w:val="single"/>
            <w:lang w:val="en-US" w:eastAsia="ru-RU"/>
          </w:rPr>
          <w:t>mail</w:t>
        </w:r>
        <w:r w:rsidRPr="001C66BA">
          <w:rPr>
            <w:rFonts w:ascii="Times New Roman" w:eastAsia="Times New Roman" w:hAnsi="Times New Roman" w:cs="Times New Roman"/>
            <w:sz w:val="28"/>
            <w:szCs w:val="28"/>
            <w:u w:val="single"/>
            <w:lang w:eastAsia="ru-RU"/>
          </w:rPr>
          <w:t>.52</w:t>
        </w:r>
        <w:r w:rsidRPr="001C66BA">
          <w:rPr>
            <w:rFonts w:ascii="Times New Roman" w:eastAsia="Times New Roman" w:hAnsi="Times New Roman" w:cs="Times New Roman"/>
            <w:sz w:val="28"/>
            <w:szCs w:val="28"/>
            <w:u w:val="single"/>
            <w:lang w:val="en-US" w:eastAsia="ru-RU"/>
          </w:rPr>
          <w:t>gov</w:t>
        </w:r>
        <w:r w:rsidRPr="001C66BA">
          <w:rPr>
            <w:rFonts w:ascii="Times New Roman" w:eastAsia="Times New Roman" w:hAnsi="Times New Roman" w:cs="Times New Roman"/>
            <w:sz w:val="28"/>
            <w:szCs w:val="28"/>
            <w:u w:val="single"/>
            <w:lang w:eastAsia="ru-RU"/>
          </w:rPr>
          <w:t>.</w:t>
        </w:r>
        <w:proofErr w:type="spellStart"/>
        <w:r w:rsidRPr="001C66BA">
          <w:rPr>
            <w:rFonts w:ascii="Times New Roman" w:eastAsia="Times New Roman" w:hAnsi="Times New Roman" w:cs="Times New Roman"/>
            <w:sz w:val="28"/>
            <w:szCs w:val="28"/>
            <w:u w:val="single"/>
            <w:lang w:val="en-US" w:eastAsia="ru-RU"/>
          </w:rPr>
          <w:t>ru</w:t>
        </w:r>
        <w:proofErr w:type="spellEnd"/>
      </w:hyperlink>
    </w:p>
    <w:p w:rsidR="001C66BA" w:rsidRPr="001C66BA" w:rsidRDefault="001C66BA" w:rsidP="001C66BA">
      <w:pPr>
        <w:spacing w:after="0" w:line="240" w:lineRule="auto"/>
        <w:ind w:firstLine="540"/>
        <w:jc w:val="both"/>
        <w:rPr>
          <w:rFonts w:ascii="Times New Roman" w:eastAsia="Times New Roman" w:hAnsi="Times New Roman" w:cs="Times New Roman"/>
          <w:b/>
          <w:sz w:val="28"/>
          <w:szCs w:val="28"/>
          <w:lang w:eastAsia="ru-RU"/>
        </w:rPr>
      </w:pPr>
      <w:r w:rsidRPr="001C66BA">
        <w:rPr>
          <w:rFonts w:ascii="Times New Roman" w:eastAsia="Times New Roman" w:hAnsi="Times New Roman" w:cs="Times New Roman"/>
          <w:b/>
          <w:sz w:val="28"/>
          <w:szCs w:val="28"/>
          <w:lang w:eastAsia="ru-RU"/>
        </w:rPr>
        <w:t>Профсоюзная организация</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lastRenderedPageBreak/>
        <w:t>Профсоюзный комитет осуществляет свои полномочия строго в соответствии с законом «О профессиональных союзах, их правах и гарантиях деятельности, а именно:</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способствует созданию нормального микроклимата в коллективе;</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участвует в проведении аттестации педагогических работников и аттестации рабочих мест;</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осуществляет контроль за правильным проведением тарификации педагогических работников, за своевременной выплатой заработной платы;</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осуществляет контроль за соблюдением и эффективным использованием работающими режима рабочего времени;</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принимает меры по фактам нарушения порядка системы оплаты труда;</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обеспечивает для членов профсоюза необходимую бесплатную консультацию, защиту в случае индивидуального трудового спора;</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обеспечивает стабильность работы коллектива на срок действия коллективного договора при выполнении администрацией всех его положений.</w:t>
      </w:r>
    </w:p>
    <w:p w:rsidR="001C66BA" w:rsidRPr="001C66BA" w:rsidRDefault="001C66BA" w:rsidP="001C66BA">
      <w:pPr>
        <w:spacing w:after="0" w:line="240" w:lineRule="auto"/>
        <w:ind w:firstLine="540"/>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Председатель профсоюзного комитета - Касаткина Елена Юрьевна, заместитель директора во ВР, e-</w:t>
      </w:r>
      <w:proofErr w:type="spellStart"/>
      <w:r w:rsidRPr="001C66BA">
        <w:rPr>
          <w:rFonts w:ascii="Times New Roman" w:eastAsia="Times New Roman" w:hAnsi="Times New Roman" w:cs="Times New Roman"/>
          <w:sz w:val="28"/>
          <w:szCs w:val="28"/>
          <w:lang w:eastAsia="ru-RU"/>
        </w:rPr>
        <w:t>mail</w:t>
      </w:r>
      <w:proofErr w:type="spellEnd"/>
      <w:r w:rsidRPr="001C66BA">
        <w:rPr>
          <w:rFonts w:ascii="Times New Roman" w:eastAsia="Times New Roman" w:hAnsi="Times New Roman" w:cs="Times New Roman"/>
          <w:sz w:val="28"/>
          <w:szCs w:val="28"/>
          <w:lang w:eastAsia="ru-RU"/>
        </w:rPr>
        <w:t xml:space="preserve">: </w:t>
      </w:r>
      <w:hyperlink r:id="rId9" w:history="1">
        <w:r w:rsidRPr="001C66BA">
          <w:rPr>
            <w:rFonts w:ascii="Calibri" w:eastAsia="Calibri" w:hAnsi="Calibri" w:cs="Times New Roman"/>
            <w:color w:val="0000FF"/>
            <w:sz w:val="28"/>
            <w:szCs w:val="28"/>
            <w:u w:val="single"/>
            <w:lang w:val="en-US"/>
          </w:rPr>
          <w:t>s</w:t>
        </w:r>
        <w:r w:rsidRPr="001C66BA">
          <w:rPr>
            <w:rFonts w:ascii="Calibri" w:eastAsia="Calibri" w:hAnsi="Calibri" w:cs="Times New Roman"/>
            <w:color w:val="0000FF"/>
            <w:sz w:val="28"/>
            <w:szCs w:val="28"/>
            <w:u w:val="single"/>
          </w:rPr>
          <w:t>_7</w:t>
        </w:r>
        <w:r w:rsidRPr="001C66BA">
          <w:rPr>
            <w:rFonts w:ascii="Calibri" w:eastAsia="Calibri" w:hAnsi="Calibri" w:cs="Times New Roman"/>
            <w:color w:val="0000FF"/>
            <w:sz w:val="28"/>
            <w:szCs w:val="28"/>
            <w:u w:val="single"/>
            <w:lang w:val="en-US"/>
          </w:rPr>
          <w:t>dzr</w:t>
        </w:r>
        <w:r w:rsidRPr="001C66BA">
          <w:rPr>
            <w:rFonts w:ascii="Calibri" w:eastAsia="Calibri" w:hAnsi="Calibri" w:cs="Times New Roman"/>
            <w:color w:val="0000FF"/>
            <w:sz w:val="28"/>
            <w:szCs w:val="28"/>
            <w:u w:val="single"/>
          </w:rPr>
          <w:t>@</w:t>
        </w:r>
        <w:r w:rsidRPr="001C66BA">
          <w:rPr>
            <w:rFonts w:ascii="Calibri" w:eastAsia="Calibri" w:hAnsi="Calibri" w:cs="Times New Roman"/>
            <w:color w:val="0000FF"/>
            <w:sz w:val="28"/>
            <w:szCs w:val="28"/>
            <w:u w:val="single"/>
            <w:lang w:val="en-US"/>
          </w:rPr>
          <w:t>mail</w:t>
        </w:r>
        <w:r w:rsidRPr="001C66BA">
          <w:rPr>
            <w:rFonts w:ascii="Calibri" w:eastAsia="Calibri" w:hAnsi="Calibri" w:cs="Times New Roman"/>
            <w:color w:val="0000FF"/>
            <w:sz w:val="28"/>
            <w:szCs w:val="28"/>
            <w:u w:val="single"/>
          </w:rPr>
          <w:t>.52</w:t>
        </w:r>
        <w:r w:rsidRPr="001C66BA">
          <w:rPr>
            <w:rFonts w:ascii="Calibri" w:eastAsia="Calibri" w:hAnsi="Calibri" w:cs="Times New Roman"/>
            <w:color w:val="0000FF"/>
            <w:sz w:val="28"/>
            <w:szCs w:val="28"/>
            <w:u w:val="single"/>
            <w:lang w:val="en-US"/>
          </w:rPr>
          <w:t>gov</w:t>
        </w:r>
        <w:r w:rsidRPr="001C66BA">
          <w:rPr>
            <w:rFonts w:ascii="Calibri" w:eastAsia="Calibri" w:hAnsi="Calibri" w:cs="Times New Roman"/>
            <w:color w:val="0000FF"/>
            <w:sz w:val="28"/>
            <w:szCs w:val="28"/>
            <w:u w:val="single"/>
          </w:rPr>
          <w:t>.</w:t>
        </w:r>
        <w:proofErr w:type="spellStart"/>
        <w:r w:rsidRPr="001C66BA">
          <w:rPr>
            <w:rFonts w:ascii="Calibri" w:eastAsia="Calibri" w:hAnsi="Calibri" w:cs="Times New Roman"/>
            <w:color w:val="0000FF"/>
            <w:sz w:val="28"/>
            <w:szCs w:val="28"/>
            <w:u w:val="single"/>
            <w:lang w:val="en-US"/>
          </w:rPr>
          <w:t>ru</w:t>
        </w:r>
        <w:proofErr w:type="spellEnd"/>
      </w:hyperlink>
    </w:p>
    <w:p w:rsidR="001C66BA" w:rsidRPr="001C66BA" w:rsidRDefault="001C66BA" w:rsidP="001C66BA">
      <w:pPr>
        <w:spacing w:after="0" w:line="240" w:lineRule="auto"/>
        <w:jc w:val="both"/>
        <w:rPr>
          <w:rFonts w:ascii="Times New Roman" w:eastAsia="Times New Roman" w:hAnsi="Times New Roman" w:cs="Times New Roman"/>
          <w:b/>
          <w:sz w:val="28"/>
          <w:szCs w:val="28"/>
          <w:lang w:val="en-US" w:eastAsia="ru-RU"/>
        </w:rPr>
      </w:pPr>
      <w:r w:rsidRPr="001C66BA">
        <w:rPr>
          <w:rFonts w:ascii="Times New Roman" w:eastAsia="Times New Roman" w:hAnsi="Times New Roman" w:cs="Times New Roman"/>
          <w:b/>
          <w:sz w:val="28"/>
          <w:szCs w:val="28"/>
          <w:lang w:val="en-US" w:eastAsia="ru-RU"/>
        </w:rPr>
        <w:t>1.</w:t>
      </w:r>
      <w:proofErr w:type="gramStart"/>
      <w:r w:rsidRPr="001C66BA">
        <w:rPr>
          <w:rFonts w:ascii="Times New Roman" w:eastAsia="Times New Roman" w:hAnsi="Times New Roman" w:cs="Times New Roman"/>
          <w:b/>
          <w:sz w:val="28"/>
          <w:szCs w:val="28"/>
          <w:lang w:val="en-US" w:eastAsia="ru-RU"/>
        </w:rPr>
        <w:t>1</w:t>
      </w:r>
      <w:r w:rsidR="00E305F6" w:rsidRPr="00B26663">
        <w:rPr>
          <w:rFonts w:ascii="Times New Roman" w:eastAsia="Times New Roman" w:hAnsi="Times New Roman" w:cs="Times New Roman"/>
          <w:b/>
          <w:sz w:val="28"/>
          <w:szCs w:val="28"/>
          <w:lang w:val="en-US" w:eastAsia="ru-RU"/>
        </w:rPr>
        <w:t>2</w:t>
      </w:r>
      <w:r w:rsidRPr="001C66BA">
        <w:rPr>
          <w:rFonts w:ascii="Times New Roman" w:eastAsia="Times New Roman" w:hAnsi="Times New Roman" w:cs="Times New Roman"/>
          <w:b/>
          <w:sz w:val="28"/>
          <w:szCs w:val="28"/>
          <w:lang w:val="en-US" w:eastAsia="ru-RU"/>
        </w:rPr>
        <w:t>.</w:t>
      </w:r>
      <w:r w:rsidRPr="001C66BA">
        <w:rPr>
          <w:rFonts w:ascii="Times New Roman" w:eastAsia="Times New Roman" w:hAnsi="Times New Roman" w:cs="Times New Roman"/>
          <w:b/>
          <w:sz w:val="28"/>
          <w:szCs w:val="28"/>
          <w:lang w:eastAsia="ru-RU"/>
        </w:rPr>
        <w:t>Сайт</w:t>
      </w:r>
      <w:proofErr w:type="gramEnd"/>
      <w:r w:rsidRPr="001C66BA">
        <w:rPr>
          <w:rFonts w:ascii="Times New Roman" w:eastAsia="Times New Roman" w:hAnsi="Times New Roman" w:cs="Times New Roman"/>
          <w:b/>
          <w:sz w:val="28"/>
          <w:szCs w:val="28"/>
          <w:lang w:val="en-US" w:eastAsia="ru-RU"/>
        </w:rPr>
        <w:t xml:space="preserve"> </w:t>
      </w:r>
      <w:r w:rsidRPr="001C66BA">
        <w:rPr>
          <w:rFonts w:ascii="Times New Roman" w:eastAsia="Times New Roman" w:hAnsi="Times New Roman" w:cs="Times New Roman"/>
          <w:b/>
          <w:sz w:val="28"/>
          <w:szCs w:val="28"/>
          <w:lang w:eastAsia="ru-RU"/>
        </w:rPr>
        <w:t>учреждения</w:t>
      </w:r>
      <w:r w:rsidRPr="001C66BA">
        <w:rPr>
          <w:rFonts w:ascii="Times New Roman" w:eastAsia="Times New Roman" w:hAnsi="Times New Roman" w:cs="Times New Roman"/>
          <w:b/>
          <w:sz w:val="28"/>
          <w:szCs w:val="28"/>
          <w:lang w:val="en-US" w:eastAsia="ru-RU"/>
        </w:rPr>
        <w:t>.</w:t>
      </w:r>
    </w:p>
    <w:p w:rsidR="001C66BA" w:rsidRPr="001C66BA" w:rsidRDefault="001C66BA" w:rsidP="001C66BA">
      <w:pPr>
        <w:spacing w:after="0" w:line="240" w:lineRule="auto"/>
        <w:jc w:val="both"/>
        <w:rPr>
          <w:rFonts w:ascii="Times New Roman" w:eastAsia="Times New Roman" w:hAnsi="Times New Roman" w:cs="Times New Roman"/>
          <w:b/>
          <w:color w:val="FF0000"/>
          <w:sz w:val="28"/>
          <w:szCs w:val="28"/>
          <w:lang w:val="en-US" w:eastAsia="ru-RU"/>
        </w:rPr>
      </w:pPr>
      <w:r w:rsidRPr="001C66BA">
        <w:rPr>
          <w:rFonts w:ascii="Times New Roman" w:eastAsia="Times New Roman" w:hAnsi="Times New Roman" w:cs="Times New Roman"/>
          <w:b/>
          <w:sz w:val="28"/>
          <w:szCs w:val="28"/>
          <w:lang w:val="en-US" w:eastAsia="ru-RU"/>
        </w:rPr>
        <w:t>http://</w:t>
      </w:r>
      <w:r w:rsidRPr="001C66BA">
        <w:rPr>
          <w:rFonts w:ascii="Arial" w:eastAsia="Times New Roman" w:hAnsi="Arial" w:cs="Arial"/>
          <w:sz w:val="21"/>
          <w:szCs w:val="21"/>
          <w:lang w:val="en-US" w:eastAsia="ru-RU"/>
        </w:rPr>
        <w:t xml:space="preserve"> </w:t>
      </w:r>
      <w:hyperlink r:id="rId10" w:tgtFrame="_blank" w:history="1">
        <w:r w:rsidRPr="001C66BA">
          <w:rPr>
            <w:rFonts w:ascii="Times New Roman" w:eastAsia="Times New Roman" w:hAnsi="Times New Roman" w:cs="Times New Roman"/>
            <w:b/>
            <w:bCs/>
            <w:sz w:val="28"/>
            <w:szCs w:val="28"/>
            <w:u w:val="single"/>
            <w:lang w:val="en-US" w:eastAsia="ru-RU"/>
          </w:rPr>
          <w:t>school7dzer.nubex.ru</w:t>
        </w:r>
      </w:hyperlink>
      <w:r w:rsidRPr="001C66BA">
        <w:rPr>
          <w:rFonts w:ascii="Times New Roman" w:eastAsia="Times New Roman" w:hAnsi="Times New Roman" w:cs="Times New Roman"/>
          <w:b/>
          <w:sz w:val="28"/>
          <w:szCs w:val="28"/>
          <w:lang w:val="en-US" w:eastAsia="ru-RU"/>
        </w:rPr>
        <w:t>/</w:t>
      </w:r>
    </w:p>
    <w:p w:rsidR="001C66BA" w:rsidRPr="001C66BA" w:rsidRDefault="001C66BA" w:rsidP="001C66BA">
      <w:pPr>
        <w:spacing w:after="200" w:line="276"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Сайт был создан в декабре 2009г, и с тех пор непрерывно развивается. На сегодняшний день сайт содержит всю информацию в соответствии с требованиями законодательства, а также новостную ленту, фотоальбомы, различные статьи, странички социального педагога и психолога. Регулярно обновляется и оперативная информация, расписания и результаты экзаменов, наличие свободных мест для приема в первый и десятый класс, отчет о проводимых мероприятиях, списки победителей в олимпиадах и конкурсах. В 2020 г. сайт был переведен на платформу </w:t>
      </w:r>
      <w:proofErr w:type="spellStart"/>
      <w:r w:rsidRPr="001C66BA">
        <w:rPr>
          <w:rFonts w:ascii="Times New Roman" w:eastAsia="Times New Roman" w:hAnsi="Times New Roman" w:cs="Times New Roman"/>
          <w:sz w:val="28"/>
          <w:szCs w:val="28"/>
          <w:lang w:eastAsia="ru-RU"/>
        </w:rPr>
        <w:t>nubex</w:t>
      </w:r>
      <w:proofErr w:type="spellEnd"/>
    </w:p>
    <w:p w:rsidR="001C66BA" w:rsidRPr="00E305F6" w:rsidRDefault="001C66BA" w:rsidP="00E305F6">
      <w:pPr>
        <w:pStyle w:val="ac"/>
        <w:numPr>
          <w:ilvl w:val="1"/>
          <w:numId w:val="10"/>
        </w:numPr>
        <w:spacing w:after="0" w:line="240" w:lineRule="auto"/>
        <w:jc w:val="both"/>
        <w:rPr>
          <w:rFonts w:ascii="Times New Roman" w:hAnsi="Times New Roman"/>
          <w:b/>
          <w:sz w:val="28"/>
          <w:szCs w:val="28"/>
        </w:rPr>
      </w:pPr>
      <w:r w:rsidRPr="00E305F6">
        <w:rPr>
          <w:rFonts w:ascii="Times New Roman" w:hAnsi="Times New Roman"/>
          <w:b/>
          <w:sz w:val="28"/>
          <w:szCs w:val="28"/>
        </w:rPr>
        <w:t>Особенности образовательного процесса</w:t>
      </w:r>
    </w:p>
    <w:p w:rsidR="001C66BA" w:rsidRPr="001C66BA" w:rsidRDefault="001C66BA" w:rsidP="001C66BA">
      <w:pPr>
        <w:keepNext/>
        <w:keepLines/>
        <w:tabs>
          <w:tab w:val="left" w:pos="3261"/>
        </w:tabs>
        <w:spacing w:after="0" w:line="240" w:lineRule="auto"/>
        <w:jc w:val="both"/>
        <w:outlineLvl w:val="0"/>
        <w:rPr>
          <w:rFonts w:ascii="Times New Roman" w:eastAsia="Times New Roman" w:hAnsi="Times New Roman" w:cs="Times New Roman"/>
          <w:b/>
          <w:bCs/>
          <w:kern w:val="36"/>
          <w:sz w:val="28"/>
          <w:szCs w:val="28"/>
          <w:lang w:eastAsia="ru-RU"/>
        </w:rPr>
      </w:pPr>
      <w:r w:rsidRPr="001C66BA">
        <w:rPr>
          <w:rFonts w:ascii="Times New Roman" w:eastAsia="Times New Roman" w:hAnsi="Times New Roman" w:cs="Times New Roman"/>
          <w:b/>
          <w:bCs/>
          <w:sz w:val="28"/>
          <w:szCs w:val="28"/>
          <w:lang w:eastAsia="ru-RU"/>
        </w:rPr>
        <w:t>2.1.</w:t>
      </w:r>
      <w:r w:rsidRPr="001C66BA">
        <w:rPr>
          <w:rFonts w:ascii="Times New Roman" w:eastAsia="Times New Roman" w:hAnsi="Times New Roman" w:cs="Times New Roman"/>
          <w:b/>
          <w:bCs/>
          <w:kern w:val="36"/>
          <w:sz w:val="28"/>
          <w:szCs w:val="28"/>
          <w:lang w:eastAsia="ru-RU"/>
        </w:rPr>
        <w:t xml:space="preserve"> Уровни образования, формы и нормативные сроки обучения</w:t>
      </w:r>
    </w:p>
    <w:p w:rsidR="001C66BA" w:rsidRPr="001C66BA" w:rsidRDefault="001C66BA" w:rsidP="001C66BA">
      <w:pPr>
        <w:tabs>
          <w:tab w:val="left" w:pos="3261"/>
        </w:tabs>
        <w:spacing w:after="0" w:line="240" w:lineRule="auto"/>
        <w:jc w:val="both"/>
        <w:rPr>
          <w:rFonts w:ascii="Times New Roman" w:eastAsia="Calibri" w:hAnsi="Times New Roman" w:cs="Times New Roman"/>
          <w:sz w:val="28"/>
          <w:szCs w:val="28"/>
          <w:lang w:eastAsia="ru-RU"/>
        </w:rPr>
      </w:pPr>
      <w:r w:rsidRPr="001C66BA">
        <w:rPr>
          <w:rFonts w:ascii="Times New Roman" w:eastAsia="Calibri" w:hAnsi="Times New Roman" w:cs="Times New Roman"/>
          <w:sz w:val="28"/>
          <w:szCs w:val="28"/>
          <w:lang w:eastAsia="ru-RU"/>
        </w:rPr>
        <w:t>Обучение может осуществляться в следующих формах: очная, очно-заочная, заочная.</w:t>
      </w:r>
    </w:p>
    <w:p w:rsidR="001C66BA" w:rsidRPr="001C66BA" w:rsidRDefault="001C66BA" w:rsidP="001C66BA">
      <w:pPr>
        <w:tabs>
          <w:tab w:val="left" w:pos="3261"/>
        </w:tabs>
        <w:spacing w:after="0" w:line="240" w:lineRule="auto"/>
        <w:jc w:val="both"/>
        <w:rPr>
          <w:rFonts w:ascii="Times New Roman" w:eastAsia="Calibri" w:hAnsi="Times New Roman" w:cs="Times New Roman"/>
          <w:sz w:val="28"/>
          <w:szCs w:val="28"/>
          <w:lang w:eastAsia="ru-RU"/>
        </w:rPr>
      </w:pPr>
      <w:r w:rsidRPr="001C66BA">
        <w:rPr>
          <w:rFonts w:ascii="Times New Roman" w:eastAsia="Calibri" w:hAnsi="Times New Roman" w:cs="Times New Roman"/>
          <w:sz w:val="28"/>
          <w:szCs w:val="28"/>
          <w:lang w:eastAsia="ru-RU"/>
        </w:rPr>
        <w:t>В соответствии с Лицензией на право ведения образовательной деятельности Школа имеет право вести образовательную деятельность по образовательным программам трех уровней:</w:t>
      </w:r>
    </w:p>
    <w:p w:rsidR="001C66BA" w:rsidRPr="001C66BA" w:rsidRDefault="001C66BA" w:rsidP="001C66BA">
      <w:pPr>
        <w:tabs>
          <w:tab w:val="left" w:pos="3261"/>
        </w:tabs>
        <w:spacing w:after="0" w:line="240" w:lineRule="auto"/>
        <w:jc w:val="both"/>
        <w:rPr>
          <w:rFonts w:ascii="Times New Roman" w:eastAsia="Calibri" w:hAnsi="Times New Roman" w:cs="Times New Roman"/>
          <w:sz w:val="28"/>
          <w:szCs w:val="28"/>
          <w:lang w:eastAsia="ru-RU"/>
        </w:rPr>
      </w:pPr>
      <w:r w:rsidRPr="001C66BA">
        <w:rPr>
          <w:rFonts w:ascii="Times New Roman" w:eastAsia="Calibri" w:hAnsi="Times New Roman" w:cs="Times New Roman"/>
          <w:b/>
          <w:bCs/>
          <w:sz w:val="28"/>
          <w:szCs w:val="28"/>
          <w:u w:val="single"/>
          <w:lang w:eastAsia="ru-RU"/>
        </w:rPr>
        <w:t>1 ступень - Начальное общее образование</w:t>
      </w:r>
    </w:p>
    <w:p w:rsidR="001C66BA" w:rsidRPr="001C66BA" w:rsidRDefault="001C66BA" w:rsidP="001C66BA">
      <w:pPr>
        <w:tabs>
          <w:tab w:val="left" w:pos="3261"/>
        </w:tabs>
        <w:spacing w:after="0" w:line="240" w:lineRule="auto"/>
        <w:jc w:val="both"/>
        <w:rPr>
          <w:rFonts w:ascii="Times New Roman" w:eastAsia="Calibri" w:hAnsi="Times New Roman" w:cs="Times New Roman"/>
          <w:sz w:val="28"/>
          <w:szCs w:val="28"/>
          <w:lang w:eastAsia="ru-RU"/>
        </w:rPr>
      </w:pPr>
      <w:r w:rsidRPr="001C66BA">
        <w:rPr>
          <w:rFonts w:ascii="Times New Roman" w:eastAsia="Calibri" w:hAnsi="Times New Roman" w:cs="Times New Roman"/>
          <w:sz w:val="28"/>
          <w:szCs w:val="28"/>
          <w:u w:val="single"/>
          <w:lang w:eastAsia="ru-RU"/>
        </w:rPr>
        <w:t>- по общеобразовательным программам</w:t>
      </w:r>
    </w:p>
    <w:p w:rsidR="001C66BA" w:rsidRPr="001C66BA" w:rsidRDefault="001C66BA" w:rsidP="001C66BA">
      <w:pPr>
        <w:tabs>
          <w:tab w:val="left" w:pos="3261"/>
        </w:tabs>
        <w:spacing w:after="0" w:line="240" w:lineRule="auto"/>
        <w:jc w:val="both"/>
        <w:rPr>
          <w:rFonts w:ascii="Times New Roman" w:eastAsia="Calibri" w:hAnsi="Times New Roman" w:cs="Times New Roman"/>
          <w:sz w:val="28"/>
          <w:szCs w:val="28"/>
          <w:lang w:eastAsia="ru-RU"/>
        </w:rPr>
      </w:pPr>
      <w:r w:rsidRPr="001C66BA">
        <w:rPr>
          <w:rFonts w:ascii="Times New Roman" w:eastAsia="Calibri" w:hAnsi="Times New Roman" w:cs="Times New Roman"/>
          <w:i/>
          <w:iCs/>
          <w:sz w:val="28"/>
          <w:szCs w:val="28"/>
          <w:lang w:eastAsia="ru-RU"/>
        </w:rPr>
        <w:t>Формы обучения: очная</w:t>
      </w:r>
    </w:p>
    <w:p w:rsidR="001C66BA" w:rsidRPr="001C66BA" w:rsidRDefault="001C66BA" w:rsidP="001C66BA">
      <w:pPr>
        <w:tabs>
          <w:tab w:val="left" w:pos="3261"/>
        </w:tabs>
        <w:spacing w:after="0" w:line="240" w:lineRule="auto"/>
        <w:jc w:val="both"/>
        <w:rPr>
          <w:rFonts w:ascii="Times New Roman" w:eastAsia="Calibri" w:hAnsi="Times New Roman" w:cs="Times New Roman"/>
          <w:sz w:val="28"/>
          <w:szCs w:val="28"/>
          <w:lang w:eastAsia="ru-RU"/>
        </w:rPr>
      </w:pPr>
      <w:r w:rsidRPr="001C66BA">
        <w:rPr>
          <w:rFonts w:ascii="Times New Roman" w:eastAsia="Calibri" w:hAnsi="Times New Roman" w:cs="Times New Roman"/>
          <w:i/>
          <w:iCs/>
          <w:sz w:val="28"/>
          <w:szCs w:val="28"/>
          <w:lang w:eastAsia="ru-RU"/>
        </w:rPr>
        <w:t>Нормативный срок обучения</w:t>
      </w:r>
      <w:r w:rsidRPr="001C66BA">
        <w:rPr>
          <w:rFonts w:ascii="Times New Roman" w:eastAsia="Calibri" w:hAnsi="Times New Roman" w:cs="Times New Roman"/>
          <w:sz w:val="28"/>
          <w:szCs w:val="28"/>
          <w:lang w:eastAsia="ru-RU"/>
        </w:rPr>
        <w:t xml:space="preserve"> - 4 года</w:t>
      </w:r>
    </w:p>
    <w:p w:rsidR="001C66BA" w:rsidRPr="001C66BA" w:rsidRDefault="001C66BA" w:rsidP="001C66BA">
      <w:pPr>
        <w:tabs>
          <w:tab w:val="left" w:pos="3261"/>
        </w:tabs>
        <w:spacing w:after="0" w:line="240" w:lineRule="auto"/>
        <w:jc w:val="both"/>
        <w:rPr>
          <w:rFonts w:ascii="Times New Roman" w:eastAsia="Calibri" w:hAnsi="Times New Roman" w:cs="Times New Roman"/>
          <w:sz w:val="28"/>
          <w:szCs w:val="28"/>
          <w:lang w:eastAsia="ru-RU"/>
        </w:rPr>
      </w:pPr>
      <w:r w:rsidRPr="001C66BA">
        <w:rPr>
          <w:rFonts w:ascii="Times New Roman" w:eastAsia="Calibri" w:hAnsi="Times New Roman" w:cs="Times New Roman"/>
          <w:b/>
          <w:bCs/>
          <w:sz w:val="28"/>
          <w:szCs w:val="28"/>
          <w:u w:val="single"/>
          <w:lang w:eastAsia="ru-RU"/>
        </w:rPr>
        <w:t>2 ступень - Основное общее образование</w:t>
      </w:r>
      <w:r w:rsidRPr="001C66BA">
        <w:rPr>
          <w:rFonts w:ascii="Times New Roman" w:eastAsia="Calibri" w:hAnsi="Times New Roman" w:cs="Times New Roman"/>
          <w:sz w:val="28"/>
          <w:szCs w:val="28"/>
          <w:lang w:eastAsia="ru-RU"/>
        </w:rPr>
        <w:t> </w:t>
      </w:r>
    </w:p>
    <w:p w:rsidR="001C66BA" w:rsidRPr="001C66BA" w:rsidRDefault="001C66BA" w:rsidP="001C66BA">
      <w:pPr>
        <w:tabs>
          <w:tab w:val="left" w:pos="3261"/>
        </w:tabs>
        <w:spacing w:after="0" w:line="240" w:lineRule="auto"/>
        <w:jc w:val="both"/>
        <w:rPr>
          <w:rFonts w:ascii="Times New Roman" w:eastAsia="Calibri" w:hAnsi="Times New Roman" w:cs="Times New Roman"/>
          <w:sz w:val="28"/>
          <w:szCs w:val="28"/>
          <w:lang w:eastAsia="ru-RU"/>
        </w:rPr>
      </w:pPr>
      <w:r w:rsidRPr="001C66BA">
        <w:rPr>
          <w:rFonts w:ascii="Times New Roman" w:eastAsia="Calibri" w:hAnsi="Times New Roman" w:cs="Times New Roman"/>
          <w:sz w:val="28"/>
          <w:szCs w:val="28"/>
          <w:u w:val="single"/>
          <w:lang w:eastAsia="ru-RU"/>
        </w:rPr>
        <w:t>- по общеобразовательным программам</w:t>
      </w:r>
    </w:p>
    <w:p w:rsidR="001C66BA" w:rsidRPr="001C66BA" w:rsidRDefault="001C66BA" w:rsidP="001C66BA">
      <w:pPr>
        <w:tabs>
          <w:tab w:val="left" w:pos="3261"/>
        </w:tabs>
        <w:spacing w:after="0" w:line="240" w:lineRule="auto"/>
        <w:jc w:val="both"/>
        <w:rPr>
          <w:rFonts w:ascii="Times New Roman" w:eastAsia="Calibri" w:hAnsi="Times New Roman" w:cs="Times New Roman"/>
          <w:sz w:val="28"/>
          <w:szCs w:val="28"/>
          <w:lang w:eastAsia="ru-RU"/>
        </w:rPr>
      </w:pPr>
      <w:r w:rsidRPr="001C66BA">
        <w:rPr>
          <w:rFonts w:ascii="Times New Roman" w:eastAsia="Calibri" w:hAnsi="Times New Roman" w:cs="Times New Roman"/>
          <w:i/>
          <w:iCs/>
          <w:sz w:val="28"/>
          <w:szCs w:val="28"/>
          <w:lang w:eastAsia="ru-RU"/>
        </w:rPr>
        <w:t>Формы обучения: очная</w:t>
      </w:r>
    </w:p>
    <w:p w:rsidR="001C66BA" w:rsidRPr="001C66BA" w:rsidRDefault="001C66BA" w:rsidP="001C66BA">
      <w:pPr>
        <w:tabs>
          <w:tab w:val="left" w:pos="3261"/>
        </w:tabs>
        <w:spacing w:after="0" w:line="240" w:lineRule="auto"/>
        <w:jc w:val="both"/>
        <w:rPr>
          <w:rFonts w:ascii="Times New Roman" w:eastAsia="Calibri" w:hAnsi="Times New Roman" w:cs="Times New Roman"/>
          <w:sz w:val="28"/>
          <w:szCs w:val="28"/>
          <w:lang w:eastAsia="ru-RU"/>
        </w:rPr>
      </w:pPr>
      <w:r w:rsidRPr="001C66BA">
        <w:rPr>
          <w:rFonts w:ascii="Times New Roman" w:eastAsia="Calibri" w:hAnsi="Times New Roman" w:cs="Times New Roman"/>
          <w:i/>
          <w:iCs/>
          <w:sz w:val="28"/>
          <w:szCs w:val="28"/>
          <w:lang w:eastAsia="ru-RU"/>
        </w:rPr>
        <w:t>Нормативный срок обучения</w:t>
      </w:r>
      <w:r w:rsidRPr="001C66BA">
        <w:rPr>
          <w:rFonts w:ascii="Times New Roman" w:eastAsia="Calibri" w:hAnsi="Times New Roman" w:cs="Times New Roman"/>
          <w:sz w:val="28"/>
          <w:szCs w:val="28"/>
          <w:lang w:eastAsia="ru-RU"/>
        </w:rPr>
        <w:t> - 5 лет</w:t>
      </w:r>
    </w:p>
    <w:p w:rsidR="001C66BA" w:rsidRPr="001C66BA" w:rsidRDefault="001C66BA" w:rsidP="001C66BA">
      <w:pPr>
        <w:tabs>
          <w:tab w:val="left" w:pos="3261"/>
        </w:tabs>
        <w:spacing w:after="0" w:line="240" w:lineRule="auto"/>
        <w:jc w:val="both"/>
        <w:rPr>
          <w:rFonts w:ascii="Times New Roman" w:eastAsia="Calibri" w:hAnsi="Times New Roman" w:cs="Times New Roman"/>
          <w:sz w:val="28"/>
          <w:szCs w:val="28"/>
          <w:lang w:eastAsia="ru-RU"/>
        </w:rPr>
      </w:pPr>
      <w:r w:rsidRPr="001C66BA">
        <w:rPr>
          <w:rFonts w:ascii="Times New Roman" w:eastAsia="Calibri" w:hAnsi="Times New Roman" w:cs="Times New Roman"/>
          <w:sz w:val="28"/>
          <w:szCs w:val="28"/>
          <w:u w:val="single"/>
          <w:lang w:eastAsia="ru-RU"/>
        </w:rPr>
        <w:lastRenderedPageBreak/>
        <w:t>- по общеобразовательным программам с углубленным изучением отдельных предметов:</w:t>
      </w:r>
    </w:p>
    <w:p w:rsidR="001C66BA" w:rsidRPr="001C66BA" w:rsidRDefault="001C66BA" w:rsidP="001C66BA">
      <w:pPr>
        <w:tabs>
          <w:tab w:val="left" w:pos="3261"/>
        </w:tabs>
        <w:spacing w:after="0" w:line="240" w:lineRule="auto"/>
        <w:jc w:val="both"/>
        <w:rPr>
          <w:rFonts w:ascii="Times New Roman" w:eastAsia="Calibri" w:hAnsi="Times New Roman" w:cs="Times New Roman"/>
          <w:sz w:val="28"/>
          <w:szCs w:val="28"/>
          <w:lang w:eastAsia="ru-RU"/>
        </w:rPr>
      </w:pPr>
      <w:r w:rsidRPr="001C66BA">
        <w:rPr>
          <w:rFonts w:ascii="Times New Roman" w:eastAsia="Calibri" w:hAnsi="Times New Roman" w:cs="Times New Roman"/>
          <w:sz w:val="28"/>
          <w:szCs w:val="28"/>
          <w:lang w:eastAsia="ru-RU"/>
        </w:rPr>
        <w:t>история Отечества</w:t>
      </w:r>
    </w:p>
    <w:p w:rsidR="001C66BA" w:rsidRPr="001C66BA" w:rsidRDefault="001C66BA" w:rsidP="001C66BA">
      <w:pPr>
        <w:tabs>
          <w:tab w:val="left" w:pos="3261"/>
        </w:tabs>
        <w:spacing w:after="0" w:line="240" w:lineRule="auto"/>
        <w:jc w:val="both"/>
        <w:rPr>
          <w:rFonts w:ascii="Times New Roman" w:eastAsia="Calibri" w:hAnsi="Times New Roman" w:cs="Times New Roman"/>
          <w:sz w:val="28"/>
          <w:szCs w:val="28"/>
          <w:lang w:eastAsia="ru-RU"/>
        </w:rPr>
      </w:pPr>
      <w:r w:rsidRPr="001C66BA">
        <w:rPr>
          <w:rFonts w:ascii="Times New Roman" w:eastAsia="Calibri" w:hAnsi="Times New Roman" w:cs="Times New Roman"/>
          <w:i/>
          <w:iCs/>
          <w:sz w:val="28"/>
          <w:szCs w:val="28"/>
          <w:lang w:eastAsia="ru-RU"/>
        </w:rPr>
        <w:t>Формы обучения: очная</w:t>
      </w:r>
    </w:p>
    <w:p w:rsidR="001C66BA" w:rsidRPr="001C66BA" w:rsidRDefault="001C66BA" w:rsidP="001C66BA">
      <w:pPr>
        <w:tabs>
          <w:tab w:val="left" w:pos="3261"/>
        </w:tabs>
        <w:spacing w:after="0" w:line="240" w:lineRule="auto"/>
        <w:jc w:val="both"/>
        <w:rPr>
          <w:rFonts w:ascii="Times New Roman" w:eastAsia="Calibri" w:hAnsi="Times New Roman" w:cs="Times New Roman"/>
          <w:sz w:val="28"/>
          <w:szCs w:val="28"/>
          <w:lang w:eastAsia="ru-RU"/>
        </w:rPr>
      </w:pPr>
      <w:r w:rsidRPr="001C66BA">
        <w:rPr>
          <w:rFonts w:ascii="Times New Roman" w:eastAsia="Calibri" w:hAnsi="Times New Roman" w:cs="Times New Roman"/>
          <w:i/>
          <w:iCs/>
          <w:sz w:val="28"/>
          <w:szCs w:val="28"/>
          <w:lang w:eastAsia="ru-RU"/>
        </w:rPr>
        <w:t>Нормативный срок обучения</w:t>
      </w:r>
      <w:r w:rsidRPr="001C66BA">
        <w:rPr>
          <w:rFonts w:ascii="Times New Roman" w:eastAsia="Calibri" w:hAnsi="Times New Roman" w:cs="Times New Roman"/>
          <w:sz w:val="28"/>
          <w:szCs w:val="28"/>
          <w:lang w:eastAsia="ru-RU"/>
        </w:rPr>
        <w:t> - 4 года</w:t>
      </w:r>
    </w:p>
    <w:p w:rsidR="001C66BA" w:rsidRPr="001C66BA" w:rsidRDefault="001C66BA" w:rsidP="001C66BA">
      <w:pPr>
        <w:tabs>
          <w:tab w:val="left" w:pos="3261"/>
        </w:tabs>
        <w:spacing w:after="0" w:line="240" w:lineRule="auto"/>
        <w:jc w:val="both"/>
        <w:rPr>
          <w:rFonts w:ascii="Times New Roman" w:eastAsia="Calibri" w:hAnsi="Times New Roman" w:cs="Times New Roman"/>
          <w:sz w:val="28"/>
          <w:szCs w:val="28"/>
          <w:lang w:eastAsia="ru-RU"/>
        </w:rPr>
      </w:pPr>
      <w:r w:rsidRPr="001C66BA">
        <w:rPr>
          <w:rFonts w:ascii="Times New Roman" w:eastAsia="Calibri" w:hAnsi="Times New Roman" w:cs="Times New Roman"/>
          <w:sz w:val="28"/>
          <w:szCs w:val="28"/>
          <w:lang w:eastAsia="ru-RU"/>
        </w:rPr>
        <w:t>биология</w:t>
      </w:r>
    </w:p>
    <w:p w:rsidR="001C66BA" w:rsidRPr="001C66BA" w:rsidRDefault="001C66BA" w:rsidP="001C66BA">
      <w:pPr>
        <w:tabs>
          <w:tab w:val="left" w:pos="3261"/>
        </w:tabs>
        <w:spacing w:after="0" w:line="240" w:lineRule="auto"/>
        <w:jc w:val="both"/>
        <w:rPr>
          <w:rFonts w:ascii="Times New Roman" w:eastAsia="Calibri" w:hAnsi="Times New Roman" w:cs="Times New Roman"/>
          <w:sz w:val="28"/>
          <w:szCs w:val="28"/>
          <w:lang w:eastAsia="ru-RU"/>
        </w:rPr>
      </w:pPr>
      <w:r w:rsidRPr="001C66BA">
        <w:rPr>
          <w:rFonts w:ascii="Times New Roman" w:eastAsia="Calibri" w:hAnsi="Times New Roman" w:cs="Times New Roman"/>
          <w:i/>
          <w:iCs/>
          <w:sz w:val="28"/>
          <w:szCs w:val="28"/>
          <w:lang w:eastAsia="ru-RU"/>
        </w:rPr>
        <w:t>Формы обучения: очная</w:t>
      </w:r>
    </w:p>
    <w:p w:rsidR="001C66BA" w:rsidRPr="001C66BA" w:rsidRDefault="001C66BA" w:rsidP="001C66BA">
      <w:pPr>
        <w:tabs>
          <w:tab w:val="left" w:pos="3261"/>
        </w:tabs>
        <w:spacing w:after="0" w:line="240" w:lineRule="auto"/>
        <w:jc w:val="both"/>
        <w:rPr>
          <w:rFonts w:ascii="Times New Roman" w:eastAsia="Calibri" w:hAnsi="Times New Roman" w:cs="Times New Roman"/>
          <w:sz w:val="28"/>
          <w:szCs w:val="28"/>
          <w:lang w:eastAsia="ru-RU"/>
        </w:rPr>
      </w:pPr>
      <w:r w:rsidRPr="001C66BA">
        <w:rPr>
          <w:rFonts w:ascii="Times New Roman" w:eastAsia="Calibri" w:hAnsi="Times New Roman" w:cs="Times New Roman"/>
          <w:i/>
          <w:iCs/>
          <w:sz w:val="28"/>
          <w:szCs w:val="28"/>
          <w:lang w:eastAsia="ru-RU"/>
        </w:rPr>
        <w:t>Нормативный срок обучения</w:t>
      </w:r>
      <w:r w:rsidRPr="001C66BA">
        <w:rPr>
          <w:rFonts w:ascii="Times New Roman" w:eastAsia="Calibri" w:hAnsi="Times New Roman" w:cs="Times New Roman"/>
          <w:sz w:val="28"/>
          <w:szCs w:val="28"/>
          <w:lang w:eastAsia="ru-RU"/>
        </w:rPr>
        <w:t> - 4 года</w:t>
      </w:r>
    </w:p>
    <w:p w:rsidR="001C66BA" w:rsidRPr="001C66BA" w:rsidRDefault="001C66BA" w:rsidP="001C66BA">
      <w:pPr>
        <w:tabs>
          <w:tab w:val="left" w:pos="3261"/>
        </w:tabs>
        <w:spacing w:after="0" w:line="240" w:lineRule="auto"/>
        <w:jc w:val="both"/>
        <w:rPr>
          <w:rFonts w:ascii="Times New Roman" w:eastAsia="Calibri" w:hAnsi="Times New Roman" w:cs="Times New Roman"/>
          <w:sz w:val="28"/>
          <w:szCs w:val="28"/>
          <w:lang w:eastAsia="ru-RU"/>
        </w:rPr>
      </w:pPr>
      <w:r w:rsidRPr="001C66BA">
        <w:rPr>
          <w:rFonts w:ascii="Times New Roman" w:eastAsia="Calibri" w:hAnsi="Times New Roman" w:cs="Times New Roman"/>
          <w:sz w:val="28"/>
          <w:szCs w:val="28"/>
          <w:lang w:eastAsia="ru-RU"/>
        </w:rPr>
        <w:t>обществознание</w:t>
      </w:r>
    </w:p>
    <w:p w:rsidR="001C66BA" w:rsidRPr="001C66BA" w:rsidRDefault="001C66BA" w:rsidP="001C66BA">
      <w:pPr>
        <w:tabs>
          <w:tab w:val="left" w:pos="3261"/>
        </w:tabs>
        <w:spacing w:after="0" w:line="240" w:lineRule="auto"/>
        <w:jc w:val="both"/>
        <w:rPr>
          <w:rFonts w:ascii="Times New Roman" w:eastAsia="Calibri" w:hAnsi="Times New Roman" w:cs="Times New Roman"/>
          <w:sz w:val="28"/>
          <w:szCs w:val="28"/>
          <w:lang w:eastAsia="ru-RU"/>
        </w:rPr>
      </w:pPr>
      <w:r w:rsidRPr="001C66BA">
        <w:rPr>
          <w:rFonts w:ascii="Times New Roman" w:eastAsia="Calibri" w:hAnsi="Times New Roman" w:cs="Times New Roman"/>
          <w:i/>
          <w:iCs/>
          <w:sz w:val="28"/>
          <w:szCs w:val="28"/>
          <w:lang w:eastAsia="ru-RU"/>
        </w:rPr>
        <w:t>Формы обучения: очная</w:t>
      </w:r>
    </w:p>
    <w:p w:rsidR="001C66BA" w:rsidRPr="001C66BA" w:rsidRDefault="001C66BA" w:rsidP="001C66BA">
      <w:pPr>
        <w:tabs>
          <w:tab w:val="left" w:pos="3261"/>
        </w:tabs>
        <w:spacing w:after="0" w:line="240" w:lineRule="auto"/>
        <w:jc w:val="both"/>
        <w:rPr>
          <w:rFonts w:ascii="Times New Roman" w:eastAsia="Calibri" w:hAnsi="Times New Roman" w:cs="Times New Roman"/>
          <w:sz w:val="28"/>
          <w:szCs w:val="28"/>
          <w:lang w:eastAsia="ru-RU"/>
        </w:rPr>
      </w:pPr>
      <w:r w:rsidRPr="001C66BA">
        <w:rPr>
          <w:rFonts w:ascii="Times New Roman" w:eastAsia="Calibri" w:hAnsi="Times New Roman" w:cs="Times New Roman"/>
          <w:i/>
          <w:iCs/>
          <w:sz w:val="28"/>
          <w:szCs w:val="28"/>
          <w:lang w:eastAsia="ru-RU"/>
        </w:rPr>
        <w:t>Нормативный срок обучения</w:t>
      </w:r>
      <w:r w:rsidRPr="001C66BA">
        <w:rPr>
          <w:rFonts w:ascii="Times New Roman" w:eastAsia="Calibri" w:hAnsi="Times New Roman" w:cs="Times New Roman"/>
          <w:sz w:val="28"/>
          <w:szCs w:val="28"/>
          <w:lang w:eastAsia="ru-RU"/>
        </w:rPr>
        <w:t> - 4 года</w:t>
      </w:r>
    </w:p>
    <w:p w:rsidR="001C66BA" w:rsidRPr="001C66BA" w:rsidRDefault="001C66BA" w:rsidP="001C66BA">
      <w:pPr>
        <w:tabs>
          <w:tab w:val="left" w:pos="3261"/>
        </w:tabs>
        <w:spacing w:after="0" w:line="240" w:lineRule="auto"/>
        <w:jc w:val="both"/>
        <w:rPr>
          <w:rFonts w:ascii="Times New Roman" w:eastAsia="Calibri" w:hAnsi="Times New Roman" w:cs="Times New Roman"/>
          <w:sz w:val="28"/>
          <w:szCs w:val="28"/>
          <w:lang w:eastAsia="ru-RU"/>
        </w:rPr>
      </w:pPr>
      <w:r w:rsidRPr="001C66BA">
        <w:rPr>
          <w:rFonts w:ascii="Times New Roman" w:eastAsia="Calibri" w:hAnsi="Times New Roman" w:cs="Times New Roman"/>
          <w:sz w:val="28"/>
          <w:szCs w:val="28"/>
          <w:lang w:eastAsia="ru-RU"/>
        </w:rPr>
        <w:t>химия</w:t>
      </w:r>
    </w:p>
    <w:p w:rsidR="001C66BA" w:rsidRPr="001C66BA" w:rsidRDefault="001C66BA" w:rsidP="001C66BA">
      <w:pPr>
        <w:tabs>
          <w:tab w:val="left" w:pos="3261"/>
        </w:tabs>
        <w:spacing w:after="0" w:line="240" w:lineRule="auto"/>
        <w:jc w:val="both"/>
        <w:rPr>
          <w:rFonts w:ascii="Times New Roman" w:eastAsia="Calibri" w:hAnsi="Times New Roman" w:cs="Times New Roman"/>
          <w:sz w:val="28"/>
          <w:szCs w:val="28"/>
          <w:lang w:eastAsia="ru-RU"/>
        </w:rPr>
      </w:pPr>
      <w:r w:rsidRPr="001C66BA">
        <w:rPr>
          <w:rFonts w:ascii="Times New Roman" w:eastAsia="Calibri" w:hAnsi="Times New Roman" w:cs="Times New Roman"/>
          <w:i/>
          <w:iCs/>
          <w:sz w:val="28"/>
          <w:szCs w:val="28"/>
          <w:lang w:eastAsia="ru-RU"/>
        </w:rPr>
        <w:t>Формы обучения: очная</w:t>
      </w:r>
    </w:p>
    <w:p w:rsidR="001C66BA" w:rsidRPr="001C66BA" w:rsidRDefault="001C66BA" w:rsidP="001C66BA">
      <w:pPr>
        <w:tabs>
          <w:tab w:val="left" w:pos="3261"/>
        </w:tabs>
        <w:spacing w:after="0" w:line="240" w:lineRule="auto"/>
        <w:jc w:val="both"/>
        <w:rPr>
          <w:rFonts w:ascii="Times New Roman" w:eastAsia="Calibri" w:hAnsi="Times New Roman" w:cs="Times New Roman"/>
          <w:sz w:val="28"/>
          <w:szCs w:val="28"/>
          <w:lang w:eastAsia="ru-RU"/>
        </w:rPr>
      </w:pPr>
      <w:r w:rsidRPr="001C66BA">
        <w:rPr>
          <w:rFonts w:ascii="Times New Roman" w:eastAsia="Calibri" w:hAnsi="Times New Roman" w:cs="Times New Roman"/>
          <w:i/>
          <w:iCs/>
          <w:sz w:val="28"/>
          <w:szCs w:val="28"/>
          <w:lang w:eastAsia="ru-RU"/>
        </w:rPr>
        <w:t>Нормативный срок обучения</w:t>
      </w:r>
      <w:r w:rsidRPr="001C66BA">
        <w:rPr>
          <w:rFonts w:ascii="Times New Roman" w:eastAsia="Calibri" w:hAnsi="Times New Roman" w:cs="Times New Roman"/>
          <w:sz w:val="28"/>
          <w:szCs w:val="28"/>
          <w:lang w:eastAsia="ru-RU"/>
        </w:rPr>
        <w:t> - 2 года</w:t>
      </w:r>
    </w:p>
    <w:p w:rsidR="001C66BA" w:rsidRPr="001C66BA" w:rsidRDefault="001C66BA" w:rsidP="001C66BA">
      <w:pPr>
        <w:tabs>
          <w:tab w:val="left" w:pos="3261"/>
        </w:tabs>
        <w:spacing w:after="0" w:line="240" w:lineRule="auto"/>
        <w:jc w:val="both"/>
        <w:rPr>
          <w:rFonts w:ascii="Times New Roman" w:eastAsia="Calibri" w:hAnsi="Times New Roman" w:cs="Times New Roman"/>
          <w:sz w:val="28"/>
          <w:szCs w:val="28"/>
          <w:lang w:eastAsia="ru-RU"/>
        </w:rPr>
      </w:pPr>
      <w:r w:rsidRPr="001C66BA">
        <w:rPr>
          <w:rFonts w:ascii="Times New Roman" w:eastAsia="Calibri" w:hAnsi="Times New Roman" w:cs="Times New Roman"/>
          <w:b/>
          <w:bCs/>
          <w:sz w:val="28"/>
          <w:szCs w:val="28"/>
          <w:u w:val="single"/>
          <w:lang w:eastAsia="ru-RU"/>
        </w:rPr>
        <w:t>3 ступень - Среднее общее образование</w:t>
      </w:r>
    </w:p>
    <w:p w:rsidR="001C66BA" w:rsidRPr="001C66BA" w:rsidRDefault="001C66BA" w:rsidP="001C66BA">
      <w:pPr>
        <w:tabs>
          <w:tab w:val="left" w:pos="3261"/>
        </w:tabs>
        <w:spacing w:after="0" w:line="240" w:lineRule="auto"/>
        <w:jc w:val="both"/>
        <w:rPr>
          <w:rFonts w:ascii="Times New Roman" w:eastAsia="Calibri" w:hAnsi="Times New Roman" w:cs="Times New Roman"/>
          <w:sz w:val="28"/>
          <w:szCs w:val="28"/>
          <w:lang w:eastAsia="ru-RU"/>
        </w:rPr>
      </w:pPr>
      <w:r w:rsidRPr="001C66BA">
        <w:rPr>
          <w:rFonts w:ascii="Times New Roman" w:eastAsia="Calibri" w:hAnsi="Times New Roman" w:cs="Times New Roman"/>
          <w:sz w:val="28"/>
          <w:szCs w:val="28"/>
          <w:u w:val="single"/>
          <w:lang w:eastAsia="ru-RU"/>
        </w:rPr>
        <w:t>- по общеобразовательным программам</w:t>
      </w:r>
    </w:p>
    <w:p w:rsidR="001C66BA" w:rsidRPr="001C66BA" w:rsidRDefault="001C66BA" w:rsidP="001C66BA">
      <w:pPr>
        <w:tabs>
          <w:tab w:val="left" w:pos="3261"/>
        </w:tabs>
        <w:spacing w:after="0" w:line="240" w:lineRule="auto"/>
        <w:jc w:val="both"/>
        <w:rPr>
          <w:rFonts w:ascii="Times New Roman" w:eastAsia="Calibri" w:hAnsi="Times New Roman" w:cs="Times New Roman"/>
          <w:sz w:val="28"/>
          <w:szCs w:val="28"/>
          <w:lang w:eastAsia="ru-RU"/>
        </w:rPr>
      </w:pPr>
      <w:r w:rsidRPr="001C66BA">
        <w:rPr>
          <w:rFonts w:ascii="Times New Roman" w:eastAsia="Calibri" w:hAnsi="Times New Roman" w:cs="Times New Roman"/>
          <w:i/>
          <w:iCs/>
          <w:sz w:val="28"/>
          <w:szCs w:val="28"/>
          <w:lang w:eastAsia="ru-RU"/>
        </w:rPr>
        <w:t>Формы обучения: очная</w:t>
      </w:r>
    </w:p>
    <w:p w:rsidR="001C66BA" w:rsidRPr="001C66BA" w:rsidRDefault="001C66BA" w:rsidP="001C66BA">
      <w:pPr>
        <w:tabs>
          <w:tab w:val="left" w:pos="3261"/>
        </w:tabs>
        <w:spacing w:after="0" w:line="240" w:lineRule="auto"/>
        <w:jc w:val="both"/>
        <w:rPr>
          <w:rFonts w:ascii="Times New Roman" w:eastAsia="Calibri" w:hAnsi="Times New Roman" w:cs="Times New Roman"/>
          <w:sz w:val="28"/>
          <w:szCs w:val="28"/>
          <w:lang w:eastAsia="ru-RU"/>
        </w:rPr>
      </w:pPr>
      <w:r w:rsidRPr="001C66BA">
        <w:rPr>
          <w:rFonts w:ascii="Times New Roman" w:eastAsia="Calibri" w:hAnsi="Times New Roman" w:cs="Times New Roman"/>
          <w:i/>
          <w:iCs/>
          <w:sz w:val="28"/>
          <w:szCs w:val="28"/>
          <w:lang w:eastAsia="ru-RU"/>
        </w:rPr>
        <w:t>Нормативный срок обучения</w:t>
      </w:r>
      <w:r w:rsidRPr="001C66BA">
        <w:rPr>
          <w:rFonts w:ascii="Times New Roman" w:eastAsia="Calibri" w:hAnsi="Times New Roman" w:cs="Times New Roman"/>
          <w:sz w:val="28"/>
          <w:szCs w:val="28"/>
          <w:lang w:eastAsia="ru-RU"/>
        </w:rPr>
        <w:t> - 2 года</w:t>
      </w:r>
    </w:p>
    <w:p w:rsidR="001C66BA" w:rsidRPr="001C66BA" w:rsidRDefault="001C66BA" w:rsidP="001C66BA">
      <w:pPr>
        <w:tabs>
          <w:tab w:val="left" w:pos="3261"/>
        </w:tabs>
        <w:spacing w:after="0" w:line="240" w:lineRule="auto"/>
        <w:jc w:val="both"/>
        <w:rPr>
          <w:rFonts w:ascii="Times New Roman" w:eastAsia="Calibri" w:hAnsi="Times New Roman" w:cs="Times New Roman"/>
          <w:sz w:val="28"/>
          <w:szCs w:val="28"/>
          <w:lang w:eastAsia="ru-RU"/>
        </w:rPr>
      </w:pPr>
      <w:r w:rsidRPr="001C66BA">
        <w:rPr>
          <w:rFonts w:ascii="Times New Roman" w:eastAsia="Calibri" w:hAnsi="Times New Roman" w:cs="Times New Roman"/>
          <w:sz w:val="28"/>
          <w:szCs w:val="28"/>
          <w:u w:val="single"/>
          <w:lang w:eastAsia="ru-RU"/>
        </w:rPr>
        <w:t>- по общеобразовательным программам с углубленным изучением отдельных предметов:</w:t>
      </w:r>
    </w:p>
    <w:p w:rsidR="001C66BA" w:rsidRPr="001C66BA" w:rsidRDefault="001C66BA" w:rsidP="001C66BA">
      <w:pPr>
        <w:tabs>
          <w:tab w:val="left" w:pos="3261"/>
        </w:tabs>
        <w:spacing w:after="0" w:line="240" w:lineRule="auto"/>
        <w:jc w:val="both"/>
        <w:rPr>
          <w:rFonts w:ascii="Times New Roman" w:eastAsia="Calibri" w:hAnsi="Times New Roman" w:cs="Times New Roman"/>
          <w:sz w:val="28"/>
          <w:szCs w:val="28"/>
          <w:lang w:eastAsia="ru-RU"/>
        </w:rPr>
      </w:pPr>
      <w:r w:rsidRPr="001C66BA">
        <w:rPr>
          <w:rFonts w:ascii="Times New Roman" w:eastAsia="Calibri" w:hAnsi="Times New Roman" w:cs="Times New Roman"/>
          <w:sz w:val="28"/>
          <w:szCs w:val="28"/>
          <w:lang w:eastAsia="ru-RU"/>
        </w:rPr>
        <w:t>химия</w:t>
      </w:r>
    </w:p>
    <w:p w:rsidR="001C66BA" w:rsidRPr="001C66BA" w:rsidRDefault="001C66BA" w:rsidP="001C66BA">
      <w:pPr>
        <w:tabs>
          <w:tab w:val="left" w:pos="3261"/>
        </w:tabs>
        <w:spacing w:after="0" w:line="240" w:lineRule="auto"/>
        <w:jc w:val="both"/>
        <w:rPr>
          <w:rFonts w:ascii="Times New Roman" w:eastAsia="Calibri" w:hAnsi="Times New Roman" w:cs="Times New Roman"/>
          <w:sz w:val="28"/>
          <w:szCs w:val="28"/>
          <w:lang w:eastAsia="ru-RU"/>
        </w:rPr>
      </w:pPr>
      <w:r w:rsidRPr="001C66BA">
        <w:rPr>
          <w:rFonts w:ascii="Times New Roman" w:eastAsia="Calibri" w:hAnsi="Times New Roman" w:cs="Times New Roman"/>
          <w:i/>
          <w:iCs/>
          <w:sz w:val="28"/>
          <w:szCs w:val="28"/>
          <w:lang w:eastAsia="ru-RU"/>
        </w:rPr>
        <w:t>Формы обучения: очная</w:t>
      </w:r>
    </w:p>
    <w:p w:rsidR="001C66BA" w:rsidRPr="001C66BA" w:rsidRDefault="001C66BA" w:rsidP="001C66BA">
      <w:pPr>
        <w:tabs>
          <w:tab w:val="left" w:pos="3261"/>
        </w:tabs>
        <w:spacing w:after="0" w:line="240" w:lineRule="auto"/>
        <w:jc w:val="both"/>
        <w:rPr>
          <w:rFonts w:ascii="Times New Roman" w:eastAsia="Calibri" w:hAnsi="Times New Roman" w:cs="Times New Roman"/>
          <w:sz w:val="28"/>
          <w:szCs w:val="28"/>
          <w:lang w:eastAsia="ru-RU"/>
        </w:rPr>
      </w:pPr>
      <w:r w:rsidRPr="001C66BA">
        <w:rPr>
          <w:rFonts w:ascii="Times New Roman" w:eastAsia="Calibri" w:hAnsi="Times New Roman" w:cs="Times New Roman"/>
          <w:i/>
          <w:iCs/>
          <w:sz w:val="28"/>
          <w:szCs w:val="28"/>
          <w:lang w:eastAsia="ru-RU"/>
        </w:rPr>
        <w:t>Нормативный срок обучения</w:t>
      </w:r>
      <w:r w:rsidRPr="001C66BA">
        <w:rPr>
          <w:rFonts w:ascii="Times New Roman" w:eastAsia="Calibri" w:hAnsi="Times New Roman" w:cs="Times New Roman"/>
          <w:sz w:val="28"/>
          <w:szCs w:val="28"/>
          <w:lang w:eastAsia="ru-RU"/>
        </w:rPr>
        <w:t> - 2 года</w:t>
      </w:r>
    </w:p>
    <w:p w:rsidR="001C66BA" w:rsidRPr="001C66BA" w:rsidRDefault="001C66BA" w:rsidP="001C66BA">
      <w:pPr>
        <w:tabs>
          <w:tab w:val="left" w:pos="3261"/>
        </w:tabs>
        <w:spacing w:after="0" w:line="240" w:lineRule="auto"/>
        <w:jc w:val="both"/>
        <w:rPr>
          <w:rFonts w:ascii="Times New Roman" w:eastAsia="Calibri" w:hAnsi="Times New Roman" w:cs="Times New Roman"/>
          <w:sz w:val="28"/>
          <w:szCs w:val="28"/>
          <w:lang w:eastAsia="ru-RU"/>
        </w:rPr>
      </w:pPr>
      <w:r w:rsidRPr="001C66BA">
        <w:rPr>
          <w:rFonts w:ascii="Times New Roman" w:eastAsia="Calibri" w:hAnsi="Times New Roman" w:cs="Times New Roman"/>
          <w:sz w:val="28"/>
          <w:szCs w:val="28"/>
          <w:lang w:eastAsia="ru-RU"/>
        </w:rPr>
        <w:t>биология</w:t>
      </w:r>
    </w:p>
    <w:p w:rsidR="001C66BA" w:rsidRPr="001C66BA" w:rsidRDefault="001C66BA" w:rsidP="001C66BA">
      <w:pPr>
        <w:tabs>
          <w:tab w:val="left" w:pos="3261"/>
        </w:tabs>
        <w:spacing w:after="0" w:line="240" w:lineRule="auto"/>
        <w:jc w:val="both"/>
        <w:rPr>
          <w:rFonts w:ascii="Times New Roman" w:eastAsia="Calibri" w:hAnsi="Times New Roman" w:cs="Times New Roman"/>
          <w:sz w:val="28"/>
          <w:szCs w:val="28"/>
          <w:lang w:eastAsia="ru-RU"/>
        </w:rPr>
      </w:pPr>
      <w:r w:rsidRPr="001C66BA">
        <w:rPr>
          <w:rFonts w:ascii="Times New Roman" w:eastAsia="Calibri" w:hAnsi="Times New Roman" w:cs="Times New Roman"/>
          <w:i/>
          <w:iCs/>
          <w:sz w:val="28"/>
          <w:szCs w:val="28"/>
          <w:lang w:eastAsia="ru-RU"/>
        </w:rPr>
        <w:t>Формы обучения: очная</w:t>
      </w:r>
    </w:p>
    <w:p w:rsidR="001C66BA" w:rsidRPr="001C66BA" w:rsidRDefault="001C66BA" w:rsidP="001C66BA">
      <w:pPr>
        <w:tabs>
          <w:tab w:val="left" w:pos="3261"/>
        </w:tabs>
        <w:spacing w:after="0" w:line="240" w:lineRule="auto"/>
        <w:jc w:val="both"/>
        <w:rPr>
          <w:rFonts w:ascii="Times New Roman" w:eastAsia="Calibri" w:hAnsi="Times New Roman" w:cs="Times New Roman"/>
          <w:sz w:val="28"/>
          <w:szCs w:val="28"/>
          <w:lang w:eastAsia="ru-RU"/>
        </w:rPr>
      </w:pPr>
      <w:r w:rsidRPr="001C66BA">
        <w:rPr>
          <w:rFonts w:ascii="Times New Roman" w:eastAsia="Calibri" w:hAnsi="Times New Roman" w:cs="Times New Roman"/>
          <w:i/>
          <w:iCs/>
          <w:sz w:val="28"/>
          <w:szCs w:val="28"/>
          <w:lang w:eastAsia="ru-RU"/>
        </w:rPr>
        <w:t>Нормативный срок обучения</w:t>
      </w:r>
      <w:r w:rsidRPr="001C66BA">
        <w:rPr>
          <w:rFonts w:ascii="Times New Roman" w:eastAsia="Calibri" w:hAnsi="Times New Roman" w:cs="Times New Roman"/>
          <w:sz w:val="28"/>
          <w:szCs w:val="28"/>
          <w:lang w:eastAsia="ru-RU"/>
        </w:rPr>
        <w:t> - 2 года</w:t>
      </w:r>
    </w:p>
    <w:p w:rsidR="001C66BA" w:rsidRPr="001C66BA" w:rsidRDefault="00F2759F" w:rsidP="001C66BA">
      <w:pPr>
        <w:spacing w:after="0" w:line="240" w:lineRule="auto"/>
        <w:rPr>
          <w:rFonts w:ascii="Times New Roman" w:eastAsia="Calibri" w:hAnsi="Times New Roman" w:cs="Times New Roman"/>
          <w:b/>
          <w:sz w:val="28"/>
          <w:szCs w:val="28"/>
          <w:lang w:eastAsia="ru-RU"/>
        </w:rPr>
      </w:pPr>
      <w:hyperlink r:id="rId11" w:tgtFrame="_blank" w:history="1">
        <w:r w:rsidR="001C66BA" w:rsidRPr="001C66BA">
          <w:rPr>
            <w:rFonts w:ascii="Times New Roman" w:eastAsia="Calibri" w:hAnsi="Times New Roman" w:cs="Times New Roman"/>
            <w:b/>
            <w:sz w:val="28"/>
            <w:szCs w:val="28"/>
            <w:u w:val="single"/>
            <w:shd w:val="clear" w:color="auto" w:fill="FFFFFF"/>
            <w:lang w:eastAsia="ru-RU"/>
          </w:rPr>
          <w:t>Основная образовательная программа начального общего образования</w:t>
        </w:r>
      </w:hyperlink>
    </w:p>
    <w:p w:rsidR="001C66BA" w:rsidRPr="001C66BA" w:rsidRDefault="001C66BA" w:rsidP="001C66BA">
      <w:pPr>
        <w:spacing w:after="0" w:line="240" w:lineRule="auto"/>
        <w:jc w:val="both"/>
        <w:rPr>
          <w:rFonts w:ascii="Times New Roman" w:eastAsia="Calibri" w:hAnsi="Times New Roman" w:cs="Times New Roman"/>
          <w:sz w:val="28"/>
          <w:szCs w:val="28"/>
          <w:lang w:eastAsia="ru-RU"/>
        </w:rPr>
      </w:pPr>
      <w:r w:rsidRPr="001C66BA">
        <w:rPr>
          <w:rFonts w:ascii="Times New Roman" w:eastAsia="Calibri" w:hAnsi="Times New Roman" w:cs="Times New Roman"/>
          <w:sz w:val="28"/>
          <w:szCs w:val="28"/>
          <w:lang w:eastAsia="ru-RU"/>
        </w:rPr>
        <w:t>Основная образовательная программа начального общего образования разработана в соответствии с требованиями ФГОС II поколения и рекомендациями Примерной образовательной программы начального общего образования. В ней учтены особенности работы по учебно-методическим комплектам "Школа XXI века", "Перспектива", "Школа России". В 2022 году внесены изменения в структуру ООП НОО.</w:t>
      </w:r>
    </w:p>
    <w:p w:rsidR="001C66BA" w:rsidRPr="001C66BA" w:rsidRDefault="00F2759F" w:rsidP="001C66BA">
      <w:pPr>
        <w:spacing w:after="0" w:line="240" w:lineRule="auto"/>
        <w:rPr>
          <w:rFonts w:ascii="Times New Roman" w:eastAsia="Calibri" w:hAnsi="Times New Roman" w:cs="Times New Roman"/>
          <w:b/>
          <w:sz w:val="28"/>
          <w:szCs w:val="28"/>
          <w:lang w:eastAsia="ru-RU"/>
        </w:rPr>
      </w:pPr>
      <w:hyperlink r:id="rId12" w:tgtFrame="_blank" w:history="1">
        <w:r w:rsidR="001C66BA" w:rsidRPr="001C66BA">
          <w:rPr>
            <w:rFonts w:ascii="Times New Roman" w:eastAsia="Calibri" w:hAnsi="Times New Roman" w:cs="Times New Roman"/>
            <w:b/>
            <w:sz w:val="28"/>
            <w:szCs w:val="28"/>
            <w:u w:val="single"/>
            <w:shd w:val="clear" w:color="auto" w:fill="FFFFFF"/>
            <w:lang w:eastAsia="ru-RU"/>
          </w:rPr>
          <w:t>Основная образовательная программа основного общего образования</w:t>
        </w:r>
      </w:hyperlink>
    </w:p>
    <w:p w:rsidR="001C66BA" w:rsidRPr="001C66BA" w:rsidRDefault="001C66BA" w:rsidP="001C66BA">
      <w:pPr>
        <w:spacing w:after="0" w:line="240" w:lineRule="auto"/>
        <w:jc w:val="both"/>
        <w:rPr>
          <w:rFonts w:ascii="Times New Roman" w:eastAsia="Calibri" w:hAnsi="Times New Roman" w:cs="Times New Roman"/>
          <w:sz w:val="28"/>
          <w:szCs w:val="28"/>
          <w:lang w:eastAsia="ru-RU"/>
        </w:rPr>
      </w:pPr>
      <w:r w:rsidRPr="001C66BA">
        <w:rPr>
          <w:rFonts w:ascii="Times New Roman" w:eastAsia="Calibri" w:hAnsi="Times New Roman" w:cs="Times New Roman"/>
          <w:sz w:val="28"/>
          <w:szCs w:val="28"/>
          <w:lang w:eastAsia="ru-RU"/>
        </w:rPr>
        <w:t>Основная образовательная программа основного общего образования разработана в 2015 году в соответствии с требованиями ФГОС II поколения и рекомендациями Примерной образовательной программы основного общего образования. В ней учтены особенности работы по учебно-методическим комплектам углубленного изучения истории России, обществознания, химии и биологии. В 2022 году внесены изменения в структуру ООП ООО</w:t>
      </w:r>
    </w:p>
    <w:p w:rsidR="001C66BA" w:rsidRPr="001C66BA" w:rsidRDefault="00F2759F" w:rsidP="001C66BA">
      <w:pPr>
        <w:spacing w:after="0" w:line="240" w:lineRule="auto"/>
        <w:rPr>
          <w:rFonts w:ascii="Times New Roman" w:eastAsia="Calibri" w:hAnsi="Times New Roman" w:cs="Times New Roman"/>
          <w:b/>
          <w:sz w:val="28"/>
          <w:szCs w:val="28"/>
          <w:lang w:eastAsia="ru-RU"/>
        </w:rPr>
      </w:pPr>
      <w:hyperlink r:id="rId13" w:tgtFrame="_blank" w:history="1">
        <w:r w:rsidR="001C66BA" w:rsidRPr="001C66BA">
          <w:rPr>
            <w:rFonts w:ascii="Times New Roman" w:eastAsia="Calibri" w:hAnsi="Times New Roman" w:cs="Times New Roman"/>
            <w:b/>
            <w:sz w:val="28"/>
            <w:szCs w:val="28"/>
            <w:u w:val="single"/>
            <w:shd w:val="clear" w:color="auto" w:fill="FFFFFF"/>
            <w:lang w:eastAsia="ru-RU"/>
          </w:rPr>
          <w:t>Основная образовательная программа среднего общего образования</w:t>
        </w:r>
      </w:hyperlink>
    </w:p>
    <w:p w:rsidR="001C66BA" w:rsidRPr="001C66BA" w:rsidRDefault="001C66BA" w:rsidP="001C66BA">
      <w:pPr>
        <w:spacing w:after="0" w:line="240" w:lineRule="auto"/>
        <w:jc w:val="both"/>
        <w:rPr>
          <w:rFonts w:ascii="Times New Roman" w:eastAsia="Calibri" w:hAnsi="Times New Roman" w:cs="Times New Roman"/>
          <w:bCs/>
          <w:sz w:val="28"/>
          <w:szCs w:val="28"/>
          <w:lang w:eastAsia="ru-RU"/>
        </w:rPr>
      </w:pPr>
      <w:r w:rsidRPr="001C66BA">
        <w:rPr>
          <w:rFonts w:ascii="Times New Roman" w:eastAsia="Calibri" w:hAnsi="Times New Roman" w:cs="Times New Roman"/>
          <w:sz w:val="28"/>
          <w:szCs w:val="28"/>
          <w:lang w:eastAsia="ru-RU"/>
        </w:rPr>
        <w:t xml:space="preserve">Основная образовательная программа среднего общего образования разработана в 2020 году в соответствии с </w:t>
      </w:r>
      <w:r w:rsidRPr="001C66BA">
        <w:rPr>
          <w:rFonts w:ascii="Times New Roman" w:eastAsia="Calibri" w:hAnsi="Times New Roman" w:cs="Times New Roman"/>
          <w:bCs/>
          <w:sz w:val="28"/>
          <w:szCs w:val="28"/>
          <w:lang w:eastAsia="ru-RU"/>
        </w:rPr>
        <w:t>требованиями:</w:t>
      </w:r>
    </w:p>
    <w:p w:rsidR="001C66BA" w:rsidRPr="001C66BA" w:rsidRDefault="001C66BA" w:rsidP="001C66BA">
      <w:pPr>
        <w:spacing w:after="0" w:line="240" w:lineRule="auto"/>
        <w:jc w:val="both"/>
        <w:rPr>
          <w:rFonts w:ascii="Times New Roman" w:eastAsia="Calibri" w:hAnsi="Times New Roman" w:cs="Times New Roman"/>
          <w:bCs/>
          <w:sz w:val="28"/>
          <w:szCs w:val="28"/>
          <w:lang w:eastAsia="ru-RU"/>
        </w:rPr>
      </w:pPr>
      <w:r w:rsidRPr="001C66BA">
        <w:rPr>
          <w:rFonts w:ascii="Times New Roman" w:eastAsia="Calibri" w:hAnsi="Times New Roman" w:cs="Times New Roman"/>
          <w:bCs/>
          <w:sz w:val="28"/>
          <w:szCs w:val="28"/>
          <w:lang w:eastAsia="ru-RU"/>
        </w:rPr>
        <w:lastRenderedPageBreak/>
        <w:t>- Федерального закона от 29.12.2012 № 273 – ФЗ «Об образовании в Российской Федерации»;</w:t>
      </w:r>
    </w:p>
    <w:p w:rsidR="001C66BA" w:rsidRPr="001C66BA" w:rsidRDefault="001C66BA" w:rsidP="001C66BA">
      <w:pPr>
        <w:spacing w:after="0" w:line="240" w:lineRule="auto"/>
        <w:jc w:val="both"/>
        <w:rPr>
          <w:rFonts w:ascii="Times New Roman" w:eastAsia="Calibri" w:hAnsi="Times New Roman" w:cs="Times New Roman"/>
          <w:bCs/>
          <w:sz w:val="28"/>
          <w:szCs w:val="28"/>
          <w:lang w:eastAsia="ru-RU"/>
        </w:rPr>
      </w:pPr>
      <w:r w:rsidRPr="001C66BA">
        <w:rPr>
          <w:rFonts w:ascii="Times New Roman" w:eastAsia="Calibri" w:hAnsi="Times New Roman" w:cs="Times New Roman"/>
          <w:bCs/>
          <w:sz w:val="28"/>
          <w:szCs w:val="28"/>
          <w:lang w:eastAsia="ru-RU"/>
        </w:rPr>
        <w:t>- Приказа Министерства образования и науки Российской Федерации от 17 декабря 2010 г. №1897 «Об утверждении федерального государственного образовательного стандарта основного общего образования» (с изменениями и дополнениями);</w:t>
      </w:r>
    </w:p>
    <w:p w:rsidR="001C66BA" w:rsidRPr="001C66BA" w:rsidRDefault="001C66BA" w:rsidP="001C66BA">
      <w:pPr>
        <w:spacing w:after="0" w:line="240" w:lineRule="auto"/>
        <w:jc w:val="both"/>
        <w:rPr>
          <w:rFonts w:ascii="Times New Roman" w:eastAsia="Calibri" w:hAnsi="Times New Roman" w:cs="Times New Roman"/>
          <w:bCs/>
          <w:sz w:val="28"/>
          <w:szCs w:val="28"/>
          <w:lang w:eastAsia="ru-RU"/>
        </w:rPr>
      </w:pPr>
      <w:r w:rsidRPr="001C66BA">
        <w:rPr>
          <w:rFonts w:ascii="Times New Roman" w:eastAsia="Calibri" w:hAnsi="Times New Roman" w:cs="Times New Roman"/>
          <w:bCs/>
          <w:sz w:val="28"/>
          <w:szCs w:val="28"/>
          <w:lang w:eastAsia="ru-RU"/>
        </w:rPr>
        <w:t>- Приказа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и дополнениями);</w:t>
      </w:r>
    </w:p>
    <w:p w:rsidR="001C66BA" w:rsidRPr="001C66BA" w:rsidRDefault="001C66BA" w:rsidP="001C66BA">
      <w:pPr>
        <w:spacing w:after="0" w:line="240" w:lineRule="auto"/>
        <w:jc w:val="both"/>
        <w:rPr>
          <w:rFonts w:ascii="Times New Roman" w:eastAsia="Calibri" w:hAnsi="Times New Roman" w:cs="Times New Roman"/>
          <w:bCs/>
          <w:sz w:val="28"/>
          <w:szCs w:val="28"/>
          <w:lang w:eastAsia="ru-RU"/>
        </w:rPr>
      </w:pPr>
      <w:r w:rsidRPr="001C66BA">
        <w:rPr>
          <w:rFonts w:ascii="Times New Roman" w:eastAsia="Calibri" w:hAnsi="Times New Roman" w:cs="Times New Roman"/>
          <w:bCs/>
          <w:sz w:val="28"/>
          <w:szCs w:val="28"/>
          <w:lang w:eastAsia="ru-RU"/>
        </w:rPr>
        <w:t>- Санитарно-эпидемиологических требований к условиям и организации обучения в общеобразовательных учреждениях. Санитарно-эпидемиологических правил и нормативов» (СанПиН 2.4.2.2821-10), утвержденных постановлением Главного государственного санитарного врача Российской Федерации от 29.12.2010 №189 с изменениями и дополнениями от 24.11.2015 № 81;</w:t>
      </w:r>
    </w:p>
    <w:p w:rsidR="001C66BA" w:rsidRPr="001C66BA" w:rsidRDefault="001C66BA" w:rsidP="001C66BA">
      <w:pPr>
        <w:spacing w:after="0" w:line="240" w:lineRule="auto"/>
        <w:jc w:val="both"/>
        <w:rPr>
          <w:rFonts w:ascii="Times New Roman" w:eastAsia="Calibri" w:hAnsi="Times New Roman" w:cs="Times New Roman"/>
          <w:bCs/>
          <w:sz w:val="28"/>
          <w:szCs w:val="28"/>
          <w:lang w:eastAsia="ru-RU"/>
        </w:rPr>
      </w:pPr>
      <w:r w:rsidRPr="001C66BA">
        <w:rPr>
          <w:rFonts w:ascii="Times New Roman" w:eastAsia="Calibri" w:hAnsi="Times New Roman" w:cs="Times New Roman"/>
          <w:bCs/>
          <w:sz w:val="28"/>
          <w:szCs w:val="28"/>
          <w:lang w:eastAsia="ru-RU"/>
        </w:rPr>
        <w:t>- примерной основной образовательной программы среднего общего образования, решением федерального учебно-методического объединения по общему образованию (</w:t>
      </w:r>
      <w:proofErr w:type="gramStart"/>
      <w:r w:rsidRPr="001C66BA">
        <w:rPr>
          <w:rFonts w:ascii="Times New Roman" w:eastAsia="Calibri" w:hAnsi="Times New Roman" w:cs="Times New Roman"/>
          <w:bCs/>
          <w:sz w:val="28"/>
          <w:szCs w:val="28"/>
          <w:lang w:eastAsia="ru-RU"/>
        </w:rPr>
        <w:t>протокол  от</w:t>
      </w:r>
      <w:proofErr w:type="gramEnd"/>
      <w:r w:rsidRPr="001C66BA">
        <w:rPr>
          <w:rFonts w:ascii="Times New Roman" w:eastAsia="Calibri" w:hAnsi="Times New Roman" w:cs="Times New Roman"/>
          <w:bCs/>
          <w:sz w:val="28"/>
          <w:szCs w:val="28"/>
          <w:lang w:eastAsia="ru-RU"/>
        </w:rPr>
        <w:t xml:space="preserve"> 28 июня 2016 г. № 2/16-з)</w:t>
      </w:r>
    </w:p>
    <w:p w:rsidR="001C66BA" w:rsidRPr="001C66BA" w:rsidRDefault="001C66BA" w:rsidP="001C66BA">
      <w:pPr>
        <w:spacing w:after="0" w:line="240" w:lineRule="auto"/>
        <w:jc w:val="both"/>
        <w:rPr>
          <w:rFonts w:ascii="Times New Roman" w:eastAsia="Calibri" w:hAnsi="Times New Roman" w:cs="Times New Roman"/>
          <w:bCs/>
          <w:sz w:val="28"/>
          <w:szCs w:val="28"/>
          <w:lang w:eastAsia="ru-RU"/>
        </w:rPr>
      </w:pPr>
      <w:r w:rsidRPr="001C66BA">
        <w:rPr>
          <w:rFonts w:ascii="Times New Roman" w:eastAsia="Calibri" w:hAnsi="Times New Roman" w:cs="Times New Roman"/>
          <w:bCs/>
          <w:sz w:val="28"/>
          <w:szCs w:val="28"/>
          <w:lang w:eastAsia="ru-RU"/>
        </w:rPr>
        <w:t xml:space="preserve">- Устава Муниципального бюджетного общеобразовательного учреждения "Средняя школа № 7 с углубленным изучением отдельных предметов" (далее - Школа), утвержденного постановлением Администрации </w:t>
      </w:r>
      <w:proofErr w:type="spellStart"/>
      <w:r w:rsidRPr="001C66BA">
        <w:rPr>
          <w:rFonts w:ascii="Times New Roman" w:eastAsia="Calibri" w:hAnsi="Times New Roman" w:cs="Times New Roman"/>
          <w:bCs/>
          <w:sz w:val="28"/>
          <w:szCs w:val="28"/>
          <w:lang w:eastAsia="ru-RU"/>
        </w:rPr>
        <w:t>г.Дзержинска</w:t>
      </w:r>
      <w:proofErr w:type="spellEnd"/>
      <w:r w:rsidRPr="001C66BA">
        <w:rPr>
          <w:rFonts w:ascii="Times New Roman" w:eastAsia="Calibri" w:hAnsi="Times New Roman" w:cs="Times New Roman"/>
          <w:bCs/>
          <w:sz w:val="28"/>
          <w:szCs w:val="28"/>
          <w:lang w:eastAsia="ru-RU"/>
        </w:rPr>
        <w:t xml:space="preserve"> от 13.03.2015 № 726.</w:t>
      </w:r>
    </w:p>
    <w:p w:rsidR="001C66BA" w:rsidRPr="001C66BA" w:rsidRDefault="001C66BA" w:rsidP="001C66BA">
      <w:pPr>
        <w:spacing w:after="0" w:line="240" w:lineRule="auto"/>
        <w:jc w:val="both"/>
        <w:rPr>
          <w:rFonts w:ascii="Times New Roman" w:eastAsia="Calibri" w:hAnsi="Times New Roman" w:cs="Times New Roman"/>
          <w:bCs/>
          <w:sz w:val="28"/>
          <w:szCs w:val="28"/>
          <w:lang w:eastAsia="ru-RU"/>
        </w:rPr>
      </w:pPr>
      <w:r w:rsidRPr="001C66BA">
        <w:rPr>
          <w:rFonts w:ascii="Times New Roman" w:eastAsia="Calibri" w:hAnsi="Times New Roman" w:cs="Times New Roman"/>
          <w:bCs/>
          <w:sz w:val="28"/>
          <w:szCs w:val="28"/>
          <w:lang w:eastAsia="ru-RU"/>
        </w:rPr>
        <w:t>Программа ориентирована на реализацию гуманитарного (углубленное изучение истории, права, литературы) и естественнонаучного (углубленное изучение химии, биологии, алгебры) профилей.</w:t>
      </w:r>
    </w:p>
    <w:p w:rsidR="001C66BA" w:rsidRPr="001C66BA" w:rsidRDefault="001C66BA" w:rsidP="001C66BA">
      <w:pPr>
        <w:spacing w:after="0" w:line="240" w:lineRule="auto"/>
        <w:jc w:val="both"/>
        <w:rPr>
          <w:rFonts w:ascii="Times New Roman" w:eastAsia="Calibri" w:hAnsi="Times New Roman" w:cs="Times New Roman"/>
          <w:bCs/>
          <w:sz w:val="28"/>
          <w:szCs w:val="28"/>
          <w:lang w:eastAsia="ru-RU"/>
        </w:rPr>
      </w:pPr>
      <w:r w:rsidRPr="001C66BA">
        <w:rPr>
          <w:rFonts w:ascii="Times New Roman" w:eastAsia="Calibri" w:hAnsi="Times New Roman" w:cs="Times New Roman"/>
          <w:bCs/>
          <w:sz w:val="28"/>
          <w:szCs w:val="28"/>
          <w:lang w:eastAsia="ru-RU"/>
        </w:rPr>
        <w:t>В 2022 году внесены изменения в структуру ООП СОО</w:t>
      </w:r>
    </w:p>
    <w:p w:rsidR="001C66BA" w:rsidRPr="001C66BA" w:rsidRDefault="001C66BA" w:rsidP="001C66BA">
      <w:pPr>
        <w:spacing w:after="0" w:line="240" w:lineRule="auto"/>
        <w:jc w:val="both"/>
        <w:rPr>
          <w:rFonts w:ascii="Times New Roman" w:eastAsia="Times New Roman" w:hAnsi="Times New Roman" w:cs="Times New Roman"/>
          <w:b/>
          <w:sz w:val="28"/>
          <w:szCs w:val="28"/>
          <w:lang w:eastAsia="ru-RU"/>
        </w:rPr>
      </w:pPr>
      <w:r w:rsidRPr="001C66BA">
        <w:rPr>
          <w:rFonts w:ascii="Times New Roman" w:eastAsia="Times New Roman" w:hAnsi="Times New Roman" w:cs="Times New Roman"/>
          <w:b/>
          <w:sz w:val="28"/>
          <w:szCs w:val="28"/>
          <w:lang w:eastAsia="ru-RU"/>
        </w:rPr>
        <w:t>2.2. Дополнительные образовательные услуги.</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В школе сложилась определенная </w:t>
      </w:r>
      <w:r w:rsidRPr="001C66BA">
        <w:rPr>
          <w:rFonts w:ascii="Times New Roman" w:eastAsia="Times New Roman" w:hAnsi="Times New Roman" w:cs="Times New Roman"/>
          <w:i/>
          <w:sz w:val="28"/>
          <w:szCs w:val="28"/>
          <w:lang w:eastAsia="ru-RU"/>
        </w:rPr>
        <w:t>система дополнительного образования</w:t>
      </w:r>
      <w:r w:rsidRPr="001C66BA">
        <w:rPr>
          <w:rFonts w:ascii="Times New Roman" w:eastAsia="Times New Roman" w:hAnsi="Times New Roman" w:cs="Times New Roman"/>
          <w:sz w:val="28"/>
          <w:szCs w:val="28"/>
          <w:lang w:eastAsia="ru-RU"/>
        </w:rPr>
        <w:t xml:space="preserve">. Начало ее –  это работа </w:t>
      </w:r>
      <w:r w:rsidRPr="001C66BA">
        <w:rPr>
          <w:rFonts w:ascii="Times New Roman" w:eastAsia="Times New Roman" w:hAnsi="Times New Roman" w:cs="Times New Roman"/>
          <w:i/>
          <w:sz w:val="28"/>
          <w:szCs w:val="28"/>
          <w:lang w:eastAsia="ru-RU"/>
        </w:rPr>
        <w:t>Школы будущего первоклассника</w:t>
      </w:r>
      <w:r w:rsidRPr="001C66BA">
        <w:rPr>
          <w:rFonts w:ascii="Times New Roman" w:eastAsia="Times New Roman" w:hAnsi="Times New Roman" w:cs="Times New Roman"/>
          <w:sz w:val="28"/>
          <w:szCs w:val="28"/>
          <w:lang w:eastAsia="ru-RU"/>
        </w:rPr>
        <w:t>, организованной на платной основе. Она предоставляет возможность дошколятам не только подготовиться к обучению в школе, но и родителям получить квалифицированную консультацию психолога о целесообразности выбора той или иной системы обучения в начальной школе и самого образовательного учреждения. Большое количество творческих заданий на занятиях в Школе будущего первоклассника развивает личность ребенка, стимулирует его познавательную активность и учебную мотивацию.</w:t>
      </w:r>
    </w:p>
    <w:p w:rsidR="001C66BA" w:rsidRPr="001C66BA" w:rsidRDefault="001C66BA" w:rsidP="001C66BA">
      <w:pPr>
        <w:spacing w:after="0" w:line="240" w:lineRule="auto"/>
        <w:jc w:val="both"/>
        <w:rPr>
          <w:rFonts w:ascii="Times New Roman" w:eastAsia="Times New Roman" w:hAnsi="Times New Roman" w:cs="Times New Roman"/>
          <w:sz w:val="28"/>
          <w:szCs w:val="28"/>
          <w:shd w:val="clear" w:color="auto" w:fill="FFFFFF"/>
          <w:lang w:eastAsia="ru-RU"/>
        </w:rPr>
      </w:pPr>
      <w:r w:rsidRPr="001C66BA">
        <w:rPr>
          <w:rFonts w:ascii="Times New Roman" w:eastAsia="Times New Roman" w:hAnsi="Times New Roman" w:cs="Times New Roman"/>
          <w:sz w:val="28"/>
          <w:szCs w:val="28"/>
          <w:lang w:eastAsia="ru-RU"/>
        </w:rPr>
        <w:t xml:space="preserve"> Формирование целостной и научно обоснованной картины мира, развитие </w:t>
      </w:r>
      <w:proofErr w:type="gramStart"/>
      <w:r w:rsidRPr="001C66BA">
        <w:rPr>
          <w:rFonts w:ascii="Times New Roman" w:eastAsia="Times New Roman" w:hAnsi="Times New Roman" w:cs="Times New Roman"/>
          <w:sz w:val="28"/>
          <w:szCs w:val="28"/>
          <w:lang w:eastAsia="ru-RU"/>
        </w:rPr>
        <w:t>познавательных и творческих способностей</w:t>
      </w:r>
      <w:proofErr w:type="gramEnd"/>
      <w:r w:rsidRPr="001C66BA">
        <w:rPr>
          <w:rFonts w:ascii="Times New Roman" w:eastAsia="Times New Roman" w:hAnsi="Times New Roman" w:cs="Times New Roman"/>
          <w:sz w:val="28"/>
          <w:szCs w:val="28"/>
          <w:lang w:eastAsia="ru-RU"/>
        </w:rPr>
        <w:t xml:space="preserve"> обучающихся достигается не только возможностями урочной, но и внеурочной деятельности – достаточно отработанной в школе.</w:t>
      </w:r>
    </w:p>
    <w:p w:rsidR="001C66BA" w:rsidRPr="001C66BA" w:rsidRDefault="001C66BA" w:rsidP="001C66BA">
      <w:pPr>
        <w:shd w:val="clear" w:color="auto" w:fill="FFFFFF"/>
        <w:spacing w:after="0" w:line="240" w:lineRule="auto"/>
        <w:rPr>
          <w:rFonts w:ascii="Times New Roman" w:eastAsia="Calibri" w:hAnsi="Times New Roman" w:cs="Times New Roman"/>
          <w:b/>
          <w:bCs/>
          <w:sz w:val="28"/>
          <w:szCs w:val="28"/>
          <w:shd w:val="clear" w:color="auto" w:fill="FFFFFF"/>
          <w:lang w:eastAsia="ru-RU"/>
        </w:rPr>
      </w:pPr>
      <w:r w:rsidRPr="001C66BA">
        <w:rPr>
          <w:rFonts w:ascii="Times New Roman" w:eastAsia="Calibri" w:hAnsi="Times New Roman" w:cs="Times New Roman"/>
          <w:b/>
          <w:bCs/>
          <w:sz w:val="28"/>
          <w:szCs w:val="28"/>
          <w:shd w:val="clear" w:color="auto" w:fill="FFFFFF"/>
          <w:lang w:eastAsia="ru-RU"/>
        </w:rPr>
        <w:t>2.3. Организация внеурочной деятельности в соответствии с ФГОС</w:t>
      </w:r>
    </w:p>
    <w:p w:rsidR="001C66BA" w:rsidRPr="001C66BA" w:rsidRDefault="001C66BA" w:rsidP="001C66BA">
      <w:pPr>
        <w:shd w:val="clear" w:color="auto" w:fill="FFFFFF"/>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lastRenderedPageBreak/>
        <w:t xml:space="preserve">В нашей школе в качестве организационной модели внеурочной деятельности реализуется </w:t>
      </w:r>
      <w:r w:rsidRPr="001C66BA">
        <w:rPr>
          <w:rFonts w:ascii="Times New Roman" w:eastAsia="Times New Roman" w:hAnsi="Times New Roman" w:cs="Times New Roman"/>
          <w:b/>
          <w:bCs/>
          <w:sz w:val="28"/>
          <w:szCs w:val="28"/>
          <w:lang w:eastAsia="ru-RU"/>
        </w:rPr>
        <w:t xml:space="preserve">модель дополнительного образования, </w:t>
      </w:r>
      <w:r w:rsidRPr="001C66BA">
        <w:rPr>
          <w:rFonts w:ascii="Times New Roman" w:eastAsia="Times New Roman" w:hAnsi="Times New Roman" w:cs="Times New Roman"/>
          <w:sz w:val="28"/>
          <w:szCs w:val="28"/>
          <w:shd w:val="clear" w:color="auto" w:fill="FFFFFF"/>
          <w:lang w:eastAsia="ru-RU"/>
        </w:rPr>
        <w:t xml:space="preserve">которая опирается на преимущественное использование потенциала </w:t>
      </w:r>
      <w:proofErr w:type="spellStart"/>
      <w:r w:rsidRPr="001C66BA">
        <w:rPr>
          <w:rFonts w:ascii="Times New Roman" w:eastAsia="Times New Roman" w:hAnsi="Times New Roman" w:cs="Times New Roman"/>
          <w:sz w:val="28"/>
          <w:szCs w:val="28"/>
          <w:shd w:val="clear" w:color="auto" w:fill="FFFFFF"/>
          <w:lang w:eastAsia="ru-RU"/>
        </w:rPr>
        <w:t>внутришкольного</w:t>
      </w:r>
      <w:proofErr w:type="spellEnd"/>
      <w:r w:rsidRPr="001C66BA">
        <w:rPr>
          <w:rFonts w:ascii="Times New Roman" w:eastAsia="Times New Roman" w:hAnsi="Times New Roman" w:cs="Times New Roman"/>
          <w:sz w:val="28"/>
          <w:szCs w:val="28"/>
          <w:shd w:val="clear" w:color="auto" w:fill="FFFFFF"/>
          <w:lang w:eastAsia="ru-RU"/>
        </w:rPr>
        <w:t xml:space="preserve"> дополнительного образования и на сотрудничество с городскими учреждениями дополнительного образования детей. Эта модель способствует созданию условий для развития творческих интересов детей, включения их в художественную, техническую, эколого-биологическую, спортивную и другую деятельность. </w:t>
      </w:r>
      <w:r w:rsidRPr="001C66BA">
        <w:rPr>
          <w:rFonts w:ascii="Times New Roman" w:eastAsia="Times New Roman" w:hAnsi="Times New Roman" w:cs="Times New Roman"/>
          <w:sz w:val="28"/>
          <w:szCs w:val="28"/>
          <w:lang w:eastAsia="ru-RU"/>
        </w:rPr>
        <w:t>Данная модель ориентирована на обеспечение готовности к территориальной, социальной и академической мобильности детей.</w:t>
      </w:r>
    </w:p>
    <w:p w:rsidR="001C66BA" w:rsidRPr="001C66BA" w:rsidRDefault="001C66BA" w:rsidP="001C66BA">
      <w:pPr>
        <w:shd w:val="clear" w:color="auto" w:fill="FFFFFF"/>
        <w:spacing w:after="0" w:line="240" w:lineRule="auto"/>
        <w:jc w:val="both"/>
        <w:rPr>
          <w:rFonts w:ascii="Times New Roman" w:eastAsia="Times New Roman" w:hAnsi="Times New Roman" w:cs="Times New Roman"/>
          <w:sz w:val="28"/>
          <w:szCs w:val="28"/>
          <w:shd w:val="clear" w:color="auto" w:fill="FFFFFF"/>
          <w:lang w:eastAsia="ru-RU"/>
        </w:rPr>
      </w:pPr>
      <w:r w:rsidRPr="001C66BA">
        <w:rPr>
          <w:rFonts w:ascii="Times New Roman" w:eastAsia="Times New Roman" w:hAnsi="Times New Roman" w:cs="Times New Roman"/>
          <w:sz w:val="28"/>
          <w:szCs w:val="28"/>
          <w:lang w:eastAsia="ru-RU"/>
        </w:rPr>
        <w:t xml:space="preserve">Внеурочная деятельность организуется по пяти направлениям развития личности: </w:t>
      </w:r>
      <w:proofErr w:type="spellStart"/>
      <w:r w:rsidRPr="001C66BA">
        <w:rPr>
          <w:rFonts w:ascii="Times New Roman" w:eastAsia="Times New Roman" w:hAnsi="Times New Roman" w:cs="Times New Roman"/>
          <w:i/>
          <w:iCs/>
          <w:sz w:val="28"/>
          <w:szCs w:val="28"/>
          <w:lang w:eastAsia="ru-RU"/>
        </w:rPr>
        <w:t>общеинтеллектуальное</w:t>
      </w:r>
      <w:proofErr w:type="spellEnd"/>
      <w:r w:rsidRPr="001C66BA">
        <w:rPr>
          <w:rFonts w:ascii="Times New Roman" w:eastAsia="Times New Roman" w:hAnsi="Times New Roman" w:cs="Times New Roman"/>
          <w:i/>
          <w:iCs/>
          <w:sz w:val="28"/>
          <w:szCs w:val="28"/>
          <w:lang w:eastAsia="ru-RU"/>
        </w:rPr>
        <w:t>, общекультурное, духовно-нравственное, социальное, спортивно-оздоровительное</w:t>
      </w:r>
      <w:r w:rsidRPr="001C66BA">
        <w:rPr>
          <w:rFonts w:ascii="Times New Roman" w:eastAsia="Times New Roman" w:hAnsi="Times New Roman" w:cs="Times New Roman"/>
          <w:sz w:val="28"/>
          <w:szCs w:val="28"/>
          <w:lang w:eastAsia="ru-RU"/>
        </w:rPr>
        <w:t xml:space="preserve">. </w:t>
      </w:r>
      <w:r w:rsidRPr="001C66BA">
        <w:rPr>
          <w:rFonts w:ascii="Times New Roman" w:eastAsia="Times New Roman" w:hAnsi="Times New Roman" w:cs="Times New Roman"/>
          <w:sz w:val="28"/>
          <w:szCs w:val="28"/>
          <w:shd w:val="clear" w:color="auto" w:fill="FFFFFF"/>
          <w:lang w:eastAsia="ru-RU"/>
        </w:rPr>
        <w:t>Каждое из этих направлений реализует определенные наклонности ребенка, в то время, как в совокупности они способствуют гармоничному развитию личности учащегося, что, собственно, и является конечной целью воспитательной работы в школе.</w:t>
      </w:r>
    </w:p>
    <w:p w:rsidR="001C66BA" w:rsidRPr="001C66BA" w:rsidRDefault="001C66BA" w:rsidP="001C66BA">
      <w:pPr>
        <w:shd w:val="clear" w:color="auto" w:fill="FFFFFF"/>
        <w:spacing w:after="0" w:line="240" w:lineRule="auto"/>
        <w:jc w:val="both"/>
        <w:rPr>
          <w:rFonts w:ascii="Times New Roman" w:eastAsia="Times New Roman" w:hAnsi="Times New Roman" w:cs="Times New Roman"/>
          <w:sz w:val="28"/>
          <w:szCs w:val="28"/>
          <w:shd w:val="clear" w:color="auto" w:fill="FFFFFF"/>
          <w:lang w:eastAsia="ru-RU"/>
        </w:rPr>
      </w:pPr>
      <w:r w:rsidRPr="001C66BA">
        <w:rPr>
          <w:rFonts w:ascii="Times New Roman" w:eastAsia="Times New Roman" w:hAnsi="Times New Roman" w:cs="Times New Roman"/>
          <w:sz w:val="28"/>
          <w:szCs w:val="28"/>
          <w:shd w:val="clear" w:color="auto" w:fill="FFFFFF"/>
          <w:lang w:eastAsia="ru-RU"/>
        </w:rPr>
        <w:t xml:space="preserve">Реализация целей и задач развития личности по разным направлениям происходит посредством деятельности объединений дополнительного образования детей, работающих на базе образовательного учреждения, на базе учреждений дополнительного образования, а, так же, работой классных руководителей. При отборе содержания и видов деятельности детей учитываются интересы и потребности самих детей, пожелание родителей, опыт внеурочной деятельности педагогов и материально-техническая база школы. Реализация модели проводится по следующим направлениям: духовно-нравственное, спортивно-оздоровительное, </w:t>
      </w:r>
      <w:proofErr w:type="spellStart"/>
      <w:r w:rsidRPr="001C66BA">
        <w:rPr>
          <w:rFonts w:ascii="Times New Roman" w:eastAsia="Times New Roman" w:hAnsi="Times New Roman" w:cs="Times New Roman"/>
          <w:sz w:val="28"/>
          <w:szCs w:val="28"/>
          <w:shd w:val="clear" w:color="auto" w:fill="FFFFFF"/>
          <w:lang w:eastAsia="ru-RU"/>
        </w:rPr>
        <w:t>общеинтеллектуальное</w:t>
      </w:r>
      <w:proofErr w:type="spellEnd"/>
      <w:r w:rsidRPr="001C66BA">
        <w:rPr>
          <w:rFonts w:ascii="Times New Roman" w:eastAsia="Times New Roman" w:hAnsi="Times New Roman" w:cs="Times New Roman"/>
          <w:sz w:val="28"/>
          <w:szCs w:val="28"/>
          <w:shd w:val="clear" w:color="auto" w:fill="FFFFFF"/>
          <w:lang w:eastAsia="ru-RU"/>
        </w:rPr>
        <w:t>, общекультурное и социальное. В общей сложности каждый учащийся может посещать от пяти до десяти кружков и секций развивающего характера.</w:t>
      </w:r>
    </w:p>
    <w:p w:rsidR="001C66BA" w:rsidRPr="001C66BA" w:rsidRDefault="001C66BA" w:rsidP="001C66BA">
      <w:pPr>
        <w:shd w:val="clear" w:color="auto" w:fill="FFFFFF"/>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Духовно-нравственное направление представлено объединением дополнительного образования детей «Дорогою открытий и добра» (проводится классным руководителем), а </w:t>
      </w:r>
      <w:proofErr w:type="gramStart"/>
      <w:r w:rsidRPr="001C66BA">
        <w:rPr>
          <w:rFonts w:ascii="Times New Roman" w:eastAsia="Times New Roman" w:hAnsi="Times New Roman" w:cs="Times New Roman"/>
          <w:sz w:val="28"/>
          <w:szCs w:val="28"/>
          <w:lang w:eastAsia="ru-RU"/>
        </w:rPr>
        <w:t>так же</w:t>
      </w:r>
      <w:proofErr w:type="gramEnd"/>
      <w:r w:rsidRPr="001C66BA">
        <w:rPr>
          <w:rFonts w:ascii="Times New Roman" w:eastAsia="Times New Roman" w:hAnsi="Times New Roman" w:cs="Times New Roman"/>
          <w:sz w:val="28"/>
          <w:szCs w:val="28"/>
          <w:lang w:eastAsia="ru-RU"/>
        </w:rPr>
        <w:t xml:space="preserve"> курсом «Утро» и «Уроки для души» (проводится классным руководителем)</w:t>
      </w:r>
    </w:p>
    <w:p w:rsidR="001C66BA" w:rsidRPr="001C66BA" w:rsidRDefault="001C66BA" w:rsidP="001C66BA">
      <w:pPr>
        <w:shd w:val="clear" w:color="auto" w:fill="FFFFFF"/>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Спортивно-оздоровительное направление представлено объединением дополнительного образования детей «Разговор о здоровье» (проводится классным руководителем).</w:t>
      </w:r>
    </w:p>
    <w:p w:rsidR="001C66BA" w:rsidRPr="001C66BA" w:rsidRDefault="001C66BA" w:rsidP="001C66BA">
      <w:pPr>
        <w:shd w:val="clear" w:color="auto" w:fill="FFFFFF"/>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 В </w:t>
      </w:r>
      <w:proofErr w:type="spellStart"/>
      <w:r w:rsidRPr="001C66BA">
        <w:rPr>
          <w:rFonts w:ascii="Times New Roman" w:eastAsia="Times New Roman" w:hAnsi="Times New Roman" w:cs="Times New Roman"/>
          <w:sz w:val="28"/>
          <w:szCs w:val="28"/>
          <w:lang w:eastAsia="ru-RU"/>
        </w:rPr>
        <w:t>общеинтеллектуальном</w:t>
      </w:r>
      <w:proofErr w:type="spellEnd"/>
      <w:r w:rsidRPr="001C66BA">
        <w:rPr>
          <w:rFonts w:ascii="Times New Roman" w:eastAsia="Times New Roman" w:hAnsi="Times New Roman" w:cs="Times New Roman"/>
          <w:sz w:val="28"/>
          <w:szCs w:val="28"/>
          <w:lang w:eastAsia="ru-RU"/>
        </w:rPr>
        <w:t xml:space="preserve"> направлении работают объединения дополнительного образования детей «Сократ», «Развитие познавательных способностей детей», НОУ младших школьников «</w:t>
      </w:r>
      <w:proofErr w:type="spellStart"/>
      <w:r w:rsidRPr="001C66BA">
        <w:rPr>
          <w:rFonts w:ascii="Times New Roman" w:eastAsia="Times New Roman" w:hAnsi="Times New Roman" w:cs="Times New Roman"/>
          <w:sz w:val="28"/>
          <w:szCs w:val="28"/>
          <w:lang w:eastAsia="ru-RU"/>
        </w:rPr>
        <w:t>Юнис</w:t>
      </w:r>
      <w:proofErr w:type="spellEnd"/>
      <w:r w:rsidRPr="001C66BA">
        <w:rPr>
          <w:rFonts w:ascii="Times New Roman" w:eastAsia="Times New Roman" w:hAnsi="Times New Roman" w:cs="Times New Roman"/>
          <w:sz w:val="28"/>
          <w:szCs w:val="28"/>
          <w:lang w:eastAsia="ru-RU"/>
        </w:rPr>
        <w:t xml:space="preserve">», </w:t>
      </w:r>
    </w:p>
    <w:p w:rsidR="001C66BA" w:rsidRPr="001C66BA" w:rsidRDefault="001C66BA" w:rsidP="001C66BA">
      <w:pPr>
        <w:shd w:val="clear" w:color="auto" w:fill="FFFFFF"/>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 Общекультурное направление реализуется через проведение тематических классных часов (проводятся классными руководителями), </w:t>
      </w:r>
      <w:proofErr w:type="gramStart"/>
      <w:r w:rsidRPr="001C66BA">
        <w:rPr>
          <w:rFonts w:ascii="Times New Roman" w:eastAsia="Times New Roman" w:hAnsi="Times New Roman" w:cs="Times New Roman"/>
          <w:sz w:val="28"/>
          <w:szCs w:val="28"/>
          <w:lang w:eastAsia="ru-RU"/>
        </w:rPr>
        <w:t>через  групповые</w:t>
      </w:r>
      <w:proofErr w:type="gramEnd"/>
      <w:r w:rsidRPr="001C66BA">
        <w:rPr>
          <w:rFonts w:ascii="Times New Roman" w:eastAsia="Times New Roman" w:hAnsi="Times New Roman" w:cs="Times New Roman"/>
          <w:sz w:val="28"/>
          <w:szCs w:val="28"/>
          <w:lang w:eastAsia="ru-RU"/>
        </w:rPr>
        <w:t xml:space="preserve"> занятия «Развитие речи», через библиотечные часы, организованные на базе школьной библиотеки и (по договору с библиотекой Семейного чтения им. Горького.), через такие занятия, как хор, музыкальная литература, </w:t>
      </w:r>
      <w:r w:rsidRPr="001C66BA">
        <w:rPr>
          <w:rFonts w:ascii="Times New Roman" w:eastAsia="Times New Roman" w:hAnsi="Times New Roman" w:cs="Times New Roman"/>
          <w:sz w:val="28"/>
          <w:szCs w:val="28"/>
          <w:lang w:eastAsia="ru-RU"/>
        </w:rPr>
        <w:lastRenderedPageBreak/>
        <w:t>художественный труд (организованные по договору на базе музыкальной школы №2).</w:t>
      </w:r>
    </w:p>
    <w:p w:rsidR="001C66BA" w:rsidRPr="001C66BA" w:rsidRDefault="001C66BA" w:rsidP="001C66BA">
      <w:pPr>
        <w:shd w:val="clear" w:color="auto" w:fill="FFFFFF"/>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 Социальное направление осуществляется через работу школьного психолога, курс «Тропинка к своему Я». Через часы этикета, через проведение психологических занятий по </w:t>
      </w:r>
      <w:proofErr w:type="spellStart"/>
      <w:r w:rsidRPr="001C66BA">
        <w:rPr>
          <w:rFonts w:ascii="Times New Roman" w:eastAsia="Times New Roman" w:hAnsi="Times New Roman" w:cs="Times New Roman"/>
          <w:sz w:val="28"/>
          <w:szCs w:val="28"/>
          <w:lang w:eastAsia="ru-RU"/>
        </w:rPr>
        <w:t>саморегуляции</w:t>
      </w:r>
      <w:proofErr w:type="spellEnd"/>
      <w:r w:rsidRPr="001C66BA">
        <w:rPr>
          <w:rFonts w:ascii="Times New Roman" w:eastAsia="Times New Roman" w:hAnsi="Times New Roman" w:cs="Times New Roman"/>
          <w:sz w:val="28"/>
          <w:szCs w:val="28"/>
          <w:lang w:eastAsia="ru-RU"/>
        </w:rPr>
        <w:t xml:space="preserve"> поведения «Живительный источник» (по договору с городским ПМС-центром)</w:t>
      </w:r>
    </w:p>
    <w:p w:rsidR="001C66BA" w:rsidRPr="001C66BA" w:rsidRDefault="001C66BA" w:rsidP="001C66BA">
      <w:pPr>
        <w:shd w:val="clear" w:color="auto" w:fill="FFFFFF"/>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 В 2022-2023 учебном году в рамках реализации ФГОС ООО внеурочная деятельность осуществлялась в 5-8 х классах так же по пяти направлениям развития личности: </w:t>
      </w:r>
      <w:proofErr w:type="spellStart"/>
      <w:r w:rsidRPr="001C66BA">
        <w:rPr>
          <w:rFonts w:ascii="Times New Roman" w:eastAsia="Times New Roman" w:hAnsi="Times New Roman" w:cs="Times New Roman"/>
          <w:i/>
          <w:iCs/>
          <w:sz w:val="28"/>
          <w:szCs w:val="28"/>
          <w:lang w:eastAsia="ru-RU"/>
        </w:rPr>
        <w:t>общеинтеллектуальное</w:t>
      </w:r>
      <w:proofErr w:type="spellEnd"/>
      <w:r w:rsidRPr="001C66BA">
        <w:rPr>
          <w:rFonts w:ascii="Times New Roman" w:eastAsia="Times New Roman" w:hAnsi="Times New Roman" w:cs="Times New Roman"/>
          <w:i/>
          <w:iCs/>
          <w:sz w:val="28"/>
          <w:szCs w:val="28"/>
          <w:lang w:eastAsia="ru-RU"/>
        </w:rPr>
        <w:t>, общекультурное, духовно-нравственное, социальное, спортивно-оздоровительное</w:t>
      </w:r>
      <w:r w:rsidRPr="001C66BA">
        <w:rPr>
          <w:rFonts w:ascii="Times New Roman" w:eastAsia="Times New Roman" w:hAnsi="Times New Roman" w:cs="Times New Roman"/>
          <w:sz w:val="28"/>
          <w:szCs w:val="28"/>
          <w:lang w:eastAsia="ru-RU"/>
        </w:rPr>
        <w:t xml:space="preserve">.  </w:t>
      </w:r>
    </w:p>
    <w:p w:rsidR="001C66BA" w:rsidRPr="001C66BA" w:rsidRDefault="001C66BA" w:rsidP="001C66B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i/>
          <w:sz w:val="28"/>
          <w:szCs w:val="28"/>
          <w:lang w:eastAsia="ru-RU"/>
        </w:rPr>
        <w:t>Спортивно-оздоровительное направление</w:t>
      </w:r>
      <w:r w:rsidRPr="001C66BA">
        <w:rPr>
          <w:rFonts w:ascii="Times New Roman" w:eastAsia="Times New Roman" w:hAnsi="Times New Roman" w:cs="Times New Roman"/>
          <w:sz w:val="28"/>
          <w:szCs w:val="28"/>
          <w:lang w:eastAsia="ru-RU"/>
        </w:rPr>
        <w:t xml:space="preserve"> в нашей школе реализуется программой дополнительного образования «Футбол», и через деятельность школьного спортивного клуба «Вымпел». По итогам работы проводятся спортивные конкурсы, соревнования, показательные выступления, Дни здоровья.</w:t>
      </w:r>
    </w:p>
    <w:p w:rsidR="001C66BA" w:rsidRPr="001C66BA" w:rsidRDefault="001C66BA" w:rsidP="001C66B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i/>
          <w:sz w:val="28"/>
          <w:szCs w:val="28"/>
          <w:lang w:eastAsia="ru-RU"/>
        </w:rPr>
        <w:t>Духовно-нравственное направление</w:t>
      </w:r>
      <w:r w:rsidRPr="001C66BA">
        <w:rPr>
          <w:rFonts w:ascii="Times New Roman" w:eastAsia="Times New Roman" w:hAnsi="Times New Roman" w:cs="Times New Roman"/>
          <w:sz w:val="28"/>
          <w:szCs w:val="28"/>
          <w:lang w:eastAsia="ru-RU"/>
        </w:rPr>
        <w:t xml:space="preserve"> реализуется программами дополнительного образования «Школьный музей», «Юный патриот», «Знай и помни». А </w:t>
      </w:r>
      <w:proofErr w:type="gramStart"/>
      <w:r w:rsidRPr="001C66BA">
        <w:rPr>
          <w:rFonts w:ascii="Times New Roman" w:eastAsia="Times New Roman" w:hAnsi="Times New Roman" w:cs="Times New Roman"/>
          <w:sz w:val="28"/>
          <w:szCs w:val="28"/>
          <w:lang w:eastAsia="ru-RU"/>
        </w:rPr>
        <w:t>так же</w:t>
      </w:r>
      <w:proofErr w:type="gramEnd"/>
      <w:r w:rsidRPr="001C66BA">
        <w:rPr>
          <w:rFonts w:ascii="Times New Roman" w:eastAsia="Times New Roman" w:hAnsi="Times New Roman" w:cs="Times New Roman"/>
          <w:sz w:val="28"/>
          <w:szCs w:val="28"/>
          <w:lang w:eastAsia="ru-RU"/>
        </w:rPr>
        <w:t xml:space="preserve"> через такие формы работы, как организация экскурсий, проведение Дней театра и музея, выставок рисунков, поделок и творческих работ обучающихся; Проведение тематических классных часов, встреч, бесед патриотической и нравственной направленности. Участие в конкурсах, выставках детского творчества гуманитарного цикла на уровне школы, города, области.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proofErr w:type="spellStart"/>
      <w:r w:rsidRPr="001C66BA">
        <w:rPr>
          <w:rFonts w:ascii="Times New Roman" w:eastAsia="Times New Roman" w:hAnsi="Times New Roman" w:cs="Times New Roman"/>
          <w:i/>
          <w:sz w:val="28"/>
          <w:szCs w:val="28"/>
          <w:lang w:eastAsia="ru-RU"/>
        </w:rPr>
        <w:t>Общеинтеллектуально</w:t>
      </w:r>
      <w:proofErr w:type="spellEnd"/>
      <w:r w:rsidRPr="001C66BA">
        <w:rPr>
          <w:rFonts w:ascii="Times New Roman" w:eastAsia="Times New Roman" w:hAnsi="Times New Roman" w:cs="Times New Roman"/>
          <w:i/>
          <w:sz w:val="28"/>
          <w:szCs w:val="28"/>
          <w:lang w:val="en-US" w:eastAsia="ru-RU"/>
        </w:rPr>
        <w:t>e</w:t>
      </w:r>
      <w:r w:rsidRPr="001C66BA">
        <w:rPr>
          <w:rFonts w:ascii="Times New Roman" w:eastAsia="Times New Roman" w:hAnsi="Times New Roman" w:cs="Times New Roman"/>
          <w:i/>
          <w:sz w:val="28"/>
          <w:szCs w:val="28"/>
          <w:lang w:eastAsia="ru-RU"/>
        </w:rPr>
        <w:t xml:space="preserve"> направление </w:t>
      </w:r>
      <w:r w:rsidRPr="001C66BA">
        <w:rPr>
          <w:rFonts w:ascii="Times New Roman" w:eastAsia="Times New Roman" w:hAnsi="Times New Roman" w:cs="Times New Roman"/>
          <w:sz w:val="28"/>
          <w:szCs w:val="28"/>
          <w:lang w:eastAsia="ru-RU"/>
        </w:rPr>
        <w:t>реализуется программой  дополнительного образования  «Экономические игры», «</w:t>
      </w:r>
      <w:proofErr w:type="spellStart"/>
      <w:r w:rsidRPr="001C66BA">
        <w:rPr>
          <w:rFonts w:ascii="Times New Roman" w:eastAsia="Times New Roman" w:hAnsi="Times New Roman" w:cs="Times New Roman"/>
          <w:sz w:val="28"/>
          <w:szCs w:val="28"/>
          <w:lang w:eastAsia="ru-RU"/>
        </w:rPr>
        <w:t>Цветоводство»,«С</w:t>
      </w:r>
      <w:proofErr w:type="spellEnd"/>
      <w:r w:rsidRPr="001C66BA">
        <w:rPr>
          <w:rFonts w:ascii="Times New Roman" w:eastAsia="Times New Roman" w:hAnsi="Times New Roman" w:cs="Times New Roman"/>
          <w:sz w:val="28"/>
          <w:szCs w:val="28"/>
          <w:lang w:eastAsia="ru-RU"/>
        </w:rPr>
        <w:t xml:space="preserve"> информатикой на ты», «Занимательная математика»  и через организацию работы НОУ учащихся, а так же через такие формы работы как предметные недели; библиотечные уроки, конкурсы, экскурсии, олимпиады, конференции, деловые и ролевые игры;  участие в поисково-исследовательских конференциях на уровне школы, города, области., участие в олимпиадах, разработка проектов к урокам.</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i/>
          <w:sz w:val="28"/>
          <w:szCs w:val="28"/>
          <w:lang w:eastAsia="ru-RU"/>
        </w:rPr>
        <w:t xml:space="preserve">Общекультурное направление </w:t>
      </w:r>
      <w:r w:rsidRPr="001C66BA">
        <w:rPr>
          <w:rFonts w:ascii="Times New Roman" w:eastAsia="Times New Roman" w:hAnsi="Times New Roman" w:cs="Times New Roman"/>
          <w:sz w:val="28"/>
          <w:szCs w:val="28"/>
          <w:lang w:eastAsia="ru-RU"/>
        </w:rPr>
        <w:t>реализуется программами дополнительного образования «Орнамент», «Подружки-рукодельницы». Результатами работы становятся концерты, конкурсы, выставки, защита проектов и их демонстрация.</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i/>
          <w:sz w:val="28"/>
          <w:szCs w:val="28"/>
          <w:lang w:eastAsia="ru-RU"/>
        </w:rPr>
        <w:t xml:space="preserve">Социальное направление </w:t>
      </w:r>
      <w:r w:rsidRPr="001C66BA">
        <w:rPr>
          <w:rFonts w:ascii="Times New Roman" w:eastAsia="Times New Roman" w:hAnsi="Times New Roman" w:cs="Times New Roman"/>
          <w:sz w:val="28"/>
          <w:szCs w:val="28"/>
          <w:lang w:eastAsia="ru-RU"/>
        </w:rPr>
        <w:t xml:space="preserve">реализуется программой дополнительного образования «Юные инспектора движения» и через деятельность детского общественного объединения «Вожатый». </w:t>
      </w:r>
    </w:p>
    <w:p w:rsidR="001C66BA" w:rsidRPr="001C66BA" w:rsidRDefault="001C66BA" w:rsidP="001C66B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В качестве организационной модели внеурочной деятельности в 5-8х классах была выбрана </w:t>
      </w:r>
      <w:r w:rsidRPr="001C66BA">
        <w:rPr>
          <w:rFonts w:ascii="Times New Roman" w:eastAsia="Times New Roman" w:hAnsi="Times New Roman" w:cs="Times New Roman"/>
          <w:b/>
          <w:i/>
          <w:sz w:val="28"/>
          <w:szCs w:val="28"/>
          <w:lang w:eastAsia="ru-RU"/>
        </w:rPr>
        <w:t>оптимизационная модель</w:t>
      </w:r>
      <w:r w:rsidRPr="001C66BA">
        <w:rPr>
          <w:rFonts w:ascii="Times New Roman" w:eastAsia="Times New Roman" w:hAnsi="Times New Roman" w:cs="Times New Roman"/>
          <w:b/>
          <w:sz w:val="28"/>
          <w:szCs w:val="28"/>
          <w:lang w:eastAsia="ru-RU"/>
        </w:rPr>
        <w:t xml:space="preserve"> </w:t>
      </w:r>
      <w:r w:rsidRPr="001C66BA">
        <w:rPr>
          <w:rFonts w:ascii="Times New Roman" w:eastAsia="Times New Roman" w:hAnsi="Times New Roman" w:cs="Times New Roman"/>
          <w:sz w:val="28"/>
          <w:szCs w:val="28"/>
          <w:lang w:eastAsia="ru-RU"/>
        </w:rPr>
        <w:t>(на основе оптимизации всех внутренних ресурсов образовательного учреждения) в сочетании с моделью взаимодействия с учреждениями дополнительного образования детей.</w:t>
      </w:r>
    </w:p>
    <w:p w:rsidR="001C66BA" w:rsidRPr="001C66BA" w:rsidRDefault="001C66BA" w:rsidP="001C66B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Преимущества оптимизационной модели состоят в минимизации финансовых расходов на внеурочную деятельность, создании единого </w:t>
      </w:r>
      <w:r w:rsidRPr="001C66BA">
        <w:rPr>
          <w:rFonts w:ascii="Times New Roman" w:eastAsia="Times New Roman" w:hAnsi="Times New Roman" w:cs="Times New Roman"/>
          <w:sz w:val="28"/>
          <w:szCs w:val="28"/>
          <w:lang w:eastAsia="ru-RU"/>
        </w:rPr>
        <w:lastRenderedPageBreak/>
        <w:t>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Для реализации моделей внеурочной деятельности в рамках ФГОС нового поколения в школе имеются необходимые условия: все кабинеты начальных классов располагаются на первом этаже, имеется столовая.</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Для организации внеурочной деятельности школа располагает спортивным залом со спортивным инвентарем для младших школьников, музыкальной техникой, библиотекой, спортивной площадкой.</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Школа располагает кабинетами, оборудованными компьютерной техникой, подключенными к локальной сети Интернет. Кабинеты начальных классов оснащены компьютером, мультимедийным проектором, интерактивной доской.</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Школа активно включилась в работу с региональной системой «Навигатор образования».</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napToGrid w:val="0"/>
          <w:sz w:val="28"/>
          <w:szCs w:val="28"/>
          <w:lang w:eastAsia="ru-RU"/>
        </w:rPr>
        <w:t>В целом охват обучающихся дополнительным образованием по школе в соответствии с данными «Навигатора» на конец 2023 г. составляет 67,9 %.</w:t>
      </w:r>
    </w:p>
    <w:p w:rsidR="001C66BA" w:rsidRPr="001C66BA" w:rsidRDefault="001C66BA" w:rsidP="001C66BA">
      <w:pPr>
        <w:spacing w:after="0" w:line="240" w:lineRule="auto"/>
        <w:jc w:val="both"/>
        <w:rPr>
          <w:rFonts w:ascii="Times New Roman" w:eastAsia="Times New Roman" w:hAnsi="Times New Roman" w:cs="Times New Roman"/>
          <w:b/>
          <w:snapToGrid w:val="0"/>
          <w:sz w:val="28"/>
          <w:szCs w:val="28"/>
          <w:lang w:eastAsia="ru-RU"/>
        </w:rPr>
      </w:pPr>
      <w:r w:rsidRPr="001C66BA">
        <w:rPr>
          <w:rFonts w:ascii="Times New Roman" w:eastAsia="Times New Roman" w:hAnsi="Times New Roman" w:cs="Times New Roman"/>
          <w:b/>
          <w:snapToGrid w:val="0"/>
          <w:sz w:val="28"/>
          <w:szCs w:val="28"/>
          <w:lang w:eastAsia="ru-RU"/>
        </w:rPr>
        <w:t>2.4. Организация изучения иностранных языков.</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В школе изучается три иностранных языка: английский, французский, немецкий. Начало изучения – 2 класс. Во всех классах осуществляется деление классов на подгруппы изучения языков. В каждом классе организовано изучение не менее 2-х языков. На третьей ступени формируется количество подгрупп, соответствующее потребностям учащихся.</w:t>
      </w:r>
    </w:p>
    <w:p w:rsidR="001C66BA" w:rsidRPr="001C66BA" w:rsidRDefault="001C66BA" w:rsidP="001C66BA">
      <w:pPr>
        <w:spacing w:after="0" w:line="240" w:lineRule="auto"/>
        <w:jc w:val="both"/>
        <w:rPr>
          <w:rFonts w:ascii="Times New Roman" w:eastAsia="Times New Roman" w:hAnsi="Times New Roman" w:cs="Times New Roman"/>
          <w:b/>
          <w:sz w:val="28"/>
          <w:szCs w:val="28"/>
          <w:lang w:eastAsia="ru-RU"/>
        </w:rPr>
      </w:pPr>
      <w:r w:rsidRPr="001C66BA">
        <w:rPr>
          <w:rFonts w:ascii="Times New Roman" w:eastAsia="Times New Roman" w:hAnsi="Times New Roman" w:cs="Times New Roman"/>
          <w:b/>
          <w:sz w:val="28"/>
          <w:szCs w:val="28"/>
          <w:lang w:eastAsia="ru-RU"/>
        </w:rPr>
        <w:t>2.5. Образовательные технологии</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В настоящий момент в школьном образовании применяют самые различные педагогические технологии обучения. Тем не менее, можно выделить следующие наиболее характерные инновационные технологии, выбранные школой для наиболее успешного осуществления образовательного процесса:</w:t>
      </w:r>
    </w:p>
    <w:p w:rsidR="001C66BA" w:rsidRPr="001C66BA" w:rsidRDefault="001C66BA" w:rsidP="001C66BA">
      <w:pPr>
        <w:numPr>
          <w:ilvl w:val="0"/>
          <w:numId w:val="4"/>
        </w:numPr>
        <w:tabs>
          <w:tab w:val="num" w:pos="578"/>
        </w:tabs>
        <w:spacing w:after="0" w:line="240" w:lineRule="auto"/>
        <w:ind w:left="578"/>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Информационно-коммуникационные технологии (в том числе технологии виртуальной реальности)</w:t>
      </w:r>
    </w:p>
    <w:p w:rsidR="001C66BA" w:rsidRPr="001C66BA" w:rsidRDefault="001C66BA" w:rsidP="001C66BA">
      <w:pPr>
        <w:numPr>
          <w:ilvl w:val="0"/>
          <w:numId w:val="4"/>
        </w:numPr>
        <w:tabs>
          <w:tab w:val="num" w:pos="578"/>
        </w:tabs>
        <w:spacing w:after="0" w:line="240" w:lineRule="auto"/>
        <w:ind w:left="578"/>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Личностно-ориентированные технологии</w:t>
      </w:r>
    </w:p>
    <w:p w:rsidR="001C66BA" w:rsidRPr="001C66BA" w:rsidRDefault="001C66BA" w:rsidP="001C66BA">
      <w:pPr>
        <w:numPr>
          <w:ilvl w:val="0"/>
          <w:numId w:val="4"/>
        </w:numPr>
        <w:tabs>
          <w:tab w:val="num" w:pos="578"/>
        </w:tabs>
        <w:spacing w:after="0" w:line="240" w:lineRule="auto"/>
        <w:ind w:left="578"/>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Проектные технологии</w:t>
      </w:r>
    </w:p>
    <w:p w:rsidR="001C66BA" w:rsidRPr="001C66BA" w:rsidRDefault="001C66BA" w:rsidP="001C66BA">
      <w:pPr>
        <w:numPr>
          <w:ilvl w:val="0"/>
          <w:numId w:val="4"/>
        </w:numPr>
        <w:tabs>
          <w:tab w:val="num" w:pos="578"/>
        </w:tabs>
        <w:spacing w:after="0" w:line="240" w:lineRule="auto"/>
        <w:ind w:left="578"/>
        <w:jc w:val="both"/>
        <w:rPr>
          <w:rFonts w:ascii="Times New Roman" w:eastAsia="Times New Roman" w:hAnsi="Times New Roman" w:cs="Times New Roman"/>
          <w:sz w:val="28"/>
          <w:szCs w:val="28"/>
          <w:lang w:eastAsia="ru-RU"/>
        </w:rPr>
      </w:pPr>
      <w:proofErr w:type="spellStart"/>
      <w:r w:rsidRPr="001C66BA">
        <w:rPr>
          <w:rFonts w:ascii="Times New Roman" w:eastAsia="Times New Roman" w:hAnsi="Times New Roman" w:cs="Times New Roman"/>
          <w:sz w:val="28"/>
          <w:szCs w:val="28"/>
          <w:lang w:eastAsia="ru-RU"/>
        </w:rPr>
        <w:t>Здоровьесберегающие</w:t>
      </w:r>
      <w:proofErr w:type="spellEnd"/>
      <w:r w:rsidRPr="001C66BA">
        <w:rPr>
          <w:rFonts w:ascii="Times New Roman" w:eastAsia="Times New Roman" w:hAnsi="Times New Roman" w:cs="Times New Roman"/>
          <w:sz w:val="28"/>
          <w:szCs w:val="28"/>
          <w:lang w:eastAsia="ru-RU"/>
        </w:rPr>
        <w:t xml:space="preserve"> технологии</w:t>
      </w:r>
    </w:p>
    <w:p w:rsidR="001C66BA" w:rsidRPr="001C66BA" w:rsidRDefault="001C66BA" w:rsidP="001C66BA">
      <w:pPr>
        <w:numPr>
          <w:ilvl w:val="0"/>
          <w:numId w:val="4"/>
        </w:numPr>
        <w:tabs>
          <w:tab w:val="num" w:pos="578"/>
        </w:tabs>
        <w:spacing w:after="0" w:line="240" w:lineRule="auto"/>
        <w:ind w:left="578"/>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Игровые технологии</w:t>
      </w:r>
    </w:p>
    <w:p w:rsidR="001C66BA" w:rsidRPr="001C66BA" w:rsidRDefault="001C66BA" w:rsidP="001C66BA">
      <w:pPr>
        <w:numPr>
          <w:ilvl w:val="0"/>
          <w:numId w:val="4"/>
        </w:numPr>
        <w:tabs>
          <w:tab w:val="num" w:pos="578"/>
        </w:tabs>
        <w:spacing w:after="0" w:line="240" w:lineRule="auto"/>
        <w:ind w:left="578"/>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Проблемное обучение.</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w:t>
      </w:r>
      <w:r w:rsidRPr="001C66BA">
        <w:rPr>
          <w:rFonts w:ascii="Times New Roman" w:eastAsia="Times New Roman" w:hAnsi="Times New Roman" w:cs="Times New Roman"/>
          <w:b/>
          <w:bCs/>
          <w:sz w:val="28"/>
          <w:szCs w:val="28"/>
          <w:lang w:eastAsia="ru-RU"/>
        </w:rPr>
        <w:t>Обоснование выбора образовательных технологий</w:t>
      </w:r>
      <w:r w:rsidRPr="001C66BA">
        <w:rPr>
          <w:rFonts w:ascii="Times New Roman" w:eastAsia="Times New Roman" w:hAnsi="Times New Roman" w:cs="Times New Roman"/>
          <w:sz w:val="28"/>
          <w:szCs w:val="28"/>
          <w:lang w:eastAsia="ru-RU"/>
        </w:rPr>
        <w:t>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В соответствии с ФГОС Среднего общего образования основная идея обновления старшей ступени образования заключается в том, что образование здесь должно стать более индивидуализированным, функциональным и эффективным. Этим и объясняется выбор вышеперечисленных педагогических технологий, обоснованность использования которых состоит в следующем:</w:t>
      </w:r>
    </w:p>
    <w:p w:rsidR="001C66BA" w:rsidRPr="001C66BA" w:rsidRDefault="001C66BA" w:rsidP="001C66BA">
      <w:pPr>
        <w:numPr>
          <w:ilvl w:val="0"/>
          <w:numId w:val="5"/>
        </w:numPr>
        <w:tabs>
          <w:tab w:val="num" w:pos="578"/>
        </w:tabs>
        <w:spacing w:after="0" w:line="240" w:lineRule="auto"/>
        <w:ind w:left="578"/>
        <w:jc w:val="both"/>
        <w:rPr>
          <w:rFonts w:ascii="Times New Roman" w:eastAsia="Times New Roman" w:hAnsi="Times New Roman" w:cs="Times New Roman"/>
          <w:i/>
          <w:sz w:val="28"/>
          <w:szCs w:val="28"/>
          <w:lang w:eastAsia="ru-RU"/>
        </w:rPr>
      </w:pPr>
      <w:r w:rsidRPr="001C66BA">
        <w:rPr>
          <w:rFonts w:ascii="Times New Roman" w:eastAsia="Times New Roman" w:hAnsi="Times New Roman" w:cs="Times New Roman"/>
          <w:b/>
          <w:bCs/>
          <w:i/>
          <w:sz w:val="28"/>
          <w:szCs w:val="28"/>
          <w:lang w:eastAsia="ru-RU"/>
        </w:rPr>
        <w:t>Обучение в сотрудничестве</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lastRenderedPageBreak/>
        <w:t>Поскольку в основе развития УУД в основной школе лежит системно-</w:t>
      </w:r>
      <w:proofErr w:type="spellStart"/>
      <w:r w:rsidRPr="001C66BA">
        <w:rPr>
          <w:rFonts w:ascii="Times New Roman" w:eastAsia="Times New Roman" w:hAnsi="Times New Roman" w:cs="Times New Roman"/>
          <w:sz w:val="28"/>
          <w:szCs w:val="28"/>
          <w:lang w:eastAsia="ru-RU"/>
        </w:rPr>
        <w:t>деятельностный</w:t>
      </w:r>
      <w:proofErr w:type="spellEnd"/>
      <w:r w:rsidRPr="001C66BA">
        <w:rPr>
          <w:rFonts w:ascii="Times New Roman" w:eastAsia="Times New Roman" w:hAnsi="Times New Roman" w:cs="Times New Roman"/>
          <w:sz w:val="28"/>
          <w:szCs w:val="28"/>
          <w:lang w:eastAsia="ru-RU"/>
        </w:rPr>
        <w:t xml:space="preserve"> подход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 Хотя учебная деятельность по своему характеру остаётся преимущественно индивидуальной, тем не менее вокруг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помогают друг другу, осуществляют </w:t>
      </w:r>
      <w:proofErr w:type="gramStart"/>
      <w:r w:rsidRPr="001C66BA">
        <w:rPr>
          <w:rFonts w:ascii="Times New Roman" w:eastAsia="Times New Roman" w:hAnsi="Times New Roman" w:cs="Times New Roman"/>
          <w:sz w:val="28"/>
          <w:szCs w:val="28"/>
          <w:lang w:eastAsia="ru-RU"/>
        </w:rPr>
        <w:t>взаимоконтроль  и</w:t>
      </w:r>
      <w:proofErr w:type="gramEnd"/>
      <w:r w:rsidRPr="001C66BA">
        <w:rPr>
          <w:rFonts w:ascii="Times New Roman" w:eastAsia="Times New Roman" w:hAnsi="Times New Roman" w:cs="Times New Roman"/>
          <w:sz w:val="28"/>
          <w:szCs w:val="28"/>
          <w:lang w:eastAsia="ru-RU"/>
        </w:rPr>
        <w:t> т. д.</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В условиях специально организуемого учебного сотрудничества формирование коммуникативных действий происходит более интенсивно с более высокими показателями и в более широком спектре. К числу основных составляющих организации совместного действия можно отнести:</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распределение начальных действий и операций, заданное предметным условием совместной работы;</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взаимопонимание, определяющее для участников характер включения различных моделей действия в общий способ деятельности;</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коммуникацию (общение), обеспечивающую реализацию процессов распределения, обмена и взаимопонимания;</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 рефлексию, обеспечивающую преодоление ограничений собственного действия относительно общей схемы деятельности, также под совместной деятельностью понимается обмен действиями и </w:t>
      </w:r>
      <w:proofErr w:type="gramStart"/>
      <w:r w:rsidRPr="001C66BA">
        <w:rPr>
          <w:rFonts w:ascii="Times New Roman" w:eastAsia="Times New Roman" w:hAnsi="Times New Roman" w:cs="Times New Roman"/>
          <w:sz w:val="28"/>
          <w:szCs w:val="28"/>
          <w:lang w:eastAsia="ru-RU"/>
        </w:rPr>
        <w:t>операциями,  вербальными</w:t>
      </w:r>
      <w:proofErr w:type="gramEnd"/>
      <w:r w:rsidRPr="001C66BA">
        <w:rPr>
          <w:rFonts w:ascii="Times New Roman" w:eastAsia="Times New Roman" w:hAnsi="Times New Roman" w:cs="Times New Roman"/>
          <w:sz w:val="28"/>
          <w:szCs w:val="28"/>
          <w:lang w:eastAsia="ru-RU"/>
        </w:rPr>
        <w:t xml:space="preserve"> и невербальными средствами между учителем и учениками и между самими обучающимися в процессе формирования знаний и умений.</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w:t>
      </w:r>
      <w:r w:rsidRPr="001C66BA">
        <w:rPr>
          <w:rFonts w:ascii="Times New Roman" w:eastAsia="Times New Roman" w:hAnsi="Times New Roman" w:cs="Times New Roman"/>
          <w:sz w:val="28"/>
          <w:szCs w:val="28"/>
          <w:lang w:eastAsia="ru-RU"/>
        </w:rPr>
        <w:lastRenderedPageBreak/>
        <w:t>осуществления, понимать и учитывать при выполнении задания позиции других участников.</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1C66BA" w:rsidRPr="001C66BA" w:rsidRDefault="001C66BA" w:rsidP="001C66BA">
      <w:pPr>
        <w:numPr>
          <w:ilvl w:val="0"/>
          <w:numId w:val="6"/>
        </w:numPr>
        <w:tabs>
          <w:tab w:val="num" w:pos="578"/>
        </w:tabs>
        <w:spacing w:after="0" w:line="240" w:lineRule="auto"/>
        <w:ind w:left="578"/>
        <w:jc w:val="both"/>
        <w:rPr>
          <w:rFonts w:ascii="Times New Roman" w:eastAsia="Times New Roman" w:hAnsi="Times New Roman" w:cs="Times New Roman"/>
          <w:i/>
          <w:sz w:val="28"/>
          <w:szCs w:val="28"/>
          <w:lang w:eastAsia="ru-RU"/>
        </w:rPr>
      </w:pPr>
      <w:r w:rsidRPr="001C66BA">
        <w:rPr>
          <w:rFonts w:ascii="Times New Roman" w:eastAsia="Times New Roman" w:hAnsi="Times New Roman" w:cs="Times New Roman"/>
          <w:b/>
          <w:bCs/>
          <w:i/>
          <w:sz w:val="28"/>
          <w:szCs w:val="28"/>
          <w:lang w:eastAsia="ru-RU"/>
        </w:rPr>
        <w:t>Проектная методика</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В ходе изучения всех учебных предметов обучающиеся приобретают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овладевают умением выбирать адекватные стоящей задаче средства, принимать решения, в том числе и в ситуациях неопределённости, получают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В ходе </w:t>
      </w:r>
      <w:proofErr w:type="gramStart"/>
      <w:r w:rsidRPr="001C66BA">
        <w:rPr>
          <w:rFonts w:ascii="Times New Roman" w:eastAsia="Times New Roman" w:hAnsi="Times New Roman" w:cs="Times New Roman"/>
          <w:sz w:val="28"/>
          <w:szCs w:val="28"/>
          <w:lang w:eastAsia="ru-RU"/>
        </w:rPr>
        <w:t>планирования и выполнения учебных исследований</w:t>
      </w:r>
      <w:proofErr w:type="gramEnd"/>
      <w:r w:rsidRPr="001C66BA">
        <w:rPr>
          <w:rFonts w:ascii="Times New Roman" w:eastAsia="Times New Roman" w:hAnsi="Times New Roman" w:cs="Times New Roman"/>
          <w:sz w:val="28"/>
          <w:szCs w:val="28"/>
          <w:lang w:eastAsia="ru-RU"/>
        </w:rPr>
        <w:t xml:space="preserve"> обучающиеся осваивают умение оперировать гипотезами как отличительным инструментом научного рассуждения, приобретают опыт решения интеллектуальных задач на основе мысленного построения различных предположений и их последующей проверки.</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обучающихся закладываются:</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потребность вникать в суть изучаемых проблем, ставить вопросы, затрагивающие основы знаний, личный, социальный, исторический жизненный опыт;</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основы критического отношения к знанию, жизненному опыту;</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основы ценностных суждений и оценок;</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1C66BA" w:rsidRPr="001C66BA" w:rsidRDefault="001C66BA" w:rsidP="001C66BA">
      <w:pPr>
        <w:numPr>
          <w:ilvl w:val="0"/>
          <w:numId w:val="3"/>
        </w:numPr>
        <w:tabs>
          <w:tab w:val="num" w:pos="578"/>
        </w:tabs>
        <w:spacing w:after="0" w:line="240" w:lineRule="auto"/>
        <w:ind w:left="578"/>
        <w:jc w:val="both"/>
        <w:rPr>
          <w:rFonts w:ascii="Times New Roman" w:eastAsia="Times New Roman" w:hAnsi="Times New Roman" w:cs="Times New Roman"/>
          <w:i/>
          <w:sz w:val="28"/>
          <w:szCs w:val="28"/>
          <w:lang w:eastAsia="ru-RU"/>
        </w:rPr>
      </w:pPr>
      <w:r w:rsidRPr="001C66BA">
        <w:rPr>
          <w:rFonts w:ascii="Times New Roman" w:eastAsia="Times New Roman" w:hAnsi="Times New Roman" w:cs="Times New Roman"/>
          <w:b/>
          <w:bCs/>
          <w:i/>
          <w:sz w:val="28"/>
          <w:szCs w:val="28"/>
          <w:lang w:eastAsia="ru-RU"/>
        </w:rPr>
        <w:t>Работа с языковым портфелем (портфолио)</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1C66BA" w:rsidRPr="001C66BA" w:rsidRDefault="001C66BA" w:rsidP="001C66BA">
      <w:pPr>
        <w:numPr>
          <w:ilvl w:val="0"/>
          <w:numId w:val="7"/>
        </w:numPr>
        <w:tabs>
          <w:tab w:val="num" w:pos="578"/>
        </w:tabs>
        <w:spacing w:after="0" w:line="240" w:lineRule="auto"/>
        <w:ind w:left="578"/>
        <w:jc w:val="both"/>
        <w:rPr>
          <w:rFonts w:ascii="Times New Roman" w:eastAsia="Times New Roman" w:hAnsi="Times New Roman" w:cs="Times New Roman"/>
          <w:i/>
          <w:sz w:val="28"/>
          <w:szCs w:val="28"/>
          <w:lang w:eastAsia="ru-RU"/>
        </w:rPr>
      </w:pPr>
      <w:proofErr w:type="spellStart"/>
      <w:r w:rsidRPr="001C66BA">
        <w:rPr>
          <w:rFonts w:ascii="Times New Roman" w:eastAsia="Times New Roman" w:hAnsi="Times New Roman" w:cs="Times New Roman"/>
          <w:b/>
          <w:bCs/>
          <w:i/>
          <w:sz w:val="28"/>
          <w:szCs w:val="28"/>
          <w:lang w:eastAsia="ru-RU"/>
        </w:rPr>
        <w:t>Здоровьесберегающие</w:t>
      </w:r>
      <w:proofErr w:type="spellEnd"/>
      <w:r w:rsidRPr="001C66BA">
        <w:rPr>
          <w:rFonts w:ascii="Times New Roman" w:eastAsia="Times New Roman" w:hAnsi="Times New Roman" w:cs="Times New Roman"/>
          <w:b/>
          <w:bCs/>
          <w:i/>
          <w:sz w:val="28"/>
          <w:szCs w:val="28"/>
          <w:lang w:eastAsia="ru-RU"/>
        </w:rPr>
        <w:t xml:space="preserve"> технологии</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lastRenderedPageBreak/>
        <w:t xml:space="preserve">(смена видов деятельности: чтения, говорения, </w:t>
      </w:r>
      <w:proofErr w:type="spellStart"/>
      <w:r w:rsidRPr="001C66BA">
        <w:rPr>
          <w:rFonts w:ascii="Times New Roman" w:eastAsia="Times New Roman" w:hAnsi="Times New Roman" w:cs="Times New Roman"/>
          <w:sz w:val="28"/>
          <w:szCs w:val="28"/>
          <w:lang w:eastAsia="ru-RU"/>
        </w:rPr>
        <w:t>аудирования</w:t>
      </w:r>
      <w:proofErr w:type="spellEnd"/>
      <w:r w:rsidRPr="001C66BA">
        <w:rPr>
          <w:rFonts w:ascii="Times New Roman" w:eastAsia="Times New Roman" w:hAnsi="Times New Roman" w:cs="Times New Roman"/>
          <w:sz w:val="28"/>
          <w:szCs w:val="28"/>
          <w:lang w:eastAsia="ru-RU"/>
        </w:rPr>
        <w:t>, письма, перевода; чередование видов активности – интеллектуальной, эмоциональной, двигательной и т.д.)</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в себя создание экологически безопасной </w:t>
      </w:r>
      <w:proofErr w:type="spellStart"/>
      <w:r w:rsidRPr="001C66BA">
        <w:rPr>
          <w:rFonts w:ascii="Times New Roman" w:eastAsia="Times New Roman" w:hAnsi="Times New Roman" w:cs="Times New Roman"/>
          <w:sz w:val="28"/>
          <w:szCs w:val="28"/>
          <w:lang w:eastAsia="ru-RU"/>
        </w:rPr>
        <w:t>здоровьесберагающей</w:t>
      </w:r>
      <w:proofErr w:type="spellEnd"/>
      <w:r w:rsidRPr="001C66BA">
        <w:rPr>
          <w:rFonts w:ascii="Times New Roman" w:eastAsia="Times New Roman" w:hAnsi="Times New Roman" w:cs="Times New Roman"/>
          <w:sz w:val="28"/>
          <w:szCs w:val="28"/>
          <w:lang w:eastAsia="ru-RU"/>
        </w:rPr>
        <w:t xml:space="preserve"> инфраструктуры; рациональной организации учебной и </w:t>
      </w:r>
      <w:proofErr w:type="spellStart"/>
      <w:r w:rsidRPr="001C66BA">
        <w:rPr>
          <w:rFonts w:ascii="Times New Roman" w:eastAsia="Times New Roman" w:hAnsi="Times New Roman" w:cs="Times New Roman"/>
          <w:sz w:val="28"/>
          <w:szCs w:val="28"/>
          <w:lang w:eastAsia="ru-RU"/>
        </w:rPr>
        <w:t>внеучебной</w:t>
      </w:r>
      <w:proofErr w:type="spellEnd"/>
      <w:r w:rsidRPr="001C66BA">
        <w:rPr>
          <w:rFonts w:ascii="Times New Roman" w:eastAsia="Times New Roman" w:hAnsi="Times New Roman" w:cs="Times New Roman"/>
          <w:sz w:val="28"/>
          <w:szCs w:val="28"/>
          <w:lang w:eastAsia="ru-RU"/>
        </w:rPr>
        <w:t xml:space="preserve">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способствует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Таким образом, данный технологический подход создает условия реальной реализации на старшей ступени принципов дифференциации и индивидуализации обучения способствует самоопределению старшеклассников, их социализации, обеспечивает преемственность между школой и вузом.</w:t>
      </w:r>
    </w:p>
    <w:p w:rsidR="001C66BA" w:rsidRPr="001C66BA" w:rsidRDefault="001C66BA" w:rsidP="001C66BA">
      <w:pPr>
        <w:spacing w:after="0" w:line="240" w:lineRule="auto"/>
        <w:jc w:val="both"/>
        <w:rPr>
          <w:rFonts w:ascii="Times New Roman" w:eastAsia="Times New Roman" w:hAnsi="Times New Roman" w:cs="Times New Roman"/>
          <w:b/>
          <w:i/>
          <w:sz w:val="28"/>
          <w:szCs w:val="28"/>
          <w:lang w:eastAsia="ru-RU"/>
        </w:rPr>
      </w:pPr>
      <w:r w:rsidRPr="001C66BA">
        <w:rPr>
          <w:rFonts w:ascii="Times New Roman" w:eastAsia="Times New Roman" w:hAnsi="Times New Roman" w:cs="Times New Roman"/>
          <w:sz w:val="28"/>
          <w:szCs w:val="28"/>
          <w:lang w:eastAsia="ru-RU"/>
        </w:rPr>
        <w:t>  </w:t>
      </w:r>
      <w:r w:rsidRPr="001C66BA">
        <w:rPr>
          <w:rFonts w:ascii="Times New Roman" w:eastAsia="Times New Roman" w:hAnsi="Times New Roman" w:cs="Times New Roman"/>
          <w:b/>
          <w:bCs/>
          <w:i/>
          <w:sz w:val="28"/>
          <w:szCs w:val="28"/>
          <w:lang w:eastAsia="ru-RU"/>
        </w:rPr>
        <w:t>Связь образовательных результатов</w:t>
      </w:r>
    </w:p>
    <w:p w:rsidR="001C66BA" w:rsidRPr="001C66BA" w:rsidRDefault="001C66BA" w:rsidP="001C66BA">
      <w:pPr>
        <w:spacing w:after="0" w:line="240" w:lineRule="auto"/>
        <w:jc w:val="both"/>
        <w:rPr>
          <w:rFonts w:ascii="Times New Roman" w:eastAsia="Times New Roman" w:hAnsi="Times New Roman" w:cs="Times New Roman"/>
          <w:bCs/>
          <w:sz w:val="28"/>
          <w:szCs w:val="28"/>
          <w:lang w:eastAsia="ru-RU"/>
        </w:rPr>
      </w:pPr>
      <w:r w:rsidRPr="001C66BA">
        <w:rPr>
          <w:rFonts w:ascii="Times New Roman" w:eastAsia="Times New Roman" w:hAnsi="Times New Roman" w:cs="Times New Roman"/>
          <w:b/>
          <w:bCs/>
          <w:i/>
          <w:sz w:val="28"/>
          <w:szCs w:val="28"/>
          <w:lang w:eastAsia="ru-RU"/>
        </w:rPr>
        <w:t>с используемыми современными образовательными технологиями</w:t>
      </w:r>
    </w:p>
    <w:tbl>
      <w:tblPr>
        <w:tblpPr w:leftFromText="45" w:rightFromText="45" w:bottomFromText="200" w:vertAnchor="text"/>
        <w:tblW w:w="52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0"/>
        <w:gridCol w:w="6362"/>
      </w:tblGrid>
      <w:tr w:rsidR="001C66BA" w:rsidRPr="001C66BA" w:rsidTr="001C66BA">
        <w:trPr>
          <w:trHeight w:val="345"/>
          <w:tblCellSpacing w:w="0" w:type="dxa"/>
        </w:trPr>
        <w:tc>
          <w:tcPr>
            <w:tcW w:w="1677" w:type="pct"/>
            <w:tcBorders>
              <w:top w:val="single" w:sz="4" w:space="0" w:color="auto"/>
              <w:left w:val="single" w:sz="4" w:space="0" w:color="auto"/>
              <w:bottom w:val="single" w:sz="4" w:space="0" w:color="auto"/>
              <w:right w:val="single" w:sz="4" w:space="0" w:color="auto"/>
            </w:tcBorders>
            <w:vAlign w:val="center"/>
            <w:hideMark/>
          </w:tcPr>
          <w:p w:rsidR="001C66BA" w:rsidRPr="001C66BA" w:rsidRDefault="001C66BA" w:rsidP="001C66BA">
            <w:pPr>
              <w:spacing w:after="0" w:line="240" w:lineRule="auto"/>
              <w:ind w:right="273"/>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bCs/>
                <w:sz w:val="28"/>
                <w:szCs w:val="28"/>
                <w:lang w:eastAsia="ru-RU"/>
              </w:rPr>
              <w:t xml:space="preserve">Технология </w:t>
            </w:r>
          </w:p>
        </w:tc>
        <w:tc>
          <w:tcPr>
            <w:tcW w:w="3323" w:type="pct"/>
            <w:tcBorders>
              <w:top w:val="single" w:sz="4" w:space="0" w:color="auto"/>
              <w:left w:val="single" w:sz="4" w:space="0" w:color="auto"/>
              <w:bottom w:val="single" w:sz="4" w:space="0" w:color="auto"/>
              <w:right w:val="single" w:sz="4" w:space="0" w:color="auto"/>
            </w:tcBorders>
            <w:vAlign w:val="center"/>
            <w:hideMark/>
          </w:tcPr>
          <w:p w:rsidR="001C66BA" w:rsidRPr="001C66BA" w:rsidRDefault="001C66BA" w:rsidP="001C66BA">
            <w:pPr>
              <w:spacing w:after="0" w:line="240" w:lineRule="auto"/>
              <w:ind w:left="274" w:right="232"/>
              <w:jc w:val="both"/>
              <w:rPr>
                <w:rFonts w:ascii="Times New Roman" w:eastAsia="Times New Roman" w:hAnsi="Times New Roman" w:cs="Times New Roman"/>
                <w:bCs/>
                <w:sz w:val="28"/>
                <w:szCs w:val="28"/>
                <w:lang w:eastAsia="ru-RU"/>
              </w:rPr>
            </w:pPr>
            <w:r w:rsidRPr="001C66BA">
              <w:rPr>
                <w:rFonts w:ascii="Times New Roman" w:eastAsia="Times New Roman" w:hAnsi="Times New Roman" w:cs="Times New Roman"/>
                <w:bCs/>
                <w:sz w:val="28"/>
                <w:szCs w:val="28"/>
                <w:lang w:eastAsia="ru-RU"/>
              </w:rPr>
              <w:t xml:space="preserve">Результат использования технологии </w:t>
            </w:r>
          </w:p>
        </w:tc>
      </w:tr>
      <w:tr w:rsidR="001C66BA" w:rsidRPr="001C66BA" w:rsidTr="001C66BA">
        <w:trPr>
          <w:trHeight w:val="480"/>
          <w:tblCellSpacing w:w="0" w:type="dxa"/>
        </w:trPr>
        <w:tc>
          <w:tcPr>
            <w:tcW w:w="1677" w:type="pct"/>
            <w:tcBorders>
              <w:top w:val="single" w:sz="4" w:space="0" w:color="auto"/>
              <w:left w:val="single" w:sz="4" w:space="0" w:color="auto"/>
              <w:bottom w:val="single" w:sz="4" w:space="0" w:color="auto"/>
              <w:right w:val="single" w:sz="4" w:space="0" w:color="auto"/>
            </w:tcBorders>
            <w:vAlign w:val="center"/>
            <w:hideMark/>
          </w:tcPr>
          <w:p w:rsidR="001C66BA" w:rsidRPr="001C66BA" w:rsidRDefault="001C66BA" w:rsidP="001C66BA">
            <w:pPr>
              <w:spacing w:after="0" w:line="240" w:lineRule="auto"/>
              <w:ind w:left="142" w:right="273" w:firstLine="142"/>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bCs/>
                <w:i/>
                <w:iCs/>
                <w:sz w:val="28"/>
                <w:szCs w:val="28"/>
                <w:lang w:eastAsia="ru-RU"/>
              </w:rPr>
              <w:t xml:space="preserve"> Развивающее  обучение</w:t>
            </w:r>
          </w:p>
        </w:tc>
        <w:tc>
          <w:tcPr>
            <w:tcW w:w="3323" w:type="pct"/>
            <w:tcBorders>
              <w:top w:val="single" w:sz="4" w:space="0" w:color="auto"/>
              <w:left w:val="single" w:sz="4" w:space="0" w:color="auto"/>
              <w:bottom w:val="single" w:sz="4" w:space="0" w:color="auto"/>
              <w:right w:val="single" w:sz="4" w:space="0" w:color="auto"/>
            </w:tcBorders>
            <w:vAlign w:val="center"/>
            <w:hideMark/>
          </w:tcPr>
          <w:p w:rsidR="001C66BA" w:rsidRPr="001C66BA" w:rsidRDefault="001C66BA" w:rsidP="001C66BA">
            <w:pPr>
              <w:spacing w:after="0" w:line="240" w:lineRule="auto"/>
              <w:ind w:left="274" w:right="232"/>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Формирование умения и желания учиться, развитие инициативности, интереса к учению.</w:t>
            </w:r>
          </w:p>
        </w:tc>
      </w:tr>
      <w:tr w:rsidR="001C66BA" w:rsidRPr="001C66BA" w:rsidTr="001C66BA">
        <w:trPr>
          <w:trHeight w:val="855"/>
          <w:tblCellSpacing w:w="0" w:type="dxa"/>
        </w:trPr>
        <w:tc>
          <w:tcPr>
            <w:tcW w:w="1677" w:type="pct"/>
            <w:tcBorders>
              <w:top w:val="single" w:sz="4" w:space="0" w:color="auto"/>
              <w:left w:val="single" w:sz="4" w:space="0" w:color="auto"/>
              <w:bottom w:val="single" w:sz="4" w:space="0" w:color="auto"/>
              <w:right w:val="single" w:sz="4" w:space="0" w:color="auto"/>
            </w:tcBorders>
            <w:vAlign w:val="center"/>
            <w:hideMark/>
          </w:tcPr>
          <w:p w:rsidR="001C66BA" w:rsidRPr="001C66BA" w:rsidRDefault="001C66BA" w:rsidP="001C66BA">
            <w:pPr>
              <w:spacing w:after="0" w:line="240" w:lineRule="auto"/>
              <w:ind w:left="142" w:right="273" w:firstLine="142"/>
              <w:jc w:val="both"/>
              <w:rPr>
                <w:rFonts w:ascii="Times New Roman" w:eastAsia="Times New Roman" w:hAnsi="Times New Roman" w:cs="Times New Roman"/>
                <w:sz w:val="28"/>
                <w:szCs w:val="28"/>
                <w:lang w:eastAsia="ru-RU"/>
              </w:rPr>
            </w:pPr>
            <w:proofErr w:type="spellStart"/>
            <w:r w:rsidRPr="001C66BA">
              <w:rPr>
                <w:rFonts w:ascii="Times New Roman" w:eastAsia="Times New Roman" w:hAnsi="Times New Roman" w:cs="Times New Roman"/>
                <w:bCs/>
                <w:i/>
                <w:iCs/>
                <w:sz w:val="28"/>
                <w:szCs w:val="28"/>
                <w:lang w:eastAsia="ru-RU"/>
              </w:rPr>
              <w:t>Разноуровневое</w:t>
            </w:r>
            <w:proofErr w:type="spellEnd"/>
            <w:r w:rsidRPr="001C66BA">
              <w:rPr>
                <w:rFonts w:ascii="Times New Roman" w:eastAsia="Times New Roman" w:hAnsi="Times New Roman" w:cs="Times New Roman"/>
                <w:bCs/>
                <w:i/>
                <w:iCs/>
                <w:sz w:val="28"/>
                <w:szCs w:val="28"/>
                <w:lang w:eastAsia="ru-RU"/>
              </w:rPr>
              <w:t xml:space="preserve"> обучение</w:t>
            </w:r>
          </w:p>
        </w:tc>
        <w:tc>
          <w:tcPr>
            <w:tcW w:w="3323" w:type="pct"/>
            <w:tcBorders>
              <w:top w:val="single" w:sz="4" w:space="0" w:color="auto"/>
              <w:left w:val="single" w:sz="4" w:space="0" w:color="auto"/>
              <w:bottom w:val="single" w:sz="4" w:space="0" w:color="auto"/>
              <w:right w:val="single" w:sz="4" w:space="0" w:color="auto"/>
            </w:tcBorders>
            <w:vAlign w:val="center"/>
            <w:hideMark/>
          </w:tcPr>
          <w:p w:rsidR="001C66BA" w:rsidRPr="001C66BA" w:rsidRDefault="001C66BA" w:rsidP="001C66BA">
            <w:pPr>
              <w:spacing w:after="0" w:line="240" w:lineRule="auto"/>
              <w:ind w:left="274" w:right="232"/>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Разработка </w:t>
            </w:r>
            <w:proofErr w:type="spellStart"/>
            <w:r w:rsidRPr="001C66BA">
              <w:rPr>
                <w:rFonts w:ascii="Times New Roman" w:eastAsia="Times New Roman" w:hAnsi="Times New Roman" w:cs="Times New Roman"/>
                <w:sz w:val="28"/>
                <w:szCs w:val="28"/>
                <w:lang w:eastAsia="ru-RU"/>
              </w:rPr>
              <w:t>разноуровневых</w:t>
            </w:r>
            <w:proofErr w:type="spellEnd"/>
            <w:r w:rsidRPr="001C66BA">
              <w:rPr>
                <w:rFonts w:ascii="Times New Roman" w:eastAsia="Times New Roman" w:hAnsi="Times New Roman" w:cs="Times New Roman"/>
                <w:sz w:val="28"/>
                <w:szCs w:val="28"/>
                <w:lang w:eastAsia="ru-RU"/>
              </w:rPr>
              <w:t xml:space="preserve"> заданий. Комплектование групп обучения в соответствии с индивидуальными возможностями. Вовлеченность в учебную деятельность всех учащихся. </w:t>
            </w:r>
          </w:p>
        </w:tc>
      </w:tr>
      <w:tr w:rsidR="001C66BA" w:rsidRPr="001C66BA" w:rsidTr="001C66BA">
        <w:trPr>
          <w:tblCellSpacing w:w="0" w:type="dxa"/>
        </w:trPr>
        <w:tc>
          <w:tcPr>
            <w:tcW w:w="1677" w:type="pct"/>
            <w:tcBorders>
              <w:top w:val="single" w:sz="4" w:space="0" w:color="auto"/>
              <w:left w:val="single" w:sz="4" w:space="0" w:color="auto"/>
              <w:bottom w:val="single" w:sz="4" w:space="0" w:color="auto"/>
              <w:right w:val="single" w:sz="4" w:space="0" w:color="auto"/>
            </w:tcBorders>
            <w:vAlign w:val="center"/>
            <w:hideMark/>
          </w:tcPr>
          <w:p w:rsidR="001C66BA" w:rsidRPr="001C66BA" w:rsidRDefault="001C66BA" w:rsidP="001C66BA">
            <w:pPr>
              <w:spacing w:after="0" w:line="240" w:lineRule="auto"/>
              <w:ind w:left="142" w:right="273"/>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bCs/>
                <w:i/>
                <w:iCs/>
                <w:sz w:val="28"/>
                <w:szCs w:val="28"/>
                <w:lang w:eastAsia="ru-RU"/>
              </w:rPr>
              <w:t>Проблемное  обучение</w:t>
            </w:r>
          </w:p>
        </w:tc>
        <w:tc>
          <w:tcPr>
            <w:tcW w:w="3323" w:type="pct"/>
            <w:tcBorders>
              <w:top w:val="single" w:sz="4" w:space="0" w:color="auto"/>
              <w:left w:val="single" w:sz="4" w:space="0" w:color="auto"/>
              <w:bottom w:val="single" w:sz="4" w:space="0" w:color="auto"/>
              <w:right w:val="single" w:sz="4" w:space="0" w:color="auto"/>
            </w:tcBorders>
            <w:vAlign w:val="center"/>
            <w:hideMark/>
          </w:tcPr>
          <w:p w:rsidR="001C66BA" w:rsidRPr="001C66BA" w:rsidRDefault="001C66BA" w:rsidP="001C66BA">
            <w:pPr>
              <w:spacing w:after="0" w:line="240" w:lineRule="auto"/>
              <w:ind w:left="274" w:right="232"/>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Обеспечение активного характера педагогического процесса. </w:t>
            </w:r>
          </w:p>
          <w:p w:rsidR="001C66BA" w:rsidRPr="001C66BA" w:rsidRDefault="001C66BA" w:rsidP="001C66BA">
            <w:pPr>
              <w:spacing w:after="0" w:line="240" w:lineRule="auto"/>
              <w:ind w:left="274" w:right="232"/>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Создание условий для развития учащихся посредством учебного     предмета. Формирование у учащихся умения видеть проблему, формулировать её, искать варианты решения, комбинировать разные аналитические подходы, версии, позиции, синтезировать их, формулировать выводы.</w:t>
            </w:r>
          </w:p>
        </w:tc>
      </w:tr>
      <w:tr w:rsidR="001C66BA" w:rsidRPr="001C66BA" w:rsidTr="001C66BA">
        <w:trPr>
          <w:tblCellSpacing w:w="0" w:type="dxa"/>
        </w:trPr>
        <w:tc>
          <w:tcPr>
            <w:tcW w:w="1677" w:type="pct"/>
            <w:tcBorders>
              <w:top w:val="single" w:sz="4" w:space="0" w:color="auto"/>
              <w:left w:val="single" w:sz="4" w:space="0" w:color="auto"/>
              <w:bottom w:val="single" w:sz="4" w:space="0" w:color="auto"/>
              <w:right w:val="single" w:sz="4" w:space="0" w:color="auto"/>
            </w:tcBorders>
            <w:vAlign w:val="center"/>
            <w:hideMark/>
          </w:tcPr>
          <w:p w:rsidR="001C66BA" w:rsidRPr="001C66BA" w:rsidRDefault="001C66BA" w:rsidP="001C66BA">
            <w:pPr>
              <w:spacing w:after="0" w:line="240" w:lineRule="auto"/>
              <w:ind w:left="142" w:right="273" w:firstLine="142"/>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bCs/>
                <w:i/>
                <w:iCs/>
                <w:sz w:val="28"/>
                <w:szCs w:val="28"/>
                <w:lang w:eastAsia="ru-RU"/>
              </w:rPr>
              <w:t>Технология обучения в сотрудничестве</w:t>
            </w:r>
          </w:p>
        </w:tc>
        <w:tc>
          <w:tcPr>
            <w:tcW w:w="3323" w:type="pct"/>
            <w:tcBorders>
              <w:top w:val="single" w:sz="4" w:space="0" w:color="auto"/>
              <w:left w:val="single" w:sz="4" w:space="0" w:color="auto"/>
              <w:bottom w:val="single" w:sz="4" w:space="0" w:color="auto"/>
              <w:right w:val="single" w:sz="4" w:space="0" w:color="auto"/>
            </w:tcBorders>
            <w:vAlign w:val="center"/>
            <w:hideMark/>
          </w:tcPr>
          <w:p w:rsidR="001C66BA" w:rsidRPr="001C66BA" w:rsidRDefault="001C66BA" w:rsidP="001C66BA">
            <w:pPr>
              <w:spacing w:after="0" w:line="240" w:lineRule="auto"/>
              <w:ind w:left="274" w:right="232"/>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Выработка навыков групповой учебно-поисковой деятельности, совместный поиск и выработка нового знания, освоение нового опыта</w:t>
            </w:r>
          </w:p>
        </w:tc>
      </w:tr>
      <w:tr w:rsidR="001C66BA" w:rsidRPr="001C66BA" w:rsidTr="001C66BA">
        <w:trPr>
          <w:trHeight w:val="900"/>
          <w:tblCellSpacing w:w="0" w:type="dxa"/>
        </w:trPr>
        <w:tc>
          <w:tcPr>
            <w:tcW w:w="1677" w:type="pct"/>
            <w:tcBorders>
              <w:top w:val="single" w:sz="4" w:space="0" w:color="auto"/>
              <w:left w:val="single" w:sz="4" w:space="0" w:color="auto"/>
              <w:bottom w:val="single" w:sz="4" w:space="0" w:color="auto"/>
              <w:right w:val="single" w:sz="4" w:space="0" w:color="auto"/>
            </w:tcBorders>
            <w:vAlign w:val="center"/>
            <w:hideMark/>
          </w:tcPr>
          <w:p w:rsidR="001C66BA" w:rsidRPr="001C66BA" w:rsidRDefault="001C66BA" w:rsidP="001C66BA">
            <w:pPr>
              <w:spacing w:after="0" w:line="240" w:lineRule="auto"/>
              <w:ind w:left="142" w:right="273" w:firstLine="142"/>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bCs/>
                <w:i/>
                <w:iCs/>
                <w:sz w:val="28"/>
                <w:szCs w:val="28"/>
                <w:lang w:eastAsia="ru-RU"/>
              </w:rPr>
              <w:lastRenderedPageBreak/>
              <w:t>Технология учебно-поисковой деятельности</w:t>
            </w:r>
          </w:p>
        </w:tc>
        <w:tc>
          <w:tcPr>
            <w:tcW w:w="3323" w:type="pct"/>
            <w:tcBorders>
              <w:top w:val="single" w:sz="4" w:space="0" w:color="auto"/>
              <w:left w:val="single" w:sz="4" w:space="0" w:color="auto"/>
              <w:bottom w:val="single" w:sz="4" w:space="0" w:color="auto"/>
              <w:right w:val="single" w:sz="4" w:space="0" w:color="auto"/>
            </w:tcBorders>
            <w:vAlign w:val="center"/>
            <w:hideMark/>
          </w:tcPr>
          <w:p w:rsidR="001C66BA" w:rsidRPr="001C66BA" w:rsidRDefault="001C66BA" w:rsidP="001C66BA">
            <w:pPr>
              <w:spacing w:after="0" w:line="240" w:lineRule="auto"/>
              <w:ind w:left="274" w:right="232"/>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Развитие исследовательских навыков в процессе обучения с последующей презентацией результатов работы в виде: реферата, доклада, сообщения, отчета</w:t>
            </w:r>
          </w:p>
        </w:tc>
      </w:tr>
      <w:tr w:rsidR="001C66BA" w:rsidRPr="001C66BA" w:rsidTr="001C66BA">
        <w:trPr>
          <w:trHeight w:val="675"/>
          <w:tblCellSpacing w:w="0" w:type="dxa"/>
        </w:trPr>
        <w:tc>
          <w:tcPr>
            <w:tcW w:w="1677" w:type="pct"/>
            <w:tcBorders>
              <w:top w:val="single" w:sz="4" w:space="0" w:color="auto"/>
              <w:left w:val="single" w:sz="4" w:space="0" w:color="auto"/>
              <w:bottom w:val="single" w:sz="4" w:space="0" w:color="auto"/>
              <w:right w:val="single" w:sz="4" w:space="0" w:color="auto"/>
            </w:tcBorders>
            <w:vAlign w:val="center"/>
            <w:hideMark/>
          </w:tcPr>
          <w:p w:rsidR="001C66BA" w:rsidRPr="001C66BA" w:rsidRDefault="001C66BA" w:rsidP="001C66BA">
            <w:pPr>
              <w:spacing w:after="0" w:line="240" w:lineRule="auto"/>
              <w:ind w:left="142" w:right="273" w:firstLine="142"/>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bCs/>
                <w:i/>
                <w:iCs/>
                <w:sz w:val="28"/>
                <w:szCs w:val="28"/>
                <w:lang w:eastAsia="ru-RU"/>
              </w:rPr>
              <w:t>Проектные методы обучения</w:t>
            </w:r>
          </w:p>
        </w:tc>
        <w:tc>
          <w:tcPr>
            <w:tcW w:w="3323" w:type="pct"/>
            <w:tcBorders>
              <w:top w:val="single" w:sz="4" w:space="0" w:color="auto"/>
              <w:left w:val="single" w:sz="4" w:space="0" w:color="auto"/>
              <w:bottom w:val="single" w:sz="4" w:space="0" w:color="auto"/>
              <w:right w:val="single" w:sz="4" w:space="0" w:color="auto"/>
            </w:tcBorders>
            <w:vAlign w:val="center"/>
            <w:hideMark/>
          </w:tcPr>
          <w:p w:rsidR="001C66BA" w:rsidRPr="001C66BA" w:rsidRDefault="001C66BA" w:rsidP="001C66BA">
            <w:pPr>
              <w:spacing w:after="0" w:line="240" w:lineRule="auto"/>
              <w:ind w:left="274" w:right="232"/>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Формирование исследовательских, информационных, коммуникативных компетенций. Создание условий для организаторской деятельности и сотрудничества.</w:t>
            </w:r>
          </w:p>
        </w:tc>
      </w:tr>
      <w:tr w:rsidR="001C66BA" w:rsidRPr="001C66BA" w:rsidTr="001C66BA">
        <w:trPr>
          <w:trHeight w:val="699"/>
          <w:tblCellSpacing w:w="0" w:type="dxa"/>
        </w:trPr>
        <w:tc>
          <w:tcPr>
            <w:tcW w:w="1677" w:type="pct"/>
            <w:tcBorders>
              <w:top w:val="single" w:sz="4" w:space="0" w:color="auto"/>
              <w:left w:val="single" w:sz="4" w:space="0" w:color="auto"/>
              <w:bottom w:val="single" w:sz="4" w:space="0" w:color="auto"/>
              <w:right w:val="single" w:sz="4" w:space="0" w:color="auto"/>
            </w:tcBorders>
            <w:vAlign w:val="center"/>
            <w:hideMark/>
          </w:tcPr>
          <w:p w:rsidR="001C66BA" w:rsidRPr="001C66BA" w:rsidRDefault="001C66BA" w:rsidP="001C66BA">
            <w:pPr>
              <w:spacing w:after="0" w:line="240" w:lineRule="auto"/>
              <w:ind w:left="142" w:right="273" w:firstLine="142"/>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bCs/>
                <w:i/>
                <w:iCs/>
                <w:sz w:val="28"/>
                <w:szCs w:val="28"/>
                <w:lang w:eastAsia="ru-RU"/>
              </w:rPr>
              <w:t>Информационно-коммуникативные технологии</w:t>
            </w:r>
          </w:p>
        </w:tc>
        <w:tc>
          <w:tcPr>
            <w:tcW w:w="3323" w:type="pct"/>
            <w:tcBorders>
              <w:top w:val="single" w:sz="4" w:space="0" w:color="auto"/>
              <w:left w:val="single" w:sz="4" w:space="0" w:color="auto"/>
              <w:bottom w:val="single" w:sz="4" w:space="0" w:color="auto"/>
              <w:right w:val="single" w:sz="4" w:space="0" w:color="auto"/>
            </w:tcBorders>
            <w:vAlign w:val="center"/>
            <w:hideMark/>
          </w:tcPr>
          <w:p w:rsidR="001C66BA" w:rsidRPr="001C66BA" w:rsidRDefault="001C66BA" w:rsidP="001C66BA">
            <w:pPr>
              <w:spacing w:after="0" w:line="240" w:lineRule="auto"/>
              <w:ind w:left="274" w:right="232"/>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Повышение эффективности урока за счет использования мультимедиа средств, Интернет-технологий. Формирование общих и специальных информационных и коммуникативных компетенций.</w:t>
            </w:r>
          </w:p>
        </w:tc>
      </w:tr>
      <w:tr w:rsidR="001C66BA" w:rsidRPr="001C66BA" w:rsidTr="001C66BA">
        <w:trPr>
          <w:trHeight w:val="699"/>
          <w:tblCellSpacing w:w="0" w:type="dxa"/>
        </w:trPr>
        <w:tc>
          <w:tcPr>
            <w:tcW w:w="1677" w:type="pct"/>
            <w:tcBorders>
              <w:top w:val="single" w:sz="4" w:space="0" w:color="auto"/>
              <w:left w:val="single" w:sz="4" w:space="0" w:color="auto"/>
              <w:bottom w:val="single" w:sz="4" w:space="0" w:color="auto"/>
              <w:right w:val="single" w:sz="4" w:space="0" w:color="auto"/>
            </w:tcBorders>
            <w:vAlign w:val="center"/>
            <w:hideMark/>
          </w:tcPr>
          <w:p w:rsidR="001C66BA" w:rsidRPr="001C66BA" w:rsidRDefault="001C66BA" w:rsidP="001C66BA">
            <w:pPr>
              <w:spacing w:after="0" w:line="240" w:lineRule="auto"/>
              <w:ind w:left="142" w:right="273" w:firstLine="142"/>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bCs/>
                <w:i/>
                <w:iCs/>
                <w:sz w:val="28"/>
                <w:szCs w:val="28"/>
                <w:lang w:eastAsia="ru-RU"/>
              </w:rPr>
              <w:t>Технология игрового моделирования</w:t>
            </w:r>
          </w:p>
        </w:tc>
        <w:tc>
          <w:tcPr>
            <w:tcW w:w="3323" w:type="pct"/>
            <w:tcBorders>
              <w:top w:val="single" w:sz="4" w:space="0" w:color="auto"/>
              <w:left w:val="single" w:sz="4" w:space="0" w:color="auto"/>
              <w:bottom w:val="single" w:sz="4" w:space="0" w:color="auto"/>
              <w:right w:val="single" w:sz="4" w:space="0" w:color="auto"/>
            </w:tcBorders>
            <w:vAlign w:val="center"/>
            <w:hideMark/>
          </w:tcPr>
          <w:p w:rsidR="001C66BA" w:rsidRPr="001C66BA" w:rsidRDefault="001C66BA" w:rsidP="001C66BA">
            <w:pPr>
              <w:spacing w:after="0" w:line="240" w:lineRule="auto"/>
              <w:ind w:left="274" w:right="232"/>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Повышение эффективности урока, качества усвоения учебного материала учащимися за счет возможности в творческой обстановке сформировать и закрепить знания, умения, навыки. Формирование исследовательского и творческого отношения к действительности. Реализация потребности личности учащегося в самовыражении, самоопределения, </w:t>
            </w:r>
            <w:proofErr w:type="spellStart"/>
            <w:r w:rsidRPr="001C66BA">
              <w:rPr>
                <w:rFonts w:ascii="Times New Roman" w:eastAsia="Times New Roman" w:hAnsi="Times New Roman" w:cs="Times New Roman"/>
                <w:sz w:val="28"/>
                <w:szCs w:val="28"/>
                <w:lang w:eastAsia="ru-RU"/>
              </w:rPr>
              <w:t>саморегуляции</w:t>
            </w:r>
            <w:proofErr w:type="spellEnd"/>
            <w:r w:rsidRPr="001C66BA">
              <w:rPr>
                <w:rFonts w:ascii="Times New Roman" w:eastAsia="Times New Roman" w:hAnsi="Times New Roman" w:cs="Times New Roman"/>
                <w:sz w:val="28"/>
                <w:szCs w:val="28"/>
                <w:lang w:eastAsia="ru-RU"/>
              </w:rPr>
              <w:t>.</w:t>
            </w:r>
          </w:p>
        </w:tc>
      </w:tr>
      <w:tr w:rsidR="001C66BA" w:rsidRPr="001C66BA" w:rsidTr="001C66BA">
        <w:trPr>
          <w:tblCellSpacing w:w="0" w:type="dxa"/>
        </w:trPr>
        <w:tc>
          <w:tcPr>
            <w:tcW w:w="1677" w:type="pct"/>
            <w:tcBorders>
              <w:top w:val="single" w:sz="4" w:space="0" w:color="auto"/>
              <w:left w:val="single" w:sz="4" w:space="0" w:color="auto"/>
              <w:bottom w:val="single" w:sz="4" w:space="0" w:color="auto"/>
              <w:right w:val="single" w:sz="4" w:space="0" w:color="auto"/>
            </w:tcBorders>
            <w:vAlign w:val="center"/>
            <w:hideMark/>
          </w:tcPr>
          <w:p w:rsidR="001C66BA" w:rsidRPr="001C66BA" w:rsidRDefault="001C66BA" w:rsidP="001C66BA">
            <w:pPr>
              <w:spacing w:after="0" w:line="240" w:lineRule="auto"/>
              <w:ind w:left="142" w:right="131" w:firstLine="142"/>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bCs/>
                <w:i/>
                <w:iCs/>
                <w:sz w:val="28"/>
                <w:szCs w:val="28"/>
                <w:lang w:eastAsia="ru-RU"/>
              </w:rPr>
              <w:t>Диалоговые технологии (учебная дискуссия; диспут, дебаты)</w:t>
            </w:r>
          </w:p>
        </w:tc>
        <w:tc>
          <w:tcPr>
            <w:tcW w:w="3323" w:type="pct"/>
            <w:tcBorders>
              <w:top w:val="single" w:sz="4" w:space="0" w:color="auto"/>
              <w:left w:val="single" w:sz="4" w:space="0" w:color="auto"/>
              <w:bottom w:val="single" w:sz="4" w:space="0" w:color="auto"/>
              <w:right w:val="single" w:sz="4" w:space="0" w:color="auto"/>
            </w:tcBorders>
            <w:vAlign w:val="center"/>
            <w:hideMark/>
          </w:tcPr>
          <w:p w:rsidR="001C66BA" w:rsidRPr="001C66BA" w:rsidRDefault="001C66BA" w:rsidP="001C66BA">
            <w:pPr>
              <w:spacing w:after="0" w:line="240" w:lineRule="auto"/>
              <w:ind w:left="274" w:right="232"/>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Обеспечение субъект-субъектных отношений в процессе обучение. Углубление уровня понимания учебного материала. Развитие личностных качеств, необходимых для эффективного общения (умения вступать в дискуссию и вырабатывать своё собственную позицию, слушать)</w:t>
            </w:r>
          </w:p>
        </w:tc>
      </w:tr>
      <w:tr w:rsidR="001C66BA" w:rsidRPr="001C66BA" w:rsidTr="001C66BA">
        <w:trPr>
          <w:trHeight w:val="1365"/>
          <w:tblCellSpacing w:w="0" w:type="dxa"/>
        </w:trPr>
        <w:tc>
          <w:tcPr>
            <w:tcW w:w="1677" w:type="pct"/>
            <w:tcBorders>
              <w:top w:val="single" w:sz="4" w:space="0" w:color="auto"/>
              <w:left w:val="single" w:sz="4" w:space="0" w:color="auto"/>
              <w:bottom w:val="single" w:sz="4" w:space="0" w:color="auto"/>
              <w:right w:val="single" w:sz="4" w:space="0" w:color="auto"/>
            </w:tcBorders>
            <w:vAlign w:val="center"/>
            <w:hideMark/>
          </w:tcPr>
          <w:p w:rsidR="001C66BA" w:rsidRPr="001C66BA" w:rsidRDefault="001C66BA" w:rsidP="001C66BA">
            <w:pPr>
              <w:spacing w:after="0" w:line="240" w:lineRule="auto"/>
              <w:ind w:left="142" w:firstLine="142"/>
              <w:jc w:val="both"/>
              <w:rPr>
                <w:rFonts w:ascii="Times New Roman" w:eastAsia="Times New Roman" w:hAnsi="Times New Roman" w:cs="Times New Roman"/>
                <w:sz w:val="28"/>
                <w:szCs w:val="28"/>
                <w:lang w:eastAsia="ru-RU"/>
              </w:rPr>
            </w:pPr>
            <w:proofErr w:type="spellStart"/>
            <w:r w:rsidRPr="001C66BA">
              <w:rPr>
                <w:rFonts w:ascii="Times New Roman" w:eastAsia="Times New Roman" w:hAnsi="Times New Roman" w:cs="Times New Roman"/>
                <w:bCs/>
                <w:i/>
                <w:iCs/>
                <w:sz w:val="28"/>
                <w:szCs w:val="28"/>
                <w:lang w:eastAsia="ru-RU"/>
              </w:rPr>
              <w:t>Здоровьесберегающие</w:t>
            </w:r>
            <w:proofErr w:type="spellEnd"/>
            <w:r w:rsidRPr="001C66BA">
              <w:rPr>
                <w:rFonts w:ascii="Times New Roman" w:eastAsia="Times New Roman" w:hAnsi="Times New Roman" w:cs="Times New Roman"/>
                <w:bCs/>
                <w:i/>
                <w:iCs/>
                <w:sz w:val="28"/>
                <w:szCs w:val="28"/>
                <w:lang w:eastAsia="ru-RU"/>
              </w:rPr>
              <w:t xml:space="preserve"> технологии</w:t>
            </w:r>
          </w:p>
          <w:p w:rsidR="001C66BA" w:rsidRPr="001C66BA" w:rsidRDefault="001C66BA" w:rsidP="001C66BA">
            <w:pPr>
              <w:spacing w:after="0" w:line="240" w:lineRule="auto"/>
              <w:ind w:left="142" w:firstLine="142"/>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w:t>
            </w:r>
          </w:p>
          <w:p w:rsidR="001C66BA" w:rsidRPr="001C66BA" w:rsidRDefault="001C66BA" w:rsidP="001C66BA">
            <w:pPr>
              <w:spacing w:after="0" w:line="240" w:lineRule="auto"/>
              <w:ind w:left="142" w:firstLine="142"/>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w:t>
            </w:r>
          </w:p>
        </w:tc>
        <w:tc>
          <w:tcPr>
            <w:tcW w:w="3323" w:type="pct"/>
            <w:tcBorders>
              <w:top w:val="single" w:sz="4" w:space="0" w:color="auto"/>
              <w:left w:val="single" w:sz="4" w:space="0" w:color="auto"/>
              <w:bottom w:val="single" w:sz="4" w:space="0" w:color="auto"/>
              <w:right w:val="single" w:sz="4" w:space="0" w:color="auto"/>
            </w:tcBorders>
            <w:vAlign w:val="center"/>
            <w:hideMark/>
          </w:tcPr>
          <w:p w:rsidR="001C66BA" w:rsidRPr="001C66BA" w:rsidRDefault="001C66BA" w:rsidP="001C66BA">
            <w:pPr>
              <w:spacing w:after="0" w:line="240" w:lineRule="auto"/>
              <w:ind w:left="274" w:right="232"/>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Создание и укрепление психического здоровья детей: создание благоприятного психологического фона на уроке, создание условий для самовыражения учащихся, инициация разнообразных видов деятельности, предупреждение гиподинамии.</w:t>
            </w:r>
          </w:p>
        </w:tc>
      </w:tr>
      <w:tr w:rsidR="001C66BA" w:rsidRPr="001C66BA" w:rsidTr="001C66BA">
        <w:trPr>
          <w:trHeight w:val="690"/>
          <w:tblCellSpacing w:w="0" w:type="dxa"/>
        </w:trPr>
        <w:tc>
          <w:tcPr>
            <w:tcW w:w="1677" w:type="pct"/>
            <w:tcBorders>
              <w:top w:val="single" w:sz="4" w:space="0" w:color="auto"/>
              <w:left w:val="single" w:sz="4" w:space="0" w:color="auto"/>
              <w:bottom w:val="single" w:sz="4" w:space="0" w:color="auto"/>
              <w:right w:val="single" w:sz="4" w:space="0" w:color="auto"/>
            </w:tcBorders>
            <w:vAlign w:val="center"/>
            <w:hideMark/>
          </w:tcPr>
          <w:p w:rsidR="001C66BA" w:rsidRPr="001C66BA" w:rsidRDefault="001C66BA" w:rsidP="001C66BA">
            <w:pPr>
              <w:spacing w:after="0" w:line="240" w:lineRule="auto"/>
              <w:ind w:left="142" w:firstLine="142"/>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bCs/>
                <w:i/>
                <w:iCs/>
                <w:sz w:val="28"/>
                <w:szCs w:val="28"/>
                <w:lang w:eastAsia="ru-RU"/>
              </w:rPr>
              <w:t>Тестовая технология</w:t>
            </w:r>
          </w:p>
        </w:tc>
        <w:tc>
          <w:tcPr>
            <w:tcW w:w="3323" w:type="pct"/>
            <w:tcBorders>
              <w:top w:val="single" w:sz="4" w:space="0" w:color="auto"/>
              <w:left w:val="single" w:sz="4" w:space="0" w:color="auto"/>
              <w:bottom w:val="single" w:sz="4" w:space="0" w:color="auto"/>
              <w:right w:val="single" w:sz="4" w:space="0" w:color="auto"/>
            </w:tcBorders>
            <w:vAlign w:val="center"/>
            <w:hideMark/>
          </w:tcPr>
          <w:p w:rsidR="001C66BA" w:rsidRPr="001C66BA" w:rsidRDefault="001C66BA" w:rsidP="001C66BA">
            <w:pPr>
              <w:spacing w:after="0" w:line="240" w:lineRule="auto"/>
              <w:ind w:left="274" w:right="232"/>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Повышение эффективности контроля знаний, умений, навыков, объективность контроля. Развитие внимательности, логического мышления учащихся. </w:t>
            </w:r>
          </w:p>
        </w:tc>
      </w:tr>
    </w:tbl>
    <w:p w:rsidR="001C66BA" w:rsidRPr="001C66BA" w:rsidRDefault="001C66BA" w:rsidP="001C66BA">
      <w:pPr>
        <w:spacing w:after="0" w:line="240" w:lineRule="auto"/>
        <w:jc w:val="both"/>
        <w:rPr>
          <w:rFonts w:ascii="Times New Roman" w:eastAsia="Times New Roman" w:hAnsi="Times New Roman" w:cs="Times New Roman"/>
          <w:b/>
          <w:sz w:val="28"/>
          <w:szCs w:val="28"/>
          <w:lang w:eastAsia="ru-RU"/>
        </w:rPr>
      </w:pPr>
      <w:r w:rsidRPr="001C66BA">
        <w:rPr>
          <w:rFonts w:ascii="Times New Roman" w:eastAsia="Times New Roman" w:hAnsi="Times New Roman" w:cs="Times New Roman"/>
          <w:b/>
          <w:sz w:val="28"/>
          <w:szCs w:val="28"/>
          <w:lang w:eastAsia="ru-RU"/>
        </w:rPr>
        <w:t>2.6. Основные направления воспитательной деятельности</w:t>
      </w:r>
    </w:p>
    <w:p w:rsidR="001C66BA" w:rsidRPr="001C66BA" w:rsidRDefault="001C66BA" w:rsidP="001C66BA">
      <w:pPr>
        <w:spacing w:after="0" w:line="240" w:lineRule="auto"/>
        <w:jc w:val="both"/>
        <w:rPr>
          <w:rFonts w:ascii="Times New Roman" w:eastAsia="Times New Roman" w:hAnsi="Times New Roman" w:cs="Times New Roman"/>
          <w:sz w:val="28"/>
          <w:szCs w:val="28"/>
        </w:rPr>
      </w:pPr>
      <w:r w:rsidRPr="001C66BA">
        <w:rPr>
          <w:rFonts w:ascii="Times New Roman" w:eastAsia="Times New Roman" w:hAnsi="Times New Roman" w:cs="Times New Roman"/>
          <w:sz w:val="28"/>
          <w:szCs w:val="28"/>
        </w:rPr>
        <w:t xml:space="preserve">В центре программы воспитания Муниципального бюджетного общеобразовательного учреждения «Средняя школа №7 с углубленным </w:t>
      </w:r>
      <w:r w:rsidRPr="001C66BA">
        <w:rPr>
          <w:rFonts w:ascii="Times New Roman" w:eastAsia="Times New Roman" w:hAnsi="Times New Roman" w:cs="Times New Roman"/>
          <w:sz w:val="28"/>
          <w:szCs w:val="28"/>
        </w:rPr>
        <w:lastRenderedPageBreak/>
        <w:t xml:space="preserve">изучением отдельных </w:t>
      </w:r>
      <w:proofErr w:type="gramStart"/>
      <w:r w:rsidRPr="001C66BA">
        <w:rPr>
          <w:rFonts w:ascii="Times New Roman" w:eastAsia="Times New Roman" w:hAnsi="Times New Roman" w:cs="Times New Roman"/>
          <w:sz w:val="28"/>
          <w:szCs w:val="28"/>
        </w:rPr>
        <w:t>предметов»  находится</w:t>
      </w:r>
      <w:proofErr w:type="gramEnd"/>
      <w:r w:rsidRPr="001C66BA">
        <w:rPr>
          <w:rFonts w:ascii="Times New Roman" w:eastAsia="Times New Roman" w:hAnsi="Times New Roman" w:cs="Times New Roman"/>
          <w:sz w:val="28"/>
          <w:szCs w:val="28"/>
        </w:rPr>
        <w:t xml:space="preserve">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w:t>
      </w:r>
    </w:p>
    <w:p w:rsidR="001C66BA" w:rsidRPr="001C66BA" w:rsidRDefault="001C66BA" w:rsidP="001C66BA">
      <w:pPr>
        <w:widowControl w:val="0"/>
        <w:autoSpaceDE w:val="0"/>
        <w:autoSpaceDN w:val="0"/>
        <w:spacing w:after="0" w:line="240" w:lineRule="auto"/>
        <w:jc w:val="both"/>
        <w:rPr>
          <w:rFonts w:ascii="Times New Roman" w:eastAsia="Times New Roman" w:hAnsi="Times New Roman" w:cs="Times New Roman"/>
          <w:sz w:val="28"/>
          <w:szCs w:val="28"/>
        </w:rPr>
      </w:pPr>
      <w:r w:rsidRPr="001C66BA">
        <w:rPr>
          <w:rFonts w:ascii="Times New Roman" w:eastAsia="Times New Roman" w:hAnsi="Times New Roman" w:cs="Times New Roman"/>
          <w:sz w:val="28"/>
          <w:szCs w:val="28"/>
        </w:rPr>
        <w:t>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w:t>
      </w:r>
      <w:r w:rsidRPr="001C66BA">
        <w:rPr>
          <w:rFonts w:ascii="Times New Roman" w:eastAsia="Times New Roman" w:hAnsi="Times New Roman" w:cs="Times New Roman"/>
          <w:spacing w:val="-26"/>
          <w:sz w:val="28"/>
          <w:szCs w:val="28"/>
        </w:rPr>
        <w:t xml:space="preserve"> </w:t>
      </w:r>
      <w:r w:rsidRPr="001C66BA">
        <w:rPr>
          <w:rFonts w:ascii="Times New Roman" w:eastAsia="Times New Roman" w:hAnsi="Times New Roman" w:cs="Times New Roman"/>
          <w:sz w:val="28"/>
          <w:szCs w:val="28"/>
        </w:rPr>
        <w:t>народа.</w:t>
      </w:r>
    </w:p>
    <w:p w:rsidR="001C66BA" w:rsidRPr="001C66BA" w:rsidRDefault="001C66BA" w:rsidP="001C66BA">
      <w:pPr>
        <w:widowControl w:val="0"/>
        <w:autoSpaceDE w:val="0"/>
        <w:autoSpaceDN w:val="0"/>
        <w:spacing w:after="0" w:line="240" w:lineRule="auto"/>
        <w:jc w:val="both"/>
        <w:rPr>
          <w:rFonts w:ascii="Times New Roman" w:eastAsia="Times New Roman" w:hAnsi="Times New Roman" w:cs="Times New Roman"/>
          <w:sz w:val="28"/>
          <w:szCs w:val="28"/>
        </w:rPr>
      </w:pPr>
      <w:r w:rsidRPr="001C66BA">
        <w:rPr>
          <w:rFonts w:ascii="Times New Roman" w:eastAsia="Times New Roman" w:hAnsi="Times New Roman" w:cs="Times New Roman"/>
          <w:sz w:val="28"/>
          <w:szCs w:val="28"/>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w:t>
      </w:r>
      <w:r w:rsidRPr="001C66BA">
        <w:rPr>
          <w:rFonts w:ascii="Times New Roman" w:eastAsia="Times New Roman" w:hAnsi="Times New Roman" w:cs="Times New Roman"/>
          <w:b/>
          <w:i/>
          <w:sz w:val="28"/>
          <w:szCs w:val="28"/>
        </w:rPr>
        <w:t xml:space="preserve">цель воспитания </w:t>
      </w:r>
      <w:r w:rsidRPr="001C66BA">
        <w:rPr>
          <w:rFonts w:ascii="Times New Roman" w:eastAsia="Times New Roman" w:hAnsi="Times New Roman" w:cs="Times New Roman"/>
          <w:sz w:val="28"/>
          <w:szCs w:val="28"/>
        </w:rPr>
        <w:t>в МБОУ школа №7 – личностное развитие школьников, проявляющееся:</w:t>
      </w:r>
    </w:p>
    <w:p w:rsidR="001C66BA" w:rsidRPr="001C66BA" w:rsidRDefault="001C66BA" w:rsidP="001C66BA">
      <w:pPr>
        <w:widowControl w:val="0"/>
        <w:numPr>
          <w:ilvl w:val="0"/>
          <w:numId w:val="25"/>
        </w:numPr>
        <w:tabs>
          <w:tab w:val="left" w:pos="567"/>
        </w:tabs>
        <w:autoSpaceDE w:val="0"/>
        <w:autoSpaceDN w:val="0"/>
        <w:spacing w:after="0" w:line="240" w:lineRule="auto"/>
        <w:jc w:val="both"/>
        <w:rPr>
          <w:rFonts w:ascii="Times New Roman" w:eastAsia="Times New Roman" w:hAnsi="Times New Roman" w:cs="Times New Roman"/>
          <w:sz w:val="28"/>
        </w:rPr>
      </w:pPr>
      <w:r w:rsidRPr="001C66BA">
        <w:rPr>
          <w:rFonts w:ascii="Times New Roman" w:eastAsia="Times New Roman" w:hAnsi="Times New Roman" w:cs="Times New Roman"/>
          <w:sz w:val="28"/>
        </w:rPr>
        <w:t xml:space="preserve">в усвоении ими знаний основных норм, </w:t>
      </w:r>
      <w:r w:rsidRPr="001C66BA">
        <w:rPr>
          <w:rFonts w:ascii="Times New Roman" w:eastAsia="Times New Roman" w:hAnsi="Times New Roman" w:cs="Times New Roman"/>
          <w:spacing w:val="-4"/>
          <w:sz w:val="28"/>
        </w:rPr>
        <w:t xml:space="preserve">которые </w:t>
      </w:r>
      <w:r w:rsidRPr="001C66BA">
        <w:rPr>
          <w:rFonts w:ascii="Times New Roman" w:eastAsia="Times New Roman" w:hAnsi="Times New Roman" w:cs="Times New Roman"/>
          <w:sz w:val="28"/>
        </w:rPr>
        <w:t xml:space="preserve">общество выработало на основе этих ценностей (то есть, в усвоении ими социально </w:t>
      </w:r>
      <w:r w:rsidRPr="001C66BA">
        <w:rPr>
          <w:rFonts w:ascii="Times New Roman" w:eastAsia="Times New Roman" w:hAnsi="Times New Roman" w:cs="Times New Roman"/>
          <w:spacing w:val="-3"/>
          <w:sz w:val="28"/>
        </w:rPr>
        <w:t>значимых</w:t>
      </w:r>
      <w:r w:rsidRPr="001C66BA">
        <w:rPr>
          <w:rFonts w:ascii="Times New Roman" w:eastAsia="Times New Roman" w:hAnsi="Times New Roman" w:cs="Times New Roman"/>
          <w:spacing w:val="4"/>
          <w:sz w:val="28"/>
        </w:rPr>
        <w:t xml:space="preserve"> </w:t>
      </w:r>
      <w:r w:rsidRPr="001C66BA">
        <w:rPr>
          <w:rFonts w:ascii="Times New Roman" w:eastAsia="Times New Roman" w:hAnsi="Times New Roman" w:cs="Times New Roman"/>
          <w:sz w:val="28"/>
        </w:rPr>
        <w:t>знаний);</w:t>
      </w:r>
    </w:p>
    <w:p w:rsidR="001C66BA" w:rsidRPr="001C66BA" w:rsidRDefault="001C66BA" w:rsidP="001C66BA">
      <w:pPr>
        <w:widowControl w:val="0"/>
        <w:numPr>
          <w:ilvl w:val="0"/>
          <w:numId w:val="25"/>
        </w:numPr>
        <w:tabs>
          <w:tab w:val="left" w:pos="567"/>
        </w:tabs>
        <w:autoSpaceDE w:val="0"/>
        <w:autoSpaceDN w:val="0"/>
        <w:spacing w:after="0" w:line="240" w:lineRule="auto"/>
        <w:jc w:val="both"/>
        <w:rPr>
          <w:rFonts w:ascii="Times New Roman" w:eastAsia="Times New Roman" w:hAnsi="Times New Roman" w:cs="Times New Roman"/>
          <w:sz w:val="28"/>
        </w:rPr>
      </w:pPr>
      <w:r w:rsidRPr="001C66BA">
        <w:rPr>
          <w:rFonts w:ascii="Times New Roman" w:eastAsia="Times New Roman" w:hAnsi="Times New Roman" w:cs="Times New Roman"/>
          <w:sz w:val="28"/>
        </w:rPr>
        <w:t xml:space="preserve">в развитии их позитивных отношений к этим общественным ценностям (то есть в развитии их социально </w:t>
      </w:r>
      <w:r w:rsidRPr="001C66BA">
        <w:rPr>
          <w:rFonts w:ascii="Times New Roman" w:eastAsia="Times New Roman" w:hAnsi="Times New Roman" w:cs="Times New Roman"/>
          <w:spacing w:val="-3"/>
          <w:sz w:val="28"/>
        </w:rPr>
        <w:t>значимых</w:t>
      </w:r>
      <w:r w:rsidRPr="001C66BA">
        <w:rPr>
          <w:rFonts w:ascii="Times New Roman" w:eastAsia="Times New Roman" w:hAnsi="Times New Roman" w:cs="Times New Roman"/>
          <w:sz w:val="28"/>
        </w:rPr>
        <w:t xml:space="preserve"> отношений);</w:t>
      </w:r>
    </w:p>
    <w:p w:rsidR="001C66BA" w:rsidRPr="001C66BA" w:rsidRDefault="001C66BA" w:rsidP="001C66BA">
      <w:pPr>
        <w:widowControl w:val="0"/>
        <w:numPr>
          <w:ilvl w:val="0"/>
          <w:numId w:val="25"/>
        </w:numPr>
        <w:tabs>
          <w:tab w:val="left" w:pos="567"/>
        </w:tabs>
        <w:autoSpaceDE w:val="0"/>
        <w:autoSpaceDN w:val="0"/>
        <w:spacing w:before="1" w:after="0" w:line="240" w:lineRule="auto"/>
        <w:jc w:val="both"/>
        <w:rPr>
          <w:rFonts w:ascii="Times New Roman" w:eastAsia="Times New Roman" w:hAnsi="Times New Roman" w:cs="Times New Roman"/>
          <w:sz w:val="28"/>
        </w:rPr>
      </w:pPr>
      <w:r w:rsidRPr="001C66BA">
        <w:rPr>
          <w:rFonts w:ascii="Times New Roman" w:eastAsia="Times New Roman" w:hAnsi="Times New Roman" w:cs="Times New Roman"/>
          <w:sz w:val="28"/>
        </w:rPr>
        <w:t xml:space="preserve">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w:t>
      </w:r>
      <w:r w:rsidRPr="001C66BA">
        <w:rPr>
          <w:rFonts w:ascii="Times New Roman" w:eastAsia="Times New Roman" w:hAnsi="Times New Roman" w:cs="Times New Roman"/>
          <w:spacing w:val="-3"/>
          <w:sz w:val="28"/>
        </w:rPr>
        <w:t>значимых</w:t>
      </w:r>
      <w:r w:rsidRPr="001C66BA">
        <w:rPr>
          <w:rFonts w:ascii="Times New Roman" w:eastAsia="Times New Roman" w:hAnsi="Times New Roman" w:cs="Times New Roman"/>
          <w:spacing w:val="-2"/>
          <w:sz w:val="28"/>
        </w:rPr>
        <w:t xml:space="preserve"> </w:t>
      </w:r>
      <w:r w:rsidRPr="001C66BA">
        <w:rPr>
          <w:rFonts w:ascii="Times New Roman" w:eastAsia="Times New Roman" w:hAnsi="Times New Roman" w:cs="Times New Roman"/>
          <w:sz w:val="28"/>
        </w:rPr>
        <w:t>дел).</w:t>
      </w:r>
    </w:p>
    <w:p w:rsidR="001C66BA" w:rsidRPr="001C66BA" w:rsidRDefault="001C66BA" w:rsidP="001C66BA">
      <w:pPr>
        <w:widowControl w:val="0"/>
        <w:tabs>
          <w:tab w:val="left" w:pos="567"/>
        </w:tabs>
        <w:autoSpaceDE w:val="0"/>
        <w:autoSpaceDN w:val="0"/>
        <w:spacing w:after="0" w:line="240" w:lineRule="auto"/>
        <w:jc w:val="both"/>
        <w:rPr>
          <w:rFonts w:ascii="Times New Roman" w:eastAsia="Times New Roman" w:hAnsi="Times New Roman" w:cs="Times New Roman"/>
          <w:sz w:val="28"/>
          <w:szCs w:val="28"/>
        </w:rPr>
      </w:pPr>
      <w:r w:rsidRPr="001C66BA">
        <w:rPr>
          <w:rFonts w:ascii="Times New Roman" w:eastAsia="Times New Roman" w:hAnsi="Times New Roman" w:cs="Times New Roman"/>
          <w:sz w:val="28"/>
          <w:szCs w:val="28"/>
        </w:rPr>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1C66BA" w:rsidRPr="001C66BA" w:rsidRDefault="001C66BA" w:rsidP="001C66BA">
      <w:pPr>
        <w:widowControl w:val="0"/>
        <w:autoSpaceDE w:val="0"/>
        <w:autoSpaceDN w:val="0"/>
        <w:spacing w:after="0" w:line="240" w:lineRule="auto"/>
        <w:jc w:val="both"/>
        <w:rPr>
          <w:rFonts w:ascii="Times New Roman" w:eastAsia="Times New Roman" w:hAnsi="Times New Roman" w:cs="Times New Roman"/>
          <w:sz w:val="28"/>
          <w:szCs w:val="28"/>
        </w:rPr>
      </w:pPr>
      <w:r w:rsidRPr="001C66BA">
        <w:rPr>
          <w:rFonts w:ascii="Times New Roman" w:eastAsia="Times New Roman" w:hAnsi="Times New Roman" w:cs="Times New Roman"/>
          <w:sz w:val="28"/>
          <w:szCs w:val="28"/>
        </w:rPr>
        <w:t>Процесс воспитания в МБОУ школа №7 основывается на следующих принципах взаимодействия педагогов и школьников:</w:t>
      </w:r>
    </w:p>
    <w:p w:rsidR="001C66BA" w:rsidRPr="001C66BA" w:rsidRDefault="001C66BA" w:rsidP="001C66BA">
      <w:pPr>
        <w:widowControl w:val="0"/>
        <w:numPr>
          <w:ilvl w:val="0"/>
          <w:numId w:val="24"/>
        </w:numPr>
        <w:tabs>
          <w:tab w:val="left" w:pos="567"/>
        </w:tabs>
        <w:autoSpaceDE w:val="0"/>
        <w:autoSpaceDN w:val="0"/>
        <w:spacing w:before="2" w:after="0" w:line="240" w:lineRule="auto"/>
        <w:jc w:val="both"/>
        <w:rPr>
          <w:rFonts w:ascii="Times New Roman" w:eastAsia="Times New Roman" w:hAnsi="Times New Roman" w:cs="Times New Roman"/>
          <w:sz w:val="28"/>
        </w:rPr>
      </w:pPr>
      <w:r w:rsidRPr="001C66BA">
        <w:rPr>
          <w:rFonts w:ascii="Times New Roman" w:eastAsia="Times New Roman" w:hAnsi="Times New Roman" w:cs="Times New Roman"/>
          <w:sz w:val="28"/>
        </w:rPr>
        <w:t xml:space="preserve">неукоснительное </w:t>
      </w:r>
      <w:r w:rsidRPr="001C66BA">
        <w:rPr>
          <w:rFonts w:ascii="Times New Roman" w:eastAsia="Times New Roman" w:hAnsi="Times New Roman" w:cs="Times New Roman"/>
          <w:spacing w:val="-3"/>
          <w:sz w:val="28"/>
        </w:rPr>
        <w:t xml:space="preserve">соблюдение </w:t>
      </w:r>
      <w:r w:rsidRPr="001C66BA">
        <w:rPr>
          <w:rFonts w:ascii="Times New Roman" w:eastAsia="Times New Roman" w:hAnsi="Times New Roman" w:cs="Times New Roman"/>
          <w:sz w:val="28"/>
        </w:rPr>
        <w:t xml:space="preserve">законности и прав семьи и ребенка, </w:t>
      </w:r>
      <w:r w:rsidRPr="001C66BA">
        <w:rPr>
          <w:rFonts w:ascii="Times New Roman" w:eastAsia="Times New Roman" w:hAnsi="Times New Roman" w:cs="Times New Roman"/>
          <w:spacing w:val="-3"/>
          <w:sz w:val="28"/>
        </w:rPr>
        <w:t xml:space="preserve">соблюдения </w:t>
      </w:r>
      <w:r w:rsidRPr="001C66BA">
        <w:rPr>
          <w:rFonts w:ascii="Times New Roman" w:eastAsia="Times New Roman" w:hAnsi="Times New Roman" w:cs="Times New Roman"/>
          <w:sz w:val="28"/>
        </w:rPr>
        <w:t xml:space="preserve">конфиденциальности информации о </w:t>
      </w:r>
      <w:r w:rsidRPr="001C66BA">
        <w:rPr>
          <w:rFonts w:ascii="Times New Roman" w:eastAsia="Times New Roman" w:hAnsi="Times New Roman" w:cs="Times New Roman"/>
          <w:spacing w:val="-3"/>
          <w:sz w:val="28"/>
        </w:rPr>
        <w:t xml:space="preserve">ребенке </w:t>
      </w:r>
      <w:r w:rsidRPr="001C66BA">
        <w:rPr>
          <w:rFonts w:ascii="Times New Roman" w:eastAsia="Times New Roman" w:hAnsi="Times New Roman" w:cs="Times New Roman"/>
          <w:sz w:val="28"/>
        </w:rPr>
        <w:t xml:space="preserve">и семье, приоритета безопасности ребенка при </w:t>
      </w:r>
      <w:r w:rsidRPr="001C66BA">
        <w:rPr>
          <w:rFonts w:ascii="Times New Roman" w:eastAsia="Times New Roman" w:hAnsi="Times New Roman" w:cs="Times New Roman"/>
          <w:spacing w:val="-3"/>
          <w:sz w:val="28"/>
        </w:rPr>
        <w:t xml:space="preserve">нахождении </w:t>
      </w:r>
      <w:r w:rsidRPr="001C66BA">
        <w:rPr>
          <w:rFonts w:ascii="Times New Roman" w:eastAsia="Times New Roman" w:hAnsi="Times New Roman" w:cs="Times New Roman"/>
          <w:sz w:val="28"/>
        </w:rPr>
        <w:t>в образовательной</w:t>
      </w:r>
      <w:r w:rsidRPr="001C66BA">
        <w:rPr>
          <w:rFonts w:ascii="Times New Roman" w:eastAsia="Times New Roman" w:hAnsi="Times New Roman" w:cs="Times New Roman"/>
          <w:spacing w:val="-14"/>
          <w:sz w:val="28"/>
        </w:rPr>
        <w:t xml:space="preserve"> </w:t>
      </w:r>
      <w:r w:rsidRPr="001C66BA">
        <w:rPr>
          <w:rFonts w:ascii="Times New Roman" w:eastAsia="Times New Roman" w:hAnsi="Times New Roman" w:cs="Times New Roman"/>
          <w:sz w:val="28"/>
        </w:rPr>
        <w:t>организации;</w:t>
      </w:r>
    </w:p>
    <w:p w:rsidR="001C66BA" w:rsidRPr="001C66BA" w:rsidRDefault="001C66BA" w:rsidP="001C66BA">
      <w:pPr>
        <w:widowControl w:val="0"/>
        <w:numPr>
          <w:ilvl w:val="0"/>
          <w:numId w:val="24"/>
        </w:numPr>
        <w:tabs>
          <w:tab w:val="left" w:pos="567"/>
          <w:tab w:val="left" w:pos="1795"/>
        </w:tabs>
        <w:autoSpaceDE w:val="0"/>
        <w:autoSpaceDN w:val="0"/>
        <w:spacing w:after="0" w:line="240" w:lineRule="auto"/>
        <w:jc w:val="both"/>
        <w:rPr>
          <w:rFonts w:ascii="Times New Roman" w:eastAsia="Times New Roman" w:hAnsi="Times New Roman" w:cs="Times New Roman"/>
          <w:sz w:val="28"/>
        </w:rPr>
      </w:pPr>
      <w:r w:rsidRPr="001C66BA">
        <w:rPr>
          <w:rFonts w:ascii="Times New Roman" w:eastAsia="Times New Roman" w:hAnsi="Times New Roman" w:cs="Times New Roman"/>
          <w:sz w:val="28"/>
        </w:rPr>
        <w:t xml:space="preserve">ориентир на создание в образовательной организации психологически </w:t>
      </w:r>
      <w:r w:rsidRPr="001C66BA">
        <w:rPr>
          <w:rFonts w:ascii="Times New Roman" w:eastAsia="Times New Roman" w:hAnsi="Times New Roman" w:cs="Times New Roman"/>
          <w:spacing w:val="-3"/>
          <w:sz w:val="28"/>
        </w:rPr>
        <w:t xml:space="preserve">комфортной </w:t>
      </w:r>
      <w:r w:rsidRPr="001C66BA">
        <w:rPr>
          <w:rFonts w:ascii="Times New Roman" w:eastAsia="Times New Roman" w:hAnsi="Times New Roman" w:cs="Times New Roman"/>
          <w:sz w:val="28"/>
        </w:rPr>
        <w:t xml:space="preserve">среды для </w:t>
      </w:r>
      <w:r w:rsidRPr="001C66BA">
        <w:rPr>
          <w:rFonts w:ascii="Times New Roman" w:eastAsia="Times New Roman" w:hAnsi="Times New Roman" w:cs="Times New Roman"/>
          <w:spacing w:val="-3"/>
          <w:sz w:val="28"/>
        </w:rPr>
        <w:t xml:space="preserve">каждого </w:t>
      </w:r>
      <w:r w:rsidRPr="001C66BA">
        <w:rPr>
          <w:rFonts w:ascii="Times New Roman" w:eastAsia="Times New Roman" w:hAnsi="Times New Roman" w:cs="Times New Roman"/>
          <w:sz w:val="28"/>
        </w:rPr>
        <w:t xml:space="preserve">ребенка и взрослого, </w:t>
      </w:r>
      <w:r w:rsidRPr="001C66BA">
        <w:rPr>
          <w:rFonts w:ascii="Times New Roman" w:eastAsia="Times New Roman" w:hAnsi="Times New Roman" w:cs="Times New Roman"/>
          <w:sz w:val="28"/>
        </w:rPr>
        <w:lastRenderedPageBreak/>
        <w:t xml:space="preserve">без </w:t>
      </w:r>
      <w:r w:rsidRPr="001C66BA">
        <w:rPr>
          <w:rFonts w:ascii="Times New Roman" w:eastAsia="Times New Roman" w:hAnsi="Times New Roman" w:cs="Times New Roman"/>
          <w:spacing w:val="-4"/>
          <w:sz w:val="28"/>
        </w:rPr>
        <w:t xml:space="preserve">которой </w:t>
      </w:r>
      <w:r w:rsidRPr="001C66BA">
        <w:rPr>
          <w:rFonts w:ascii="Times New Roman" w:eastAsia="Times New Roman" w:hAnsi="Times New Roman" w:cs="Times New Roman"/>
          <w:spacing w:val="-3"/>
          <w:sz w:val="28"/>
        </w:rPr>
        <w:t xml:space="preserve">невозможно </w:t>
      </w:r>
      <w:r w:rsidRPr="001C66BA">
        <w:rPr>
          <w:rFonts w:ascii="Times New Roman" w:eastAsia="Times New Roman" w:hAnsi="Times New Roman" w:cs="Times New Roman"/>
          <w:sz w:val="28"/>
        </w:rPr>
        <w:t xml:space="preserve">конструктивное взаимодействие </w:t>
      </w:r>
      <w:r w:rsidRPr="001C66BA">
        <w:rPr>
          <w:rFonts w:ascii="Times New Roman" w:eastAsia="Times New Roman" w:hAnsi="Times New Roman" w:cs="Times New Roman"/>
          <w:spacing w:val="-5"/>
          <w:sz w:val="28"/>
        </w:rPr>
        <w:t xml:space="preserve">школьников </w:t>
      </w:r>
      <w:r w:rsidRPr="001C66BA">
        <w:rPr>
          <w:rFonts w:ascii="Times New Roman" w:eastAsia="Times New Roman" w:hAnsi="Times New Roman" w:cs="Times New Roman"/>
          <w:sz w:val="28"/>
        </w:rPr>
        <w:t>и</w:t>
      </w:r>
      <w:r w:rsidRPr="001C66BA">
        <w:rPr>
          <w:rFonts w:ascii="Times New Roman" w:eastAsia="Times New Roman" w:hAnsi="Times New Roman" w:cs="Times New Roman"/>
          <w:spacing w:val="-1"/>
          <w:sz w:val="28"/>
        </w:rPr>
        <w:t xml:space="preserve"> </w:t>
      </w:r>
      <w:r w:rsidRPr="001C66BA">
        <w:rPr>
          <w:rFonts w:ascii="Times New Roman" w:eastAsia="Times New Roman" w:hAnsi="Times New Roman" w:cs="Times New Roman"/>
          <w:spacing w:val="-3"/>
          <w:sz w:val="28"/>
        </w:rPr>
        <w:t>педагогов;</w:t>
      </w:r>
    </w:p>
    <w:p w:rsidR="001C66BA" w:rsidRPr="001C66BA" w:rsidRDefault="001C66BA" w:rsidP="001C66BA">
      <w:pPr>
        <w:widowControl w:val="0"/>
        <w:numPr>
          <w:ilvl w:val="0"/>
          <w:numId w:val="24"/>
        </w:numPr>
        <w:tabs>
          <w:tab w:val="left" w:pos="567"/>
          <w:tab w:val="left" w:pos="1718"/>
        </w:tabs>
        <w:autoSpaceDE w:val="0"/>
        <w:autoSpaceDN w:val="0"/>
        <w:spacing w:after="0" w:line="240" w:lineRule="auto"/>
        <w:jc w:val="both"/>
        <w:rPr>
          <w:rFonts w:ascii="Times New Roman" w:eastAsia="Times New Roman" w:hAnsi="Times New Roman" w:cs="Times New Roman"/>
          <w:sz w:val="28"/>
        </w:rPr>
      </w:pPr>
      <w:r w:rsidRPr="001C66BA">
        <w:rPr>
          <w:rFonts w:ascii="Times New Roman" w:eastAsia="Times New Roman" w:hAnsi="Times New Roman" w:cs="Times New Roman"/>
          <w:sz w:val="28"/>
        </w:rPr>
        <w:t xml:space="preserve">реализация процесса воспитания </w:t>
      </w:r>
      <w:r w:rsidRPr="001C66BA">
        <w:rPr>
          <w:rFonts w:ascii="Times New Roman" w:eastAsia="Times New Roman" w:hAnsi="Times New Roman" w:cs="Times New Roman"/>
          <w:spacing w:val="-3"/>
          <w:sz w:val="28"/>
        </w:rPr>
        <w:t xml:space="preserve">главным </w:t>
      </w:r>
      <w:r w:rsidRPr="001C66BA">
        <w:rPr>
          <w:rFonts w:ascii="Times New Roman" w:eastAsia="Times New Roman" w:hAnsi="Times New Roman" w:cs="Times New Roman"/>
          <w:sz w:val="28"/>
        </w:rPr>
        <w:t xml:space="preserve">образом через создание в </w:t>
      </w:r>
      <w:r w:rsidRPr="001C66BA">
        <w:rPr>
          <w:rFonts w:ascii="Times New Roman" w:eastAsia="Times New Roman" w:hAnsi="Times New Roman" w:cs="Times New Roman"/>
          <w:spacing w:val="-5"/>
          <w:sz w:val="28"/>
        </w:rPr>
        <w:t xml:space="preserve">школе </w:t>
      </w:r>
      <w:r w:rsidRPr="001C66BA">
        <w:rPr>
          <w:rFonts w:ascii="Times New Roman" w:eastAsia="Times New Roman" w:hAnsi="Times New Roman" w:cs="Times New Roman"/>
          <w:sz w:val="28"/>
        </w:rPr>
        <w:t xml:space="preserve">детско-взрослых общностей, </w:t>
      </w:r>
      <w:r w:rsidRPr="001C66BA">
        <w:rPr>
          <w:rFonts w:ascii="Times New Roman" w:eastAsia="Times New Roman" w:hAnsi="Times New Roman" w:cs="Times New Roman"/>
          <w:spacing w:val="-4"/>
          <w:sz w:val="28"/>
        </w:rPr>
        <w:t xml:space="preserve">которые </w:t>
      </w:r>
      <w:r w:rsidRPr="001C66BA">
        <w:rPr>
          <w:rFonts w:ascii="Times New Roman" w:eastAsia="Times New Roman" w:hAnsi="Times New Roman" w:cs="Times New Roman"/>
          <w:sz w:val="28"/>
        </w:rPr>
        <w:t xml:space="preserve">бы </w:t>
      </w:r>
      <w:r w:rsidRPr="001C66BA">
        <w:rPr>
          <w:rFonts w:ascii="Times New Roman" w:eastAsia="Times New Roman" w:hAnsi="Times New Roman" w:cs="Times New Roman"/>
          <w:spacing w:val="-3"/>
          <w:sz w:val="28"/>
        </w:rPr>
        <w:t xml:space="preserve">объединяли </w:t>
      </w:r>
      <w:r w:rsidRPr="001C66BA">
        <w:rPr>
          <w:rFonts w:ascii="Times New Roman" w:eastAsia="Times New Roman" w:hAnsi="Times New Roman" w:cs="Times New Roman"/>
          <w:sz w:val="28"/>
        </w:rPr>
        <w:t xml:space="preserve">детей и </w:t>
      </w:r>
      <w:r w:rsidRPr="001C66BA">
        <w:rPr>
          <w:rFonts w:ascii="Times New Roman" w:eastAsia="Times New Roman" w:hAnsi="Times New Roman" w:cs="Times New Roman"/>
          <w:spacing w:val="-3"/>
          <w:sz w:val="28"/>
        </w:rPr>
        <w:t xml:space="preserve">педагогов </w:t>
      </w:r>
      <w:r w:rsidRPr="001C66BA">
        <w:rPr>
          <w:rFonts w:ascii="Times New Roman" w:eastAsia="Times New Roman" w:hAnsi="Times New Roman" w:cs="Times New Roman"/>
          <w:sz w:val="28"/>
        </w:rPr>
        <w:t>яркими и содержательными событиями, общими позитивными эмоциями и доверительными отношениями друг к</w:t>
      </w:r>
      <w:r w:rsidRPr="001C66BA">
        <w:rPr>
          <w:rFonts w:ascii="Times New Roman" w:eastAsia="Times New Roman" w:hAnsi="Times New Roman" w:cs="Times New Roman"/>
          <w:spacing w:val="-2"/>
          <w:sz w:val="28"/>
        </w:rPr>
        <w:t xml:space="preserve"> </w:t>
      </w:r>
      <w:r w:rsidRPr="001C66BA">
        <w:rPr>
          <w:rFonts w:ascii="Times New Roman" w:eastAsia="Times New Roman" w:hAnsi="Times New Roman" w:cs="Times New Roman"/>
          <w:spacing w:val="-3"/>
          <w:sz w:val="28"/>
        </w:rPr>
        <w:t>другу;</w:t>
      </w:r>
    </w:p>
    <w:p w:rsidR="001C66BA" w:rsidRPr="001C66BA" w:rsidRDefault="001C66BA" w:rsidP="001C66BA">
      <w:pPr>
        <w:widowControl w:val="0"/>
        <w:numPr>
          <w:ilvl w:val="0"/>
          <w:numId w:val="24"/>
        </w:numPr>
        <w:tabs>
          <w:tab w:val="left" w:pos="567"/>
          <w:tab w:val="left" w:pos="1821"/>
        </w:tabs>
        <w:autoSpaceDE w:val="0"/>
        <w:autoSpaceDN w:val="0"/>
        <w:spacing w:after="0" w:line="240" w:lineRule="auto"/>
        <w:jc w:val="both"/>
        <w:rPr>
          <w:rFonts w:ascii="Times New Roman" w:eastAsia="Times New Roman" w:hAnsi="Times New Roman" w:cs="Times New Roman"/>
          <w:sz w:val="28"/>
        </w:rPr>
      </w:pPr>
      <w:r w:rsidRPr="001C66BA">
        <w:rPr>
          <w:rFonts w:ascii="Times New Roman" w:eastAsia="Times New Roman" w:hAnsi="Times New Roman" w:cs="Times New Roman"/>
          <w:sz w:val="28"/>
        </w:rPr>
        <w:t xml:space="preserve">организация основных совместных дел </w:t>
      </w:r>
      <w:r w:rsidRPr="001C66BA">
        <w:rPr>
          <w:rFonts w:ascii="Times New Roman" w:eastAsia="Times New Roman" w:hAnsi="Times New Roman" w:cs="Times New Roman"/>
          <w:spacing w:val="-4"/>
          <w:sz w:val="28"/>
        </w:rPr>
        <w:t>школьников</w:t>
      </w:r>
      <w:r w:rsidRPr="001C66BA">
        <w:rPr>
          <w:rFonts w:ascii="Times New Roman" w:eastAsia="Times New Roman" w:hAnsi="Times New Roman" w:cs="Times New Roman"/>
          <w:spacing w:val="62"/>
          <w:sz w:val="28"/>
        </w:rPr>
        <w:t xml:space="preserve"> </w:t>
      </w:r>
      <w:r w:rsidRPr="001C66BA">
        <w:rPr>
          <w:rFonts w:ascii="Times New Roman" w:eastAsia="Times New Roman" w:hAnsi="Times New Roman" w:cs="Times New Roman"/>
          <w:sz w:val="28"/>
        </w:rPr>
        <w:t xml:space="preserve">и </w:t>
      </w:r>
      <w:r w:rsidRPr="001C66BA">
        <w:rPr>
          <w:rFonts w:ascii="Times New Roman" w:eastAsia="Times New Roman" w:hAnsi="Times New Roman" w:cs="Times New Roman"/>
          <w:spacing w:val="-3"/>
          <w:sz w:val="28"/>
        </w:rPr>
        <w:t xml:space="preserve">педагогов </w:t>
      </w:r>
      <w:r w:rsidRPr="001C66BA">
        <w:rPr>
          <w:rFonts w:ascii="Times New Roman" w:eastAsia="Times New Roman" w:hAnsi="Times New Roman" w:cs="Times New Roman"/>
          <w:spacing w:val="-4"/>
          <w:sz w:val="28"/>
        </w:rPr>
        <w:t>как</w:t>
      </w:r>
      <w:r w:rsidRPr="001C66BA">
        <w:rPr>
          <w:rFonts w:ascii="Times New Roman" w:eastAsia="Times New Roman" w:hAnsi="Times New Roman" w:cs="Times New Roman"/>
          <w:spacing w:val="62"/>
          <w:sz w:val="28"/>
        </w:rPr>
        <w:t xml:space="preserve"> </w:t>
      </w:r>
      <w:r w:rsidRPr="001C66BA">
        <w:rPr>
          <w:rFonts w:ascii="Times New Roman" w:eastAsia="Times New Roman" w:hAnsi="Times New Roman" w:cs="Times New Roman"/>
          <w:sz w:val="28"/>
        </w:rPr>
        <w:t>предмета совместной заботы и взрослых, и</w:t>
      </w:r>
      <w:r w:rsidRPr="001C66BA">
        <w:rPr>
          <w:rFonts w:ascii="Times New Roman" w:eastAsia="Times New Roman" w:hAnsi="Times New Roman" w:cs="Times New Roman"/>
          <w:spacing w:val="-3"/>
          <w:sz w:val="28"/>
        </w:rPr>
        <w:t xml:space="preserve"> </w:t>
      </w:r>
      <w:r w:rsidRPr="001C66BA">
        <w:rPr>
          <w:rFonts w:ascii="Times New Roman" w:eastAsia="Times New Roman" w:hAnsi="Times New Roman" w:cs="Times New Roman"/>
          <w:sz w:val="28"/>
        </w:rPr>
        <w:t>детей;</w:t>
      </w:r>
    </w:p>
    <w:p w:rsidR="001C66BA" w:rsidRPr="001C66BA" w:rsidRDefault="001C66BA" w:rsidP="001C66BA">
      <w:pPr>
        <w:widowControl w:val="0"/>
        <w:numPr>
          <w:ilvl w:val="0"/>
          <w:numId w:val="24"/>
        </w:numPr>
        <w:tabs>
          <w:tab w:val="left" w:pos="567"/>
          <w:tab w:val="left" w:pos="1732"/>
        </w:tabs>
        <w:autoSpaceDE w:val="0"/>
        <w:autoSpaceDN w:val="0"/>
        <w:spacing w:before="1" w:after="0" w:line="240" w:lineRule="auto"/>
        <w:jc w:val="both"/>
        <w:rPr>
          <w:rFonts w:ascii="Times New Roman" w:eastAsia="Times New Roman" w:hAnsi="Times New Roman" w:cs="Times New Roman"/>
          <w:sz w:val="28"/>
        </w:rPr>
      </w:pPr>
      <w:r w:rsidRPr="001C66BA">
        <w:rPr>
          <w:rFonts w:ascii="Times New Roman" w:eastAsia="Times New Roman" w:hAnsi="Times New Roman" w:cs="Times New Roman"/>
          <w:sz w:val="28"/>
        </w:rPr>
        <w:t xml:space="preserve">системность, целесообразность и </w:t>
      </w:r>
      <w:proofErr w:type="spellStart"/>
      <w:r w:rsidRPr="001C66BA">
        <w:rPr>
          <w:rFonts w:ascii="Times New Roman" w:eastAsia="Times New Roman" w:hAnsi="Times New Roman" w:cs="Times New Roman"/>
          <w:sz w:val="28"/>
        </w:rPr>
        <w:t>нешаблонность</w:t>
      </w:r>
      <w:proofErr w:type="spellEnd"/>
      <w:r w:rsidRPr="001C66BA">
        <w:rPr>
          <w:rFonts w:ascii="Times New Roman" w:eastAsia="Times New Roman" w:hAnsi="Times New Roman" w:cs="Times New Roman"/>
          <w:sz w:val="28"/>
        </w:rPr>
        <w:t xml:space="preserve"> воспитания </w:t>
      </w:r>
      <w:r w:rsidRPr="001C66BA">
        <w:rPr>
          <w:rFonts w:ascii="Times New Roman" w:eastAsia="Times New Roman" w:hAnsi="Times New Roman" w:cs="Times New Roman"/>
          <w:spacing w:val="-3"/>
          <w:sz w:val="28"/>
        </w:rPr>
        <w:t xml:space="preserve">как </w:t>
      </w:r>
      <w:r w:rsidRPr="001C66BA">
        <w:rPr>
          <w:rFonts w:ascii="Times New Roman" w:eastAsia="Times New Roman" w:hAnsi="Times New Roman" w:cs="Times New Roman"/>
          <w:sz w:val="28"/>
        </w:rPr>
        <w:t xml:space="preserve">условия </w:t>
      </w:r>
      <w:r w:rsidRPr="001C66BA">
        <w:rPr>
          <w:rFonts w:ascii="Times New Roman" w:eastAsia="Times New Roman" w:hAnsi="Times New Roman" w:cs="Times New Roman"/>
          <w:spacing w:val="-3"/>
          <w:sz w:val="28"/>
        </w:rPr>
        <w:t>его</w:t>
      </w:r>
      <w:r w:rsidRPr="001C66BA">
        <w:rPr>
          <w:rFonts w:ascii="Times New Roman" w:eastAsia="Times New Roman" w:hAnsi="Times New Roman" w:cs="Times New Roman"/>
          <w:spacing w:val="1"/>
          <w:sz w:val="28"/>
        </w:rPr>
        <w:t xml:space="preserve"> </w:t>
      </w:r>
      <w:r w:rsidRPr="001C66BA">
        <w:rPr>
          <w:rFonts w:ascii="Times New Roman" w:eastAsia="Times New Roman" w:hAnsi="Times New Roman" w:cs="Times New Roman"/>
          <w:sz w:val="28"/>
        </w:rPr>
        <w:t>эффективности.</w:t>
      </w:r>
    </w:p>
    <w:p w:rsidR="001C66BA" w:rsidRPr="001C66BA" w:rsidRDefault="001C66BA" w:rsidP="001C66BA">
      <w:pPr>
        <w:widowControl w:val="0"/>
        <w:tabs>
          <w:tab w:val="left" w:pos="1732"/>
        </w:tabs>
        <w:autoSpaceDE w:val="0"/>
        <w:autoSpaceDN w:val="0"/>
        <w:spacing w:before="1" w:after="0" w:line="240" w:lineRule="auto"/>
        <w:jc w:val="both"/>
        <w:rPr>
          <w:rFonts w:ascii="Times New Roman" w:eastAsia="Times New Roman" w:hAnsi="Times New Roman" w:cs="Times New Roman"/>
          <w:color w:val="000009"/>
        </w:rPr>
      </w:pPr>
      <w:r w:rsidRPr="001C66BA">
        <w:rPr>
          <w:rFonts w:ascii="Times New Roman" w:eastAsia="Times New Roman" w:hAnsi="Times New Roman" w:cs="Times New Roman"/>
          <w:sz w:val="28"/>
          <w:szCs w:val="28"/>
        </w:rPr>
        <w:t xml:space="preserve">           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 В проведении этих дел поощряется конструктивное </w:t>
      </w:r>
      <w:proofErr w:type="spellStart"/>
      <w:r w:rsidRPr="001C66BA">
        <w:rPr>
          <w:rFonts w:ascii="Times New Roman" w:eastAsia="Times New Roman" w:hAnsi="Times New Roman" w:cs="Times New Roman"/>
          <w:sz w:val="28"/>
          <w:szCs w:val="28"/>
        </w:rPr>
        <w:t>межклассное</w:t>
      </w:r>
      <w:proofErr w:type="spellEnd"/>
      <w:r w:rsidRPr="001C66BA">
        <w:rPr>
          <w:rFonts w:ascii="Times New Roman" w:eastAsia="Times New Roman" w:hAnsi="Times New Roman" w:cs="Times New Roman"/>
          <w:sz w:val="28"/>
          <w:szCs w:val="28"/>
        </w:rPr>
        <w:t xml:space="preserve"> и </w:t>
      </w:r>
      <w:proofErr w:type="spellStart"/>
      <w:r w:rsidRPr="001C66BA">
        <w:rPr>
          <w:rFonts w:ascii="Times New Roman" w:eastAsia="Times New Roman" w:hAnsi="Times New Roman" w:cs="Times New Roman"/>
          <w:sz w:val="28"/>
          <w:szCs w:val="28"/>
        </w:rPr>
        <w:t>межвозрастное</w:t>
      </w:r>
      <w:proofErr w:type="spellEnd"/>
      <w:r w:rsidRPr="001C66BA">
        <w:rPr>
          <w:rFonts w:ascii="Times New Roman" w:eastAsia="Times New Roman" w:hAnsi="Times New Roman" w:cs="Times New Roman"/>
          <w:sz w:val="28"/>
          <w:szCs w:val="28"/>
        </w:rPr>
        <w:t xml:space="preserve"> взаимодействие школьников, а также их социальная активность. Ключевой фигурой воспитания в школе является классный руководитель</w:t>
      </w:r>
      <w:r w:rsidRPr="001C66BA">
        <w:rPr>
          <w:rFonts w:ascii="Times New Roman" w:eastAsia="Times New Roman" w:hAnsi="Times New Roman" w:cs="Times New Roman"/>
        </w:rPr>
        <w:t xml:space="preserve">, </w:t>
      </w:r>
      <w:r w:rsidRPr="001C66BA">
        <w:rPr>
          <w:rFonts w:ascii="Times New Roman" w:eastAsia="Times New Roman" w:hAnsi="Times New Roman" w:cs="Times New Roman"/>
          <w:sz w:val="28"/>
        </w:rPr>
        <w:t xml:space="preserve">реализующий по отношению к детям защитную, личностно развивающую, организационную, посредническую (в разрешении </w:t>
      </w:r>
      <w:r w:rsidRPr="001C66BA">
        <w:rPr>
          <w:rFonts w:ascii="Times New Roman" w:eastAsia="Times New Roman" w:hAnsi="Times New Roman" w:cs="Times New Roman"/>
          <w:spacing w:val="-4"/>
          <w:sz w:val="28"/>
        </w:rPr>
        <w:t>конфликтов)</w:t>
      </w:r>
      <w:r w:rsidRPr="001C66BA">
        <w:rPr>
          <w:rFonts w:ascii="Times New Roman" w:eastAsia="Times New Roman" w:hAnsi="Times New Roman" w:cs="Times New Roman"/>
          <w:spacing w:val="-8"/>
          <w:sz w:val="28"/>
        </w:rPr>
        <w:t xml:space="preserve"> </w:t>
      </w:r>
      <w:r w:rsidRPr="001C66BA">
        <w:rPr>
          <w:rFonts w:ascii="Times New Roman" w:eastAsia="Times New Roman" w:hAnsi="Times New Roman" w:cs="Times New Roman"/>
          <w:sz w:val="28"/>
        </w:rPr>
        <w:t xml:space="preserve">функции. </w:t>
      </w:r>
      <w:r w:rsidRPr="001C66BA">
        <w:rPr>
          <w:rFonts w:ascii="Times New Roman" w:eastAsia="Times New Roman" w:hAnsi="Times New Roman" w:cs="Times New Roman"/>
          <w:color w:val="000009"/>
        </w:rPr>
        <w:t xml:space="preserve">          </w:t>
      </w:r>
    </w:p>
    <w:p w:rsidR="001C66BA" w:rsidRPr="001C66BA" w:rsidRDefault="001C66BA" w:rsidP="001C66BA">
      <w:pPr>
        <w:widowControl w:val="0"/>
        <w:autoSpaceDE w:val="0"/>
        <w:autoSpaceDN w:val="0"/>
        <w:spacing w:after="0" w:line="240" w:lineRule="auto"/>
        <w:jc w:val="both"/>
        <w:rPr>
          <w:rFonts w:ascii="Times New Roman" w:eastAsia="Times New Roman" w:hAnsi="Times New Roman" w:cs="Times New Roman"/>
          <w:b/>
          <w:sz w:val="28"/>
          <w:szCs w:val="28"/>
        </w:rPr>
      </w:pPr>
      <w:r w:rsidRPr="001C66BA">
        <w:rPr>
          <w:rFonts w:ascii="Times New Roman" w:eastAsia="Times New Roman" w:hAnsi="Times New Roman" w:cs="Times New Roman"/>
          <w:sz w:val="28"/>
          <w:szCs w:val="28"/>
        </w:rPr>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w:t>
      </w:r>
      <w:r w:rsidRPr="001C66BA">
        <w:rPr>
          <w:rFonts w:ascii="Times New Roman" w:eastAsia="Times New Roman" w:hAnsi="Times New Roman" w:cs="Times New Roman"/>
          <w:b/>
          <w:sz w:val="28"/>
          <w:szCs w:val="28"/>
        </w:rPr>
        <w:t>модуле.</w:t>
      </w:r>
    </w:p>
    <w:p w:rsidR="001C66BA" w:rsidRPr="001C66BA" w:rsidRDefault="001C66BA" w:rsidP="001C66BA">
      <w:pPr>
        <w:widowControl w:val="0"/>
        <w:tabs>
          <w:tab w:val="left" w:pos="1466"/>
        </w:tabs>
        <w:autoSpaceDE w:val="0"/>
        <w:autoSpaceDN w:val="0"/>
        <w:spacing w:after="0" w:line="319" w:lineRule="exact"/>
        <w:jc w:val="both"/>
        <w:outlineLvl w:val="0"/>
        <w:rPr>
          <w:rFonts w:ascii="Times New Roman" w:eastAsia="Times New Roman" w:hAnsi="Times New Roman" w:cs="Times New Roman"/>
          <w:b/>
          <w:bCs/>
          <w:sz w:val="28"/>
          <w:szCs w:val="28"/>
        </w:rPr>
      </w:pPr>
      <w:r w:rsidRPr="001C66BA">
        <w:rPr>
          <w:rFonts w:ascii="Times New Roman" w:eastAsia="Times New Roman" w:hAnsi="Times New Roman" w:cs="Times New Roman"/>
          <w:b/>
          <w:bCs/>
          <w:spacing w:val="-4"/>
          <w:sz w:val="28"/>
          <w:szCs w:val="28"/>
        </w:rPr>
        <w:t xml:space="preserve">Модуль </w:t>
      </w:r>
      <w:r w:rsidRPr="001C66BA">
        <w:rPr>
          <w:rFonts w:ascii="Times New Roman" w:eastAsia="Times New Roman" w:hAnsi="Times New Roman" w:cs="Times New Roman"/>
          <w:b/>
          <w:bCs/>
          <w:spacing w:val="-3"/>
          <w:sz w:val="28"/>
          <w:szCs w:val="28"/>
        </w:rPr>
        <w:t xml:space="preserve">«Ключевые </w:t>
      </w:r>
      <w:r w:rsidRPr="001C66BA">
        <w:rPr>
          <w:rFonts w:ascii="Times New Roman" w:eastAsia="Times New Roman" w:hAnsi="Times New Roman" w:cs="Times New Roman"/>
          <w:b/>
          <w:bCs/>
          <w:sz w:val="28"/>
          <w:szCs w:val="28"/>
        </w:rPr>
        <w:t>общешкольные</w:t>
      </w:r>
      <w:r w:rsidRPr="001C66BA">
        <w:rPr>
          <w:rFonts w:ascii="Times New Roman" w:eastAsia="Times New Roman" w:hAnsi="Times New Roman" w:cs="Times New Roman"/>
          <w:b/>
          <w:bCs/>
          <w:spacing w:val="7"/>
          <w:sz w:val="28"/>
          <w:szCs w:val="28"/>
        </w:rPr>
        <w:t xml:space="preserve"> </w:t>
      </w:r>
      <w:r w:rsidRPr="001C66BA">
        <w:rPr>
          <w:rFonts w:ascii="Times New Roman" w:eastAsia="Times New Roman" w:hAnsi="Times New Roman" w:cs="Times New Roman"/>
          <w:b/>
          <w:bCs/>
          <w:sz w:val="28"/>
          <w:szCs w:val="28"/>
        </w:rPr>
        <w:t>дела»</w:t>
      </w:r>
    </w:p>
    <w:p w:rsidR="001C66BA" w:rsidRPr="001C66BA" w:rsidRDefault="001C66BA" w:rsidP="001C66BA">
      <w:pPr>
        <w:widowControl w:val="0"/>
        <w:autoSpaceDE w:val="0"/>
        <w:autoSpaceDN w:val="0"/>
        <w:spacing w:after="0" w:line="242" w:lineRule="auto"/>
        <w:jc w:val="both"/>
        <w:rPr>
          <w:rFonts w:ascii="Times New Roman" w:eastAsia="Times New Roman" w:hAnsi="Times New Roman" w:cs="Times New Roman"/>
          <w:sz w:val="28"/>
          <w:szCs w:val="28"/>
        </w:rPr>
      </w:pPr>
      <w:r w:rsidRPr="001C66BA">
        <w:rPr>
          <w:rFonts w:ascii="Times New Roman" w:eastAsia="Times New Roman" w:hAnsi="Times New Roman" w:cs="Times New Roman"/>
          <w:bCs/>
          <w:sz w:val="28"/>
          <w:szCs w:val="28"/>
        </w:rPr>
        <w:t xml:space="preserve">Для реализации данного модуля </w:t>
      </w:r>
      <w:r w:rsidRPr="001C66BA">
        <w:rPr>
          <w:rFonts w:ascii="Times New Roman" w:eastAsia="Times New Roman" w:hAnsi="Times New Roman" w:cs="Times New Roman"/>
          <w:sz w:val="28"/>
          <w:szCs w:val="28"/>
        </w:rPr>
        <w:t>в образовательной организации используются следующие формы работы.</w:t>
      </w:r>
    </w:p>
    <w:p w:rsidR="001C66BA" w:rsidRPr="001C66BA" w:rsidRDefault="001C66BA" w:rsidP="001C66BA">
      <w:pPr>
        <w:widowControl w:val="0"/>
        <w:autoSpaceDE w:val="0"/>
        <w:autoSpaceDN w:val="0"/>
        <w:spacing w:before="1" w:after="0" w:line="318" w:lineRule="exact"/>
        <w:jc w:val="both"/>
        <w:outlineLvl w:val="1"/>
        <w:rPr>
          <w:rFonts w:ascii="Times New Roman" w:eastAsia="Times New Roman" w:hAnsi="Times New Roman" w:cs="Times New Roman"/>
          <w:b/>
          <w:bCs/>
          <w:i/>
          <w:sz w:val="28"/>
          <w:szCs w:val="28"/>
        </w:rPr>
      </w:pPr>
      <w:r w:rsidRPr="001C66BA">
        <w:rPr>
          <w:rFonts w:ascii="Times New Roman" w:eastAsia="Times New Roman" w:hAnsi="Times New Roman" w:cs="Times New Roman"/>
          <w:b/>
          <w:bCs/>
          <w:i/>
          <w:sz w:val="28"/>
          <w:szCs w:val="28"/>
        </w:rPr>
        <w:t>На внешкольном уровне:</w:t>
      </w:r>
    </w:p>
    <w:p w:rsidR="001C66BA" w:rsidRPr="001C66BA" w:rsidRDefault="001C66BA" w:rsidP="001C66BA">
      <w:pPr>
        <w:widowControl w:val="0"/>
        <w:tabs>
          <w:tab w:val="left" w:pos="2037"/>
        </w:tabs>
        <w:autoSpaceDE w:val="0"/>
        <w:autoSpaceDN w:val="0"/>
        <w:spacing w:after="0" w:line="240" w:lineRule="auto"/>
        <w:jc w:val="both"/>
        <w:rPr>
          <w:rFonts w:ascii="Times New Roman" w:eastAsia="Times New Roman" w:hAnsi="Times New Roman" w:cs="Times New Roman"/>
          <w:sz w:val="28"/>
        </w:rPr>
      </w:pPr>
      <w:r w:rsidRPr="001C66BA">
        <w:rPr>
          <w:rFonts w:ascii="Times New Roman" w:eastAsia="Times New Roman" w:hAnsi="Times New Roman" w:cs="Times New Roman"/>
          <w:sz w:val="28"/>
        </w:rPr>
        <w:t xml:space="preserve">социальные проекты – </w:t>
      </w:r>
      <w:r w:rsidRPr="001C66BA">
        <w:rPr>
          <w:rFonts w:ascii="Times New Roman" w:eastAsia="Times New Roman" w:hAnsi="Times New Roman" w:cs="Times New Roman"/>
          <w:spacing w:val="-4"/>
          <w:sz w:val="28"/>
        </w:rPr>
        <w:t xml:space="preserve">ежегодные </w:t>
      </w:r>
      <w:r w:rsidRPr="001C66BA">
        <w:rPr>
          <w:rFonts w:ascii="Times New Roman" w:eastAsia="Times New Roman" w:hAnsi="Times New Roman" w:cs="Times New Roman"/>
          <w:sz w:val="28"/>
        </w:rPr>
        <w:t xml:space="preserve">совместно разрабатываемые и реализуемые </w:t>
      </w:r>
      <w:r w:rsidRPr="001C66BA">
        <w:rPr>
          <w:rFonts w:ascii="Times New Roman" w:eastAsia="Times New Roman" w:hAnsi="Times New Roman" w:cs="Times New Roman"/>
          <w:spacing w:val="-3"/>
          <w:sz w:val="28"/>
        </w:rPr>
        <w:t xml:space="preserve">школьниками </w:t>
      </w:r>
      <w:r w:rsidRPr="001C66BA">
        <w:rPr>
          <w:rFonts w:ascii="Times New Roman" w:eastAsia="Times New Roman" w:hAnsi="Times New Roman" w:cs="Times New Roman"/>
          <w:sz w:val="28"/>
        </w:rPr>
        <w:t xml:space="preserve">и </w:t>
      </w:r>
      <w:r w:rsidRPr="001C66BA">
        <w:rPr>
          <w:rFonts w:ascii="Times New Roman" w:eastAsia="Times New Roman" w:hAnsi="Times New Roman" w:cs="Times New Roman"/>
          <w:spacing w:val="-3"/>
          <w:sz w:val="28"/>
        </w:rPr>
        <w:t xml:space="preserve">педагогами </w:t>
      </w:r>
      <w:r w:rsidRPr="001C66BA">
        <w:rPr>
          <w:rFonts w:ascii="Times New Roman" w:eastAsia="Times New Roman" w:hAnsi="Times New Roman" w:cs="Times New Roman"/>
          <w:spacing w:val="-4"/>
          <w:sz w:val="28"/>
        </w:rPr>
        <w:t>комплексы</w:t>
      </w:r>
      <w:r w:rsidRPr="001C66BA">
        <w:rPr>
          <w:rFonts w:ascii="Times New Roman" w:eastAsia="Times New Roman" w:hAnsi="Times New Roman" w:cs="Times New Roman"/>
          <w:spacing w:val="62"/>
          <w:sz w:val="28"/>
        </w:rPr>
        <w:t xml:space="preserve"> </w:t>
      </w:r>
      <w:r w:rsidRPr="001C66BA">
        <w:rPr>
          <w:rFonts w:ascii="Times New Roman" w:eastAsia="Times New Roman" w:hAnsi="Times New Roman" w:cs="Times New Roman"/>
          <w:sz w:val="28"/>
        </w:rPr>
        <w:t xml:space="preserve">дел (благотворительной, </w:t>
      </w:r>
      <w:r w:rsidRPr="001C66BA">
        <w:rPr>
          <w:rFonts w:ascii="Times New Roman" w:eastAsia="Times New Roman" w:hAnsi="Times New Roman" w:cs="Times New Roman"/>
          <w:spacing w:val="-3"/>
          <w:sz w:val="28"/>
        </w:rPr>
        <w:t xml:space="preserve">экологической, </w:t>
      </w:r>
      <w:r w:rsidRPr="001C66BA">
        <w:rPr>
          <w:rFonts w:ascii="Times New Roman" w:eastAsia="Times New Roman" w:hAnsi="Times New Roman" w:cs="Times New Roman"/>
          <w:sz w:val="28"/>
        </w:rPr>
        <w:t xml:space="preserve">патриотической, </w:t>
      </w:r>
      <w:r w:rsidRPr="001C66BA">
        <w:rPr>
          <w:rFonts w:ascii="Times New Roman" w:eastAsia="Times New Roman" w:hAnsi="Times New Roman" w:cs="Times New Roman"/>
          <w:spacing w:val="-4"/>
          <w:sz w:val="28"/>
        </w:rPr>
        <w:t xml:space="preserve">трудовой </w:t>
      </w:r>
      <w:r w:rsidRPr="001C66BA">
        <w:rPr>
          <w:rFonts w:ascii="Times New Roman" w:eastAsia="Times New Roman" w:hAnsi="Times New Roman" w:cs="Times New Roman"/>
          <w:sz w:val="28"/>
        </w:rPr>
        <w:t xml:space="preserve">направленности), ориентированные на преобразование </w:t>
      </w:r>
      <w:r w:rsidRPr="001C66BA">
        <w:rPr>
          <w:rFonts w:ascii="Times New Roman" w:eastAsia="Times New Roman" w:hAnsi="Times New Roman" w:cs="Times New Roman"/>
          <w:spacing w:val="-3"/>
          <w:sz w:val="28"/>
        </w:rPr>
        <w:t xml:space="preserve">окружающего </w:t>
      </w:r>
      <w:r w:rsidRPr="001C66BA">
        <w:rPr>
          <w:rFonts w:ascii="Times New Roman" w:eastAsia="Times New Roman" w:hAnsi="Times New Roman" w:cs="Times New Roman"/>
          <w:spacing w:val="-4"/>
          <w:sz w:val="28"/>
        </w:rPr>
        <w:t>школу</w:t>
      </w:r>
      <w:r w:rsidRPr="001C66BA">
        <w:rPr>
          <w:rFonts w:ascii="Times New Roman" w:eastAsia="Times New Roman" w:hAnsi="Times New Roman" w:cs="Times New Roman"/>
          <w:spacing w:val="2"/>
          <w:sz w:val="28"/>
        </w:rPr>
        <w:t xml:space="preserve"> </w:t>
      </w:r>
      <w:r w:rsidRPr="001C66BA">
        <w:rPr>
          <w:rFonts w:ascii="Times New Roman" w:eastAsia="Times New Roman" w:hAnsi="Times New Roman" w:cs="Times New Roman"/>
          <w:sz w:val="28"/>
        </w:rPr>
        <w:t>социума.</w:t>
      </w:r>
    </w:p>
    <w:p w:rsidR="001C66BA" w:rsidRPr="001C66BA" w:rsidRDefault="001C66BA" w:rsidP="001C66BA">
      <w:pPr>
        <w:widowControl w:val="0"/>
        <w:autoSpaceDE w:val="0"/>
        <w:autoSpaceDN w:val="0"/>
        <w:spacing w:after="0" w:line="240" w:lineRule="auto"/>
        <w:jc w:val="both"/>
        <w:rPr>
          <w:rFonts w:ascii="Times New Roman" w:eastAsia="Times New Roman" w:hAnsi="Times New Roman" w:cs="Times New Roman"/>
          <w:sz w:val="28"/>
          <w:szCs w:val="28"/>
        </w:rPr>
      </w:pPr>
      <w:r w:rsidRPr="001C66BA">
        <w:rPr>
          <w:rFonts w:ascii="Times New Roman" w:eastAsia="Times New Roman" w:hAnsi="Times New Roman" w:cs="Times New Roman"/>
          <w:sz w:val="28"/>
          <w:szCs w:val="28"/>
        </w:rPr>
        <w:t xml:space="preserve">-Патриотическая акция «Бессмертный полк», </w:t>
      </w:r>
      <w:proofErr w:type="gramStart"/>
      <w:r w:rsidRPr="001C66BA">
        <w:rPr>
          <w:rFonts w:ascii="Times New Roman" w:eastAsia="Times New Roman" w:hAnsi="Times New Roman" w:cs="Times New Roman"/>
          <w:sz w:val="28"/>
          <w:szCs w:val="28"/>
        </w:rPr>
        <w:t>акция  «</w:t>
      </w:r>
      <w:proofErr w:type="gramEnd"/>
      <w:r w:rsidRPr="001C66BA">
        <w:rPr>
          <w:rFonts w:ascii="Times New Roman" w:eastAsia="Times New Roman" w:hAnsi="Times New Roman" w:cs="Times New Roman"/>
          <w:sz w:val="28"/>
          <w:szCs w:val="28"/>
        </w:rPr>
        <w:t>Георгиевская ленточка»;</w:t>
      </w:r>
    </w:p>
    <w:p w:rsidR="001C66BA" w:rsidRPr="001C66BA" w:rsidRDefault="001C66BA" w:rsidP="001C66BA">
      <w:pPr>
        <w:widowControl w:val="0"/>
        <w:autoSpaceDE w:val="0"/>
        <w:autoSpaceDN w:val="0"/>
        <w:spacing w:after="0" w:line="240" w:lineRule="auto"/>
        <w:jc w:val="both"/>
        <w:rPr>
          <w:rFonts w:ascii="Times New Roman" w:eastAsia="Times New Roman" w:hAnsi="Times New Roman" w:cs="Times New Roman"/>
          <w:sz w:val="28"/>
          <w:szCs w:val="28"/>
        </w:rPr>
      </w:pPr>
      <w:r w:rsidRPr="001C66BA">
        <w:rPr>
          <w:rFonts w:ascii="Times New Roman" w:eastAsia="Times New Roman" w:hAnsi="Times New Roman" w:cs="Times New Roman"/>
          <w:sz w:val="28"/>
          <w:szCs w:val="28"/>
        </w:rPr>
        <w:t>-Экологическая акция «Собери макулатуру-спаси дерево» (ежегодный сбор макулатуры);</w:t>
      </w:r>
    </w:p>
    <w:p w:rsidR="001C66BA" w:rsidRPr="001C66BA" w:rsidRDefault="001C66BA" w:rsidP="001C66BA">
      <w:pPr>
        <w:widowControl w:val="0"/>
        <w:autoSpaceDE w:val="0"/>
        <w:autoSpaceDN w:val="0"/>
        <w:spacing w:after="0" w:line="240" w:lineRule="auto"/>
        <w:jc w:val="both"/>
        <w:rPr>
          <w:rFonts w:ascii="Times New Roman" w:eastAsia="Times New Roman" w:hAnsi="Times New Roman" w:cs="Times New Roman"/>
          <w:sz w:val="28"/>
          <w:szCs w:val="28"/>
        </w:rPr>
      </w:pPr>
      <w:r w:rsidRPr="001C66BA">
        <w:rPr>
          <w:rFonts w:ascii="Times New Roman" w:eastAsia="Times New Roman" w:hAnsi="Times New Roman" w:cs="Times New Roman"/>
          <w:sz w:val="28"/>
          <w:szCs w:val="28"/>
        </w:rPr>
        <w:t xml:space="preserve">-Трудовая акция «Чистый город» (ежегодный субботник по уборке территории школы и </w:t>
      </w:r>
      <w:proofErr w:type="spellStart"/>
      <w:r w:rsidRPr="001C66BA">
        <w:rPr>
          <w:rFonts w:ascii="Times New Roman" w:eastAsia="Times New Roman" w:hAnsi="Times New Roman" w:cs="Times New Roman"/>
          <w:sz w:val="28"/>
          <w:szCs w:val="28"/>
        </w:rPr>
        <w:t>близлежайших</w:t>
      </w:r>
      <w:proofErr w:type="spellEnd"/>
      <w:r w:rsidRPr="001C66BA">
        <w:rPr>
          <w:rFonts w:ascii="Times New Roman" w:eastAsia="Times New Roman" w:hAnsi="Times New Roman" w:cs="Times New Roman"/>
          <w:sz w:val="28"/>
          <w:szCs w:val="28"/>
        </w:rPr>
        <w:t xml:space="preserve"> территорий микрорайона)</w:t>
      </w:r>
    </w:p>
    <w:p w:rsidR="001C66BA" w:rsidRPr="001C66BA" w:rsidRDefault="001C66BA" w:rsidP="001C66BA">
      <w:pPr>
        <w:widowControl w:val="0"/>
        <w:tabs>
          <w:tab w:val="left" w:pos="567"/>
          <w:tab w:val="left" w:pos="1410"/>
        </w:tabs>
        <w:autoSpaceDE w:val="0"/>
        <w:autoSpaceDN w:val="0"/>
        <w:spacing w:after="0" w:line="240" w:lineRule="auto"/>
        <w:jc w:val="both"/>
        <w:rPr>
          <w:rFonts w:ascii="Times New Roman" w:eastAsia="Times New Roman" w:hAnsi="Times New Roman" w:cs="Times New Roman"/>
          <w:sz w:val="28"/>
        </w:rPr>
      </w:pPr>
      <w:r w:rsidRPr="001C66BA">
        <w:rPr>
          <w:rFonts w:ascii="Times New Roman" w:eastAsia="Times New Roman" w:hAnsi="Times New Roman" w:cs="Times New Roman"/>
          <w:sz w:val="28"/>
        </w:rPr>
        <w:t xml:space="preserve">-общешкольные родительские и ученические собрания, </w:t>
      </w:r>
      <w:r w:rsidRPr="001C66BA">
        <w:rPr>
          <w:rFonts w:ascii="Times New Roman" w:eastAsia="Times New Roman" w:hAnsi="Times New Roman" w:cs="Times New Roman"/>
          <w:spacing w:val="-4"/>
          <w:sz w:val="28"/>
        </w:rPr>
        <w:t xml:space="preserve">которые </w:t>
      </w:r>
      <w:r w:rsidRPr="001C66BA">
        <w:rPr>
          <w:rFonts w:ascii="Times New Roman" w:eastAsia="Times New Roman" w:hAnsi="Times New Roman" w:cs="Times New Roman"/>
          <w:sz w:val="28"/>
        </w:rPr>
        <w:t>проводятся регулярно, в их рамках обсуждаются насущные</w:t>
      </w:r>
      <w:r w:rsidRPr="001C66BA">
        <w:rPr>
          <w:rFonts w:ascii="Times New Roman" w:eastAsia="Times New Roman" w:hAnsi="Times New Roman" w:cs="Times New Roman"/>
          <w:spacing w:val="-12"/>
          <w:sz w:val="28"/>
        </w:rPr>
        <w:t xml:space="preserve"> </w:t>
      </w:r>
      <w:proofErr w:type="gramStart"/>
      <w:r w:rsidRPr="001C66BA">
        <w:rPr>
          <w:rFonts w:ascii="Times New Roman" w:eastAsia="Times New Roman" w:hAnsi="Times New Roman" w:cs="Times New Roman"/>
          <w:sz w:val="28"/>
        </w:rPr>
        <w:t>проблемы ;</w:t>
      </w:r>
      <w:proofErr w:type="gramEnd"/>
    </w:p>
    <w:p w:rsidR="001C66BA" w:rsidRPr="001C66BA" w:rsidRDefault="001C66BA" w:rsidP="001C66BA">
      <w:pPr>
        <w:widowControl w:val="0"/>
        <w:tabs>
          <w:tab w:val="left" w:pos="567"/>
        </w:tabs>
        <w:autoSpaceDE w:val="0"/>
        <w:autoSpaceDN w:val="0"/>
        <w:spacing w:after="0" w:line="240" w:lineRule="auto"/>
        <w:jc w:val="both"/>
        <w:rPr>
          <w:rFonts w:ascii="Times New Roman" w:eastAsia="Times New Roman" w:hAnsi="Times New Roman" w:cs="Times New Roman"/>
          <w:sz w:val="28"/>
        </w:rPr>
      </w:pPr>
      <w:r w:rsidRPr="001C66BA">
        <w:rPr>
          <w:rFonts w:ascii="Times New Roman" w:eastAsia="Times New Roman" w:hAnsi="Times New Roman" w:cs="Times New Roman"/>
          <w:sz w:val="28"/>
        </w:rPr>
        <w:t xml:space="preserve">-проводимые для жителей микрорайона и организуемые совместно с семьями учащихся спортивные состязания, праздники, фестивали, представления, </w:t>
      </w:r>
      <w:r w:rsidRPr="001C66BA">
        <w:rPr>
          <w:rFonts w:ascii="Times New Roman" w:eastAsia="Times New Roman" w:hAnsi="Times New Roman" w:cs="Times New Roman"/>
          <w:spacing w:val="-4"/>
          <w:sz w:val="28"/>
        </w:rPr>
        <w:t xml:space="preserve">которые </w:t>
      </w:r>
      <w:r w:rsidRPr="001C66BA">
        <w:rPr>
          <w:rFonts w:ascii="Times New Roman" w:eastAsia="Times New Roman" w:hAnsi="Times New Roman" w:cs="Times New Roman"/>
          <w:spacing w:val="-3"/>
          <w:sz w:val="28"/>
        </w:rPr>
        <w:t xml:space="preserve">открывают </w:t>
      </w:r>
      <w:r w:rsidRPr="001C66BA">
        <w:rPr>
          <w:rFonts w:ascii="Times New Roman" w:eastAsia="Times New Roman" w:hAnsi="Times New Roman" w:cs="Times New Roman"/>
          <w:sz w:val="28"/>
        </w:rPr>
        <w:t xml:space="preserve">возможности для </w:t>
      </w:r>
      <w:r w:rsidRPr="001C66BA">
        <w:rPr>
          <w:rFonts w:ascii="Times New Roman" w:eastAsia="Times New Roman" w:hAnsi="Times New Roman" w:cs="Times New Roman"/>
          <w:spacing w:val="-3"/>
          <w:sz w:val="28"/>
        </w:rPr>
        <w:t xml:space="preserve">творческой </w:t>
      </w:r>
      <w:r w:rsidRPr="001C66BA">
        <w:rPr>
          <w:rFonts w:ascii="Times New Roman" w:eastAsia="Times New Roman" w:hAnsi="Times New Roman" w:cs="Times New Roman"/>
          <w:sz w:val="28"/>
        </w:rPr>
        <w:t xml:space="preserve">самореализации </w:t>
      </w:r>
      <w:r w:rsidRPr="001C66BA">
        <w:rPr>
          <w:rFonts w:ascii="Times New Roman" w:eastAsia="Times New Roman" w:hAnsi="Times New Roman" w:cs="Times New Roman"/>
          <w:spacing w:val="-4"/>
          <w:sz w:val="28"/>
        </w:rPr>
        <w:t xml:space="preserve">школьников </w:t>
      </w:r>
      <w:r w:rsidRPr="001C66BA">
        <w:rPr>
          <w:rFonts w:ascii="Times New Roman" w:eastAsia="Times New Roman" w:hAnsi="Times New Roman" w:cs="Times New Roman"/>
          <w:sz w:val="28"/>
        </w:rPr>
        <w:t xml:space="preserve">и </w:t>
      </w:r>
      <w:r w:rsidRPr="001C66BA">
        <w:rPr>
          <w:rFonts w:ascii="Times New Roman" w:eastAsia="Times New Roman" w:hAnsi="Times New Roman" w:cs="Times New Roman"/>
          <w:spacing w:val="-3"/>
          <w:sz w:val="28"/>
        </w:rPr>
        <w:t xml:space="preserve">включают </w:t>
      </w:r>
      <w:r w:rsidRPr="001C66BA">
        <w:rPr>
          <w:rFonts w:ascii="Times New Roman" w:eastAsia="Times New Roman" w:hAnsi="Times New Roman" w:cs="Times New Roman"/>
          <w:sz w:val="28"/>
        </w:rPr>
        <w:t xml:space="preserve">их в деятельную </w:t>
      </w:r>
      <w:r w:rsidRPr="001C66BA">
        <w:rPr>
          <w:rFonts w:ascii="Times New Roman" w:eastAsia="Times New Roman" w:hAnsi="Times New Roman" w:cs="Times New Roman"/>
          <w:spacing w:val="-2"/>
          <w:sz w:val="28"/>
        </w:rPr>
        <w:t xml:space="preserve">заботу </w:t>
      </w:r>
      <w:r w:rsidRPr="001C66BA">
        <w:rPr>
          <w:rFonts w:ascii="Times New Roman" w:eastAsia="Times New Roman" w:hAnsi="Times New Roman" w:cs="Times New Roman"/>
          <w:sz w:val="28"/>
        </w:rPr>
        <w:t>об</w:t>
      </w:r>
      <w:r w:rsidRPr="001C66BA">
        <w:rPr>
          <w:rFonts w:ascii="Times New Roman" w:eastAsia="Times New Roman" w:hAnsi="Times New Roman" w:cs="Times New Roman"/>
          <w:spacing w:val="3"/>
          <w:sz w:val="28"/>
        </w:rPr>
        <w:t xml:space="preserve"> </w:t>
      </w:r>
      <w:r w:rsidRPr="001C66BA">
        <w:rPr>
          <w:rFonts w:ascii="Times New Roman" w:eastAsia="Times New Roman" w:hAnsi="Times New Roman" w:cs="Times New Roman"/>
          <w:sz w:val="28"/>
        </w:rPr>
        <w:t>окружающих.</w:t>
      </w:r>
    </w:p>
    <w:p w:rsidR="001C66BA" w:rsidRPr="001C66BA" w:rsidRDefault="001C66BA" w:rsidP="001C66BA">
      <w:pPr>
        <w:widowControl w:val="0"/>
        <w:tabs>
          <w:tab w:val="left" w:pos="846"/>
        </w:tabs>
        <w:autoSpaceDE w:val="0"/>
        <w:autoSpaceDN w:val="0"/>
        <w:spacing w:after="0" w:line="240" w:lineRule="auto"/>
        <w:jc w:val="both"/>
        <w:rPr>
          <w:rFonts w:ascii="Times New Roman" w:eastAsia="Times New Roman" w:hAnsi="Times New Roman" w:cs="Times New Roman"/>
          <w:spacing w:val="-3"/>
          <w:sz w:val="28"/>
        </w:rPr>
      </w:pPr>
      <w:r w:rsidRPr="001C66BA">
        <w:rPr>
          <w:rFonts w:ascii="Times New Roman" w:eastAsia="Times New Roman" w:hAnsi="Times New Roman" w:cs="Times New Roman"/>
          <w:sz w:val="28"/>
        </w:rPr>
        <w:t>-состязания «Мама, папа я-спортивная семья» с участием родителей в</w:t>
      </w:r>
      <w:r w:rsidRPr="001C66BA">
        <w:rPr>
          <w:rFonts w:ascii="Times New Roman" w:eastAsia="Times New Roman" w:hAnsi="Times New Roman" w:cs="Times New Roman"/>
          <w:spacing w:val="-2"/>
          <w:sz w:val="28"/>
        </w:rPr>
        <w:t xml:space="preserve"> </w:t>
      </w:r>
      <w:r w:rsidRPr="001C66BA">
        <w:rPr>
          <w:rFonts w:ascii="Times New Roman" w:eastAsia="Times New Roman" w:hAnsi="Times New Roman" w:cs="Times New Roman"/>
          <w:spacing w:val="-3"/>
          <w:sz w:val="28"/>
        </w:rPr>
        <w:t>командах;</w:t>
      </w:r>
    </w:p>
    <w:p w:rsidR="001C66BA" w:rsidRPr="001C66BA" w:rsidRDefault="001C66BA" w:rsidP="001C66BA">
      <w:pPr>
        <w:widowControl w:val="0"/>
        <w:tabs>
          <w:tab w:val="left" w:pos="846"/>
        </w:tabs>
        <w:autoSpaceDE w:val="0"/>
        <w:autoSpaceDN w:val="0"/>
        <w:spacing w:after="0" w:line="240" w:lineRule="auto"/>
        <w:jc w:val="both"/>
        <w:rPr>
          <w:rFonts w:ascii="Times New Roman" w:eastAsia="Times New Roman" w:hAnsi="Times New Roman" w:cs="Times New Roman"/>
          <w:spacing w:val="-3"/>
          <w:sz w:val="28"/>
        </w:rPr>
      </w:pPr>
      <w:r w:rsidRPr="001C66BA">
        <w:rPr>
          <w:rFonts w:ascii="Times New Roman" w:eastAsia="Times New Roman" w:hAnsi="Times New Roman" w:cs="Times New Roman"/>
          <w:spacing w:val="-3"/>
          <w:sz w:val="28"/>
        </w:rPr>
        <w:lastRenderedPageBreak/>
        <w:t>- научно-практическая конференция младших школьников «Утро»;</w:t>
      </w:r>
    </w:p>
    <w:p w:rsidR="001C66BA" w:rsidRPr="001C66BA" w:rsidRDefault="001C66BA" w:rsidP="001C66BA">
      <w:pPr>
        <w:widowControl w:val="0"/>
        <w:tabs>
          <w:tab w:val="left" w:pos="969"/>
        </w:tabs>
        <w:autoSpaceDE w:val="0"/>
        <w:autoSpaceDN w:val="0"/>
        <w:spacing w:after="0" w:line="240" w:lineRule="auto"/>
        <w:jc w:val="both"/>
        <w:rPr>
          <w:rFonts w:ascii="Times New Roman" w:eastAsia="Times New Roman" w:hAnsi="Times New Roman" w:cs="Times New Roman"/>
          <w:sz w:val="28"/>
        </w:rPr>
      </w:pPr>
      <w:r w:rsidRPr="001C66BA">
        <w:rPr>
          <w:rFonts w:ascii="Times New Roman" w:eastAsia="Times New Roman" w:hAnsi="Times New Roman" w:cs="Times New Roman"/>
          <w:spacing w:val="-3"/>
          <w:sz w:val="28"/>
        </w:rPr>
        <w:t xml:space="preserve">          -</w:t>
      </w:r>
      <w:r w:rsidRPr="001C66BA">
        <w:rPr>
          <w:rFonts w:ascii="Times New Roman" w:eastAsia="Times New Roman" w:hAnsi="Times New Roman" w:cs="Times New Roman"/>
          <w:sz w:val="28"/>
        </w:rPr>
        <w:t xml:space="preserve"> праздники, </w:t>
      </w:r>
      <w:r w:rsidRPr="001C66BA">
        <w:rPr>
          <w:rFonts w:ascii="Times New Roman" w:eastAsia="Times New Roman" w:hAnsi="Times New Roman" w:cs="Times New Roman"/>
          <w:spacing w:val="-3"/>
          <w:sz w:val="28"/>
        </w:rPr>
        <w:t xml:space="preserve">концерты, конкурсные </w:t>
      </w:r>
      <w:r w:rsidRPr="001C66BA">
        <w:rPr>
          <w:rFonts w:ascii="Times New Roman" w:eastAsia="Times New Roman" w:hAnsi="Times New Roman" w:cs="Times New Roman"/>
          <w:sz w:val="28"/>
        </w:rPr>
        <w:t xml:space="preserve">программы </w:t>
      </w:r>
      <w:r w:rsidRPr="001C66BA">
        <w:rPr>
          <w:rFonts w:ascii="Times New Roman" w:eastAsia="Times New Roman" w:hAnsi="Times New Roman" w:cs="Times New Roman"/>
          <w:spacing w:val="-9"/>
          <w:sz w:val="28"/>
        </w:rPr>
        <w:t>ко</w:t>
      </w:r>
      <w:r w:rsidRPr="001C66BA">
        <w:rPr>
          <w:rFonts w:ascii="Times New Roman" w:eastAsia="Times New Roman" w:hAnsi="Times New Roman" w:cs="Times New Roman"/>
          <w:spacing w:val="52"/>
          <w:sz w:val="28"/>
        </w:rPr>
        <w:t xml:space="preserve"> </w:t>
      </w:r>
      <w:r w:rsidRPr="001C66BA">
        <w:rPr>
          <w:rFonts w:ascii="Times New Roman" w:eastAsia="Times New Roman" w:hAnsi="Times New Roman" w:cs="Times New Roman"/>
          <w:sz w:val="28"/>
        </w:rPr>
        <w:t xml:space="preserve">Дню матери, 8 Марта, выпускные вечера и </w:t>
      </w:r>
      <w:r w:rsidRPr="001C66BA">
        <w:rPr>
          <w:rFonts w:ascii="Times New Roman" w:eastAsia="Times New Roman" w:hAnsi="Times New Roman" w:cs="Times New Roman"/>
          <w:spacing w:val="-6"/>
          <w:sz w:val="28"/>
        </w:rPr>
        <w:t xml:space="preserve">т.п. </w:t>
      </w:r>
      <w:r w:rsidRPr="001C66BA">
        <w:rPr>
          <w:rFonts w:ascii="Times New Roman" w:eastAsia="Times New Roman" w:hAnsi="Times New Roman" w:cs="Times New Roman"/>
          <w:sz w:val="28"/>
        </w:rPr>
        <w:t xml:space="preserve">с участием родителей, </w:t>
      </w:r>
      <w:r w:rsidRPr="001C66BA">
        <w:rPr>
          <w:rFonts w:ascii="Times New Roman" w:eastAsia="Times New Roman" w:hAnsi="Times New Roman" w:cs="Times New Roman"/>
          <w:spacing w:val="-3"/>
          <w:sz w:val="28"/>
        </w:rPr>
        <w:t xml:space="preserve">бабушек </w:t>
      </w:r>
      <w:r w:rsidRPr="001C66BA">
        <w:rPr>
          <w:rFonts w:ascii="Times New Roman" w:eastAsia="Times New Roman" w:hAnsi="Times New Roman" w:cs="Times New Roman"/>
          <w:sz w:val="28"/>
        </w:rPr>
        <w:t>и</w:t>
      </w:r>
      <w:r w:rsidRPr="001C66BA">
        <w:rPr>
          <w:rFonts w:ascii="Times New Roman" w:eastAsia="Times New Roman" w:hAnsi="Times New Roman" w:cs="Times New Roman"/>
          <w:spacing w:val="1"/>
          <w:sz w:val="28"/>
        </w:rPr>
        <w:t xml:space="preserve"> </w:t>
      </w:r>
      <w:r w:rsidRPr="001C66BA">
        <w:rPr>
          <w:rFonts w:ascii="Times New Roman" w:eastAsia="Times New Roman" w:hAnsi="Times New Roman" w:cs="Times New Roman"/>
          <w:sz w:val="28"/>
        </w:rPr>
        <w:t>дедушек;</w:t>
      </w:r>
    </w:p>
    <w:p w:rsidR="001C66BA" w:rsidRPr="001C66BA" w:rsidRDefault="001C66BA" w:rsidP="001C66BA">
      <w:pPr>
        <w:widowControl w:val="0"/>
        <w:autoSpaceDE w:val="0"/>
        <w:autoSpaceDN w:val="0"/>
        <w:spacing w:before="1" w:after="0" w:line="318" w:lineRule="exact"/>
        <w:jc w:val="both"/>
        <w:outlineLvl w:val="1"/>
        <w:rPr>
          <w:rFonts w:ascii="Times New Roman" w:eastAsia="Times New Roman" w:hAnsi="Times New Roman" w:cs="Times New Roman"/>
          <w:b/>
          <w:bCs/>
          <w:i/>
          <w:sz w:val="28"/>
          <w:szCs w:val="28"/>
        </w:rPr>
      </w:pPr>
      <w:r w:rsidRPr="001C66BA">
        <w:rPr>
          <w:rFonts w:ascii="Times New Roman" w:eastAsia="Times New Roman" w:hAnsi="Times New Roman" w:cs="Times New Roman"/>
          <w:b/>
          <w:bCs/>
          <w:i/>
          <w:sz w:val="28"/>
          <w:szCs w:val="28"/>
        </w:rPr>
        <w:t>На школьном уровне:</w:t>
      </w:r>
    </w:p>
    <w:p w:rsidR="001C66BA" w:rsidRPr="001C66BA" w:rsidRDefault="001C66BA" w:rsidP="001C66BA">
      <w:pPr>
        <w:widowControl w:val="0"/>
        <w:numPr>
          <w:ilvl w:val="2"/>
          <w:numId w:val="26"/>
        </w:numPr>
        <w:tabs>
          <w:tab w:val="left" w:pos="1967"/>
        </w:tabs>
        <w:autoSpaceDE w:val="0"/>
        <w:autoSpaceDN w:val="0"/>
        <w:spacing w:after="0" w:line="240" w:lineRule="auto"/>
        <w:jc w:val="both"/>
        <w:rPr>
          <w:rFonts w:ascii="Times New Roman" w:eastAsia="Times New Roman" w:hAnsi="Times New Roman" w:cs="Times New Roman"/>
          <w:sz w:val="28"/>
        </w:rPr>
      </w:pPr>
      <w:r w:rsidRPr="001C66BA">
        <w:rPr>
          <w:rFonts w:ascii="Times New Roman" w:eastAsia="Times New Roman" w:hAnsi="Times New Roman" w:cs="Times New Roman"/>
          <w:spacing w:val="-2"/>
          <w:sz w:val="28"/>
        </w:rPr>
        <w:t xml:space="preserve">общешкольные </w:t>
      </w:r>
      <w:r w:rsidRPr="001C66BA">
        <w:rPr>
          <w:rFonts w:ascii="Times New Roman" w:eastAsia="Times New Roman" w:hAnsi="Times New Roman" w:cs="Times New Roman"/>
          <w:sz w:val="28"/>
        </w:rPr>
        <w:t xml:space="preserve">праздники – </w:t>
      </w:r>
      <w:r w:rsidRPr="001C66BA">
        <w:rPr>
          <w:rFonts w:ascii="Times New Roman" w:eastAsia="Times New Roman" w:hAnsi="Times New Roman" w:cs="Times New Roman"/>
          <w:spacing w:val="-4"/>
          <w:sz w:val="28"/>
        </w:rPr>
        <w:t xml:space="preserve">ежегодно </w:t>
      </w:r>
      <w:r w:rsidRPr="001C66BA">
        <w:rPr>
          <w:rFonts w:ascii="Times New Roman" w:eastAsia="Times New Roman" w:hAnsi="Times New Roman" w:cs="Times New Roman"/>
          <w:sz w:val="28"/>
        </w:rPr>
        <w:t xml:space="preserve">проводимые творческие (театрализованные, музыкальные, литературные и </w:t>
      </w:r>
      <w:r w:rsidRPr="001C66BA">
        <w:rPr>
          <w:rFonts w:ascii="Times New Roman" w:eastAsia="Times New Roman" w:hAnsi="Times New Roman" w:cs="Times New Roman"/>
          <w:spacing w:val="-5"/>
          <w:sz w:val="28"/>
        </w:rPr>
        <w:t xml:space="preserve">т.п.) </w:t>
      </w:r>
      <w:r w:rsidRPr="001C66BA">
        <w:rPr>
          <w:rFonts w:ascii="Times New Roman" w:eastAsia="Times New Roman" w:hAnsi="Times New Roman" w:cs="Times New Roman"/>
          <w:sz w:val="28"/>
        </w:rPr>
        <w:t xml:space="preserve">дела, связанные со значимыми для детей и </w:t>
      </w:r>
      <w:r w:rsidRPr="001C66BA">
        <w:rPr>
          <w:rFonts w:ascii="Times New Roman" w:eastAsia="Times New Roman" w:hAnsi="Times New Roman" w:cs="Times New Roman"/>
          <w:spacing w:val="-3"/>
          <w:sz w:val="28"/>
        </w:rPr>
        <w:t xml:space="preserve">педагогов </w:t>
      </w:r>
      <w:r w:rsidRPr="001C66BA">
        <w:rPr>
          <w:rFonts w:ascii="Times New Roman" w:eastAsia="Times New Roman" w:hAnsi="Times New Roman" w:cs="Times New Roman"/>
          <w:sz w:val="28"/>
        </w:rPr>
        <w:t xml:space="preserve">знаменательными датами и в </w:t>
      </w:r>
      <w:r w:rsidRPr="001C66BA">
        <w:rPr>
          <w:rFonts w:ascii="Times New Roman" w:eastAsia="Times New Roman" w:hAnsi="Times New Roman" w:cs="Times New Roman"/>
          <w:spacing w:val="-5"/>
          <w:sz w:val="28"/>
        </w:rPr>
        <w:t xml:space="preserve">которых </w:t>
      </w:r>
      <w:r w:rsidRPr="001C66BA">
        <w:rPr>
          <w:rFonts w:ascii="Times New Roman" w:eastAsia="Times New Roman" w:hAnsi="Times New Roman" w:cs="Times New Roman"/>
          <w:spacing w:val="-3"/>
          <w:sz w:val="28"/>
        </w:rPr>
        <w:t xml:space="preserve">участвуют </w:t>
      </w:r>
      <w:r w:rsidRPr="001C66BA">
        <w:rPr>
          <w:rFonts w:ascii="Times New Roman" w:eastAsia="Times New Roman" w:hAnsi="Times New Roman" w:cs="Times New Roman"/>
          <w:sz w:val="28"/>
        </w:rPr>
        <w:t>все классы</w:t>
      </w:r>
      <w:r w:rsidRPr="001C66BA">
        <w:rPr>
          <w:rFonts w:ascii="Times New Roman" w:eastAsia="Times New Roman" w:hAnsi="Times New Roman" w:cs="Times New Roman"/>
          <w:spacing w:val="2"/>
          <w:sz w:val="28"/>
        </w:rPr>
        <w:t xml:space="preserve"> </w:t>
      </w:r>
      <w:r w:rsidRPr="001C66BA">
        <w:rPr>
          <w:rFonts w:ascii="Times New Roman" w:eastAsia="Times New Roman" w:hAnsi="Times New Roman" w:cs="Times New Roman"/>
          <w:spacing w:val="-4"/>
          <w:sz w:val="28"/>
        </w:rPr>
        <w:t>школы.</w:t>
      </w:r>
    </w:p>
    <w:p w:rsidR="001C66BA" w:rsidRPr="001C66BA" w:rsidRDefault="001C66BA" w:rsidP="001C66BA">
      <w:pPr>
        <w:autoSpaceDE w:val="0"/>
        <w:autoSpaceDN w:val="0"/>
        <w:adjustRightInd w:val="0"/>
        <w:spacing w:after="0" w:line="240" w:lineRule="auto"/>
        <w:rPr>
          <w:rFonts w:ascii="Times New Roman" w:hAnsi="Times New Roman" w:cs="Times New Roman"/>
          <w:color w:val="000000"/>
          <w:sz w:val="28"/>
          <w:szCs w:val="28"/>
        </w:rPr>
      </w:pPr>
      <w:r w:rsidRPr="001C66BA">
        <w:rPr>
          <w:rFonts w:ascii="Times New Roman" w:hAnsi="Times New Roman" w:cs="Times New Roman"/>
          <w:color w:val="000000"/>
          <w:sz w:val="28"/>
          <w:szCs w:val="24"/>
        </w:rPr>
        <w:t xml:space="preserve">    -День Знаний- </w:t>
      </w:r>
      <w:r w:rsidRPr="001C66BA">
        <w:rPr>
          <w:rFonts w:ascii="Times New Roman" w:hAnsi="Times New Roman" w:cs="Times New Roman"/>
          <w:color w:val="000000"/>
          <w:sz w:val="28"/>
          <w:szCs w:val="28"/>
        </w:rPr>
        <w:t xml:space="preserve">традиционный общешкольный праздник; </w:t>
      </w:r>
    </w:p>
    <w:p w:rsidR="001C66BA" w:rsidRPr="001C66BA" w:rsidRDefault="001C66BA" w:rsidP="001C66BA">
      <w:pPr>
        <w:widowControl w:val="0"/>
        <w:autoSpaceDE w:val="0"/>
        <w:autoSpaceDN w:val="0"/>
        <w:spacing w:after="0" w:line="240" w:lineRule="auto"/>
        <w:jc w:val="both"/>
        <w:rPr>
          <w:rFonts w:ascii="Times New Roman" w:eastAsia="Times New Roman" w:hAnsi="Times New Roman" w:cs="Times New Roman"/>
          <w:sz w:val="28"/>
          <w:szCs w:val="28"/>
        </w:rPr>
      </w:pPr>
      <w:r w:rsidRPr="001C66BA">
        <w:rPr>
          <w:rFonts w:ascii="Times New Roman" w:eastAsia="Times New Roman" w:hAnsi="Times New Roman" w:cs="Times New Roman"/>
          <w:sz w:val="28"/>
          <w:szCs w:val="28"/>
        </w:rPr>
        <w:t>-День Учителя;</w:t>
      </w:r>
    </w:p>
    <w:p w:rsidR="001C66BA" w:rsidRPr="001C66BA" w:rsidRDefault="001C66BA" w:rsidP="001C66BA">
      <w:pPr>
        <w:widowControl w:val="0"/>
        <w:tabs>
          <w:tab w:val="left" w:pos="1516"/>
        </w:tabs>
        <w:autoSpaceDE w:val="0"/>
        <w:autoSpaceDN w:val="0"/>
        <w:spacing w:after="0" w:line="240" w:lineRule="auto"/>
        <w:jc w:val="both"/>
        <w:rPr>
          <w:rFonts w:ascii="Times New Roman" w:eastAsia="Times New Roman" w:hAnsi="Times New Roman" w:cs="Times New Roman"/>
          <w:sz w:val="28"/>
        </w:rPr>
      </w:pPr>
      <w:r w:rsidRPr="001C66BA">
        <w:rPr>
          <w:rFonts w:ascii="Times New Roman" w:eastAsia="Times New Roman" w:hAnsi="Times New Roman" w:cs="Times New Roman"/>
          <w:sz w:val="28"/>
        </w:rPr>
        <w:t xml:space="preserve">-День самоуправления в </w:t>
      </w:r>
      <w:proofErr w:type="gramStart"/>
      <w:r w:rsidRPr="001C66BA">
        <w:rPr>
          <w:rFonts w:ascii="Times New Roman" w:eastAsia="Times New Roman" w:hAnsi="Times New Roman" w:cs="Times New Roman"/>
          <w:sz w:val="28"/>
        </w:rPr>
        <w:t>День  8</w:t>
      </w:r>
      <w:proofErr w:type="gramEnd"/>
      <w:r w:rsidRPr="001C66BA">
        <w:rPr>
          <w:rFonts w:ascii="Times New Roman" w:eastAsia="Times New Roman" w:hAnsi="Times New Roman" w:cs="Times New Roman"/>
          <w:sz w:val="28"/>
        </w:rPr>
        <w:t xml:space="preserve"> Марта;</w:t>
      </w:r>
    </w:p>
    <w:p w:rsidR="001C66BA" w:rsidRPr="001C66BA" w:rsidRDefault="001C66BA" w:rsidP="001C66BA">
      <w:pPr>
        <w:widowControl w:val="0"/>
        <w:autoSpaceDE w:val="0"/>
        <w:autoSpaceDN w:val="0"/>
        <w:spacing w:after="0" w:line="240" w:lineRule="auto"/>
        <w:jc w:val="both"/>
        <w:rPr>
          <w:rFonts w:ascii="Times New Roman" w:eastAsia="Times New Roman" w:hAnsi="Times New Roman" w:cs="Times New Roman"/>
          <w:sz w:val="28"/>
          <w:szCs w:val="28"/>
        </w:rPr>
      </w:pPr>
      <w:r w:rsidRPr="001C66BA">
        <w:rPr>
          <w:rFonts w:ascii="Times New Roman" w:eastAsia="Times New Roman" w:hAnsi="Times New Roman" w:cs="Times New Roman"/>
          <w:sz w:val="28"/>
          <w:szCs w:val="28"/>
        </w:rPr>
        <w:t xml:space="preserve">-праздники, концерты, конкурсные программы в Новогодние праздники, День матери, 8 Марта, День защитника Отечества, День </w:t>
      </w:r>
      <w:proofErr w:type="gramStart"/>
      <w:r w:rsidRPr="001C66BA">
        <w:rPr>
          <w:rFonts w:ascii="Times New Roman" w:eastAsia="Times New Roman" w:hAnsi="Times New Roman" w:cs="Times New Roman"/>
          <w:sz w:val="28"/>
          <w:szCs w:val="28"/>
        </w:rPr>
        <w:t>Победы,  «</w:t>
      </w:r>
      <w:proofErr w:type="gramEnd"/>
      <w:r w:rsidRPr="001C66BA">
        <w:rPr>
          <w:rFonts w:ascii="Times New Roman" w:eastAsia="Times New Roman" w:hAnsi="Times New Roman" w:cs="Times New Roman"/>
          <w:sz w:val="28"/>
          <w:szCs w:val="28"/>
        </w:rPr>
        <w:t>Последний звонок», выпускные вечера и др.;</w:t>
      </w:r>
    </w:p>
    <w:p w:rsidR="001C66BA" w:rsidRPr="001C66BA" w:rsidRDefault="001C66BA" w:rsidP="001C66BA">
      <w:pPr>
        <w:widowControl w:val="0"/>
        <w:autoSpaceDE w:val="0"/>
        <w:autoSpaceDN w:val="0"/>
        <w:spacing w:after="0" w:line="240" w:lineRule="auto"/>
        <w:jc w:val="both"/>
        <w:rPr>
          <w:rFonts w:ascii="Times New Roman" w:eastAsia="Times New Roman" w:hAnsi="Times New Roman" w:cs="Times New Roman"/>
          <w:sz w:val="28"/>
          <w:szCs w:val="28"/>
        </w:rPr>
      </w:pPr>
      <w:r w:rsidRPr="001C66BA">
        <w:rPr>
          <w:rFonts w:ascii="Times New Roman" w:eastAsia="Times New Roman" w:hAnsi="Times New Roman" w:cs="Times New Roman"/>
          <w:sz w:val="28"/>
          <w:szCs w:val="28"/>
        </w:rPr>
        <w:t xml:space="preserve">-Предметные недели </w:t>
      </w:r>
    </w:p>
    <w:p w:rsidR="001C66BA" w:rsidRPr="001C66BA" w:rsidRDefault="001C66BA" w:rsidP="001C66BA">
      <w:pPr>
        <w:widowControl w:val="0"/>
        <w:numPr>
          <w:ilvl w:val="2"/>
          <w:numId w:val="26"/>
        </w:numPr>
        <w:tabs>
          <w:tab w:val="left" w:pos="567"/>
        </w:tabs>
        <w:autoSpaceDE w:val="0"/>
        <w:autoSpaceDN w:val="0"/>
        <w:spacing w:after="0" w:line="240" w:lineRule="auto"/>
        <w:jc w:val="both"/>
        <w:rPr>
          <w:rFonts w:ascii="Times New Roman" w:eastAsia="Times New Roman" w:hAnsi="Times New Roman" w:cs="Times New Roman"/>
          <w:sz w:val="28"/>
        </w:rPr>
      </w:pPr>
      <w:r w:rsidRPr="001C66BA">
        <w:rPr>
          <w:rFonts w:ascii="Times New Roman" w:eastAsia="Times New Roman" w:hAnsi="Times New Roman" w:cs="Times New Roman"/>
          <w:sz w:val="28"/>
        </w:rPr>
        <w:t xml:space="preserve">торжественные ритуалы посвящения, связанные с </w:t>
      </w:r>
      <w:r w:rsidRPr="001C66BA">
        <w:rPr>
          <w:rFonts w:ascii="Times New Roman" w:eastAsia="Times New Roman" w:hAnsi="Times New Roman" w:cs="Times New Roman"/>
          <w:spacing w:val="-4"/>
          <w:sz w:val="28"/>
        </w:rPr>
        <w:t xml:space="preserve">переходом </w:t>
      </w:r>
      <w:r w:rsidRPr="001C66BA">
        <w:rPr>
          <w:rFonts w:ascii="Times New Roman" w:eastAsia="Times New Roman" w:hAnsi="Times New Roman" w:cs="Times New Roman"/>
          <w:sz w:val="28"/>
        </w:rPr>
        <w:t xml:space="preserve">учащихся на следующую ступень образования, символизирующие приобретение ими новых социальных статусов в </w:t>
      </w:r>
      <w:r w:rsidRPr="001C66BA">
        <w:rPr>
          <w:rFonts w:ascii="Times New Roman" w:eastAsia="Times New Roman" w:hAnsi="Times New Roman" w:cs="Times New Roman"/>
          <w:spacing w:val="-4"/>
          <w:sz w:val="28"/>
        </w:rPr>
        <w:t xml:space="preserve">школе </w:t>
      </w:r>
      <w:r w:rsidRPr="001C66BA">
        <w:rPr>
          <w:rFonts w:ascii="Times New Roman" w:eastAsia="Times New Roman" w:hAnsi="Times New Roman" w:cs="Times New Roman"/>
          <w:sz w:val="28"/>
        </w:rPr>
        <w:t xml:space="preserve">и развивающие </w:t>
      </w:r>
      <w:r w:rsidRPr="001C66BA">
        <w:rPr>
          <w:rFonts w:ascii="Times New Roman" w:eastAsia="Times New Roman" w:hAnsi="Times New Roman" w:cs="Times New Roman"/>
          <w:spacing w:val="-4"/>
          <w:sz w:val="28"/>
        </w:rPr>
        <w:t xml:space="preserve">школьную </w:t>
      </w:r>
      <w:r w:rsidRPr="001C66BA">
        <w:rPr>
          <w:rFonts w:ascii="Times New Roman" w:eastAsia="Times New Roman" w:hAnsi="Times New Roman" w:cs="Times New Roman"/>
          <w:sz w:val="28"/>
        </w:rPr>
        <w:t>идентичность детей.</w:t>
      </w:r>
    </w:p>
    <w:p w:rsidR="001C66BA" w:rsidRPr="001C66BA" w:rsidRDefault="001C66BA" w:rsidP="001C66BA">
      <w:pPr>
        <w:widowControl w:val="0"/>
        <w:tabs>
          <w:tab w:val="left" w:pos="567"/>
          <w:tab w:val="left" w:pos="1403"/>
        </w:tabs>
        <w:autoSpaceDE w:val="0"/>
        <w:autoSpaceDN w:val="0"/>
        <w:spacing w:after="0" w:line="321" w:lineRule="exact"/>
        <w:rPr>
          <w:rFonts w:ascii="Times New Roman" w:eastAsia="Times New Roman" w:hAnsi="Times New Roman" w:cs="Times New Roman"/>
          <w:sz w:val="28"/>
        </w:rPr>
      </w:pPr>
      <w:r w:rsidRPr="001C66BA">
        <w:rPr>
          <w:rFonts w:ascii="Times New Roman" w:eastAsia="Times New Roman" w:hAnsi="Times New Roman" w:cs="Times New Roman"/>
          <w:sz w:val="28"/>
        </w:rPr>
        <w:t>«Посвящение в</w:t>
      </w:r>
      <w:r w:rsidRPr="001C66BA">
        <w:rPr>
          <w:rFonts w:ascii="Times New Roman" w:eastAsia="Times New Roman" w:hAnsi="Times New Roman" w:cs="Times New Roman"/>
          <w:spacing w:val="-3"/>
          <w:sz w:val="28"/>
        </w:rPr>
        <w:t xml:space="preserve"> </w:t>
      </w:r>
      <w:r w:rsidRPr="001C66BA">
        <w:rPr>
          <w:rFonts w:ascii="Times New Roman" w:eastAsia="Times New Roman" w:hAnsi="Times New Roman" w:cs="Times New Roman"/>
          <w:sz w:val="28"/>
        </w:rPr>
        <w:t>первоклассники»;</w:t>
      </w:r>
    </w:p>
    <w:p w:rsidR="001C66BA" w:rsidRPr="001C66BA" w:rsidRDefault="001C66BA" w:rsidP="001C66BA">
      <w:pPr>
        <w:widowControl w:val="0"/>
        <w:tabs>
          <w:tab w:val="left" w:pos="567"/>
          <w:tab w:val="left" w:pos="1403"/>
        </w:tabs>
        <w:autoSpaceDE w:val="0"/>
        <w:autoSpaceDN w:val="0"/>
        <w:spacing w:after="0" w:line="240" w:lineRule="auto"/>
        <w:rPr>
          <w:rFonts w:ascii="Times New Roman" w:eastAsia="Times New Roman" w:hAnsi="Times New Roman" w:cs="Times New Roman"/>
          <w:sz w:val="28"/>
        </w:rPr>
      </w:pPr>
      <w:r w:rsidRPr="001C66BA">
        <w:rPr>
          <w:rFonts w:ascii="Times New Roman" w:eastAsia="Times New Roman" w:hAnsi="Times New Roman" w:cs="Times New Roman"/>
          <w:sz w:val="28"/>
        </w:rPr>
        <w:t xml:space="preserve"> «День</w:t>
      </w:r>
      <w:r w:rsidRPr="001C66BA">
        <w:rPr>
          <w:rFonts w:ascii="Times New Roman" w:eastAsia="Times New Roman" w:hAnsi="Times New Roman" w:cs="Times New Roman"/>
          <w:spacing w:val="-2"/>
          <w:sz w:val="28"/>
        </w:rPr>
        <w:t xml:space="preserve"> </w:t>
      </w:r>
      <w:r w:rsidRPr="001C66BA">
        <w:rPr>
          <w:rFonts w:ascii="Times New Roman" w:eastAsia="Times New Roman" w:hAnsi="Times New Roman" w:cs="Times New Roman"/>
          <w:sz w:val="28"/>
        </w:rPr>
        <w:t>знаний;</w:t>
      </w:r>
    </w:p>
    <w:p w:rsidR="001C66BA" w:rsidRPr="001C66BA" w:rsidRDefault="001C66BA" w:rsidP="001C66BA">
      <w:pPr>
        <w:widowControl w:val="0"/>
        <w:tabs>
          <w:tab w:val="left" w:pos="567"/>
          <w:tab w:val="left" w:pos="1403"/>
        </w:tabs>
        <w:autoSpaceDE w:val="0"/>
        <w:autoSpaceDN w:val="0"/>
        <w:spacing w:before="2" w:after="0" w:line="322" w:lineRule="exact"/>
        <w:rPr>
          <w:rFonts w:ascii="Times New Roman" w:eastAsia="Times New Roman" w:hAnsi="Times New Roman" w:cs="Times New Roman"/>
          <w:sz w:val="28"/>
        </w:rPr>
      </w:pPr>
      <w:r w:rsidRPr="001C66BA">
        <w:rPr>
          <w:rFonts w:ascii="Times New Roman" w:eastAsia="Times New Roman" w:hAnsi="Times New Roman" w:cs="Times New Roman"/>
          <w:sz w:val="28"/>
        </w:rPr>
        <w:t>«Последний</w:t>
      </w:r>
      <w:r w:rsidRPr="001C66BA">
        <w:rPr>
          <w:rFonts w:ascii="Times New Roman" w:eastAsia="Times New Roman" w:hAnsi="Times New Roman" w:cs="Times New Roman"/>
          <w:spacing w:val="-1"/>
          <w:sz w:val="28"/>
        </w:rPr>
        <w:t xml:space="preserve"> </w:t>
      </w:r>
      <w:r w:rsidRPr="001C66BA">
        <w:rPr>
          <w:rFonts w:ascii="Times New Roman" w:eastAsia="Times New Roman" w:hAnsi="Times New Roman" w:cs="Times New Roman"/>
          <w:sz w:val="28"/>
        </w:rPr>
        <w:t>звонок»;</w:t>
      </w:r>
    </w:p>
    <w:p w:rsidR="001C66BA" w:rsidRPr="001C66BA" w:rsidRDefault="001C66BA" w:rsidP="001C66BA">
      <w:pPr>
        <w:widowControl w:val="0"/>
        <w:numPr>
          <w:ilvl w:val="0"/>
          <w:numId w:val="28"/>
        </w:numPr>
        <w:tabs>
          <w:tab w:val="left" w:pos="1967"/>
        </w:tabs>
        <w:autoSpaceDE w:val="0"/>
        <w:autoSpaceDN w:val="0"/>
        <w:spacing w:after="0" w:line="240" w:lineRule="auto"/>
        <w:contextualSpacing/>
        <w:jc w:val="both"/>
        <w:rPr>
          <w:rFonts w:ascii="Times New Roman" w:eastAsia="Times New Roman" w:hAnsi="Times New Roman" w:cs="Times New Roman"/>
          <w:spacing w:val="-4"/>
          <w:sz w:val="28"/>
          <w:lang w:eastAsia="ru-RU"/>
        </w:rPr>
      </w:pPr>
      <w:r w:rsidRPr="001C66BA">
        <w:rPr>
          <w:rFonts w:ascii="Times New Roman" w:eastAsia="Times New Roman" w:hAnsi="Times New Roman" w:cs="Times New Roman"/>
          <w:spacing w:val="-4"/>
          <w:sz w:val="28"/>
          <w:lang w:eastAsia="ru-RU"/>
        </w:rPr>
        <w:t>«Инсценировка сказок»</w:t>
      </w:r>
    </w:p>
    <w:p w:rsidR="001C66BA" w:rsidRPr="001C66BA" w:rsidRDefault="001C66BA" w:rsidP="001C66BA">
      <w:pPr>
        <w:widowControl w:val="0"/>
        <w:tabs>
          <w:tab w:val="left" w:pos="1967"/>
        </w:tabs>
        <w:autoSpaceDE w:val="0"/>
        <w:autoSpaceDN w:val="0"/>
        <w:spacing w:after="0" w:line="240" w:lineRule="auto"/>
        <w:jc w:val="both"/>
        <w:rPr>
          <w:rFonts w:ascii="Times New Roman" w:eastAsia="Times New Roman" w:hAnsi="Times New Roman" w:cs="Times New Roman"/>
          <w:spacing w:val="-4"/>
          <w:sz w:val="28"/>
        </w:rPr>
      </w:pPr>
      <w:r w:rsidRPr="001C66BA">
        <w:rPr>
          <w:rFonts w:ascii="Times New Roman" w:eastAsia="Times New Roman" w:hAnsi="Times New Roman" w:cs="Times New Roman"/>
          <w:spacing w:val="-4"/>
          <w:sz w:val="28"/>
        </w:rPr>
        <w:t>«Инсценировка литературных произведений»</w:t>
      </w:r>
    </w:p>
    <w:p w:rsidR="001C66BA" w:rsidRPr="001C66BA" w:rsidRDefault="001C66BA" w:rsidP="001C66BA">
      <w:pPr>
        <w:widowControl w:val="0"/>
        <w:numPr>
          <w:ilvl w:val="0"/>
          <w:numId w:val="27"/>
        </w:numPr>
        <w:autoSpaceDE w:val="0"/>
        <w:autoSpaceDN w:val="0"/>
        <w:adjustRightInd w:val="0"/>
        <w:spacing w:after="0" w:line="240" w:lineRule="auto"/>
        <w:jc w:val="both"/>
        <w:rPr>
          <w:rFonts w:ascii="Times New Roman" w:hAnsi="Times New Roman" w:cs="Times New Roman"/>
          <w:color w:val="000000"/>
          <w:sz w:val="28"/>
          <w:szCs w:val="28"/>
        </w:rPr>
      </w:pPr>
      <w:r w:rsidRPr="001C66BA">
        <w:rPr>
          <w:rFonts w:ascii="Times New Roman" w:hAnsi="Times New Roman" w:cs="Times New Roman"/>
          <w:color w:val="000000"/>
          <w:sz w:val="28"/>
          <w:szCs w:val="28"/>
        </w:rPr>
        <w:t>церемонии награждения (по итогам года) школьников, педагогов и родителей за активное участие в жизни школы, защиту чести школы в конкурсах, соревнованиях, олимпиадах, за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1C66BA" w:rsidRPr="001C66BA" w:rsidRDefault="001C66BA" w:rsidP="001C66BA">
      <w:pPr>
        <w:autoSpaceDE w:val="0"/>
        <w:autoSpaceDN w:val="0"/>
        <w:adjustRightInd w:val="0"/>
        <w:spacing w:after="0" w:line="240" w:lineRule="auto"/>
        <w:jc w:val="both"/>
        <w:rPr>
          <w:rFonts w:ascii="Times New Roman" w:hAnsi="Times New Roman" w:cs="Times New Roman"/>
          <w:color w:val="000000"/>
          <w:sz w:val="28"/>
          <w:szCs w:val="28"/>
        </w:rPr>
      </w:pPr>
      <w:r w:rsidRPr="001C66BA">
        <w:rPr>
          <w:rFonts w:ascii="Times New Roman" w:hAnsi="Times New Roman" w:cs="Times New Roman"/>
          <w:i/>
          <w:iCs/>
          <w:color w:val="000000"/>
          <w:sz w:val="28"/>
          <w:szCs w:val="28"/>
        </w:rPr>
        <w:t xml:space="preserve">«Ученик года»», «Класс года» </w:t>
      </w:r>
      <w:r w:rsidRPr="001C66BA">
        <w:rPr>
          <w:rFonts w:ascii="Times New Roman" w:hAnsi="Times New Roman" w:cs="Times New Roman"/>
          <w:color w:val="000000"/>
          <w:sz w:val="28"/>
          <w:szCs w:val="28"/>
        </w:rPr>
        <w:t>– конкурс, который проводится в целях выявления наиболее значительных учебных достижений учащихся школы, развития интеллектуальных, познавательных способностей, расширения кругозора учащихся, а также формирования навыков коллективной работы в сочетании с самостоятельностью учащихся, творческого усвоения и применения знаний. Оформление доски почета по итогам конкурса.</w:t>
      </w:r>
    </w:p>
    <w:p w:rsidR="001C66BA" w:rsidRPr="001C66BA" w:rsidRDefault="001C66BA" w:rsidP="001C66BA">
      <w:pPr>
        <w:widowControl w:val="0"/>
        <w:tabs>
          <w:tab w:val="left" w:pos="1826"/>
        </w:tabs>
        <w:autoSpaceDE w:val="0"/>
        <w:autoSpaceDN w:val="0"/>
        <w:spacing w:after="0" w:line="240" w:lineRule="auto"/>
        <w:rPr>
          <w:rFonts w:ascii="Times New Roman" w:eastAsia="Times New Roman" w:hAnsi="Times New Roman" w:cs="Times New Roman"/>
          <w:spacing w:val="-4"/>
          <w:sz w:val="28"/>
        </w:rPr>
      </w:pPr>
      <w:r w:rsidRPr="001C66BA">
        <w:rPr>
          <w:rFonts w:ascii="Times New Roman" w:eastAsia="Times New Roman" w:hAnsi="Times New Roman" w:cs="Times New Roman"/>
          <w:i/>
          <w:spacing w:val="-4"/>
          <w:sz w:val="28"/>
        </w:rPr>
        <w:t>Ежегодный общешкольный праздник</w:t>
      </w:r>
      <w:r w:rsidRPr="001C66BA">
        <w:rPr>
          <w:rFonts w:ascii="Times New Roman" w:eastAsia="Times New Roman" w:hAnsi="Times New Roman" w:cs="Times New Roman"/>
          <w:spacing w:val="-4"/>
          <w:sz w:val="28"/>
        </w:rPr>
        <w:t xml:space="preserve"> </w:t>
      </w:r>
      <w:r w:rsidRPr="001C66BA">
        <w:rPr>
          <w:rFonts w:ascii="Times New Roman" w:eastAsia="Times New Roman" w:hAnsi="Times New Roman" w:cs="Times New Roman"/>
          <w:i/>
          <w:spacing w:val="-4"/>
          <w:sz w:val="28"/>
        </w:rPr>
        <w:t>«Татьянин день»,</w:t>
      </w:r>
      <w:r w:rsidRPr="001C66BA">
        <w:rPr>
          <w:rFonts w:ascii="Times New Roman" w:eastAsia="Times New Roman" w:hAnsi="Times New Roman" w:cs="Times New Roman"/>
          <w:spacing w:val="-4"/>
          <w:sz w:val="28"/>
        </w:rPr>
        <w:t xml:space="preserve"> проходящий под девизом «Мы славим тех, кто нас прославил»</w:t>
      </w:r>
    </w:p>
    <w:p w:rsidR="001C66BA" w:rsidRPr="001C66BA" w:rsidRDefault="001C66BA" w:rsidP="001C66BA">
      <w:pPr>
        <w:widowControl w:val="0"/>
        <w:numPr>
          <w:ilvl w:val="0"/>
          <w:numId w:val="27"/>
        </w:numPr>
        <w:autoSpaceDE w:val="0"/>
        <w:autoSpaceDN w:val="0"/>
        <w:adjustRightInd w:val="0"/>
        <w:spacing w:after="0" w:line="240" w:lineRule="auto"/>
        <w:jc w:val="both"/>
        <w:rPr>
          <w:rFonts w:ascii="Times New Roman" w:hAnsi="Times New Roman" w:cs="Times New Roman"/>
          <w:color w:val="000000"/>
          <w:sz w:val="28"/>
          <w:szCs w:val="28"/>
        </w:rPr>
      </w:pPr>
      <w:r w:rsidRPr="001C66BA">
        <w:rPr>
          <w:rFonts w:ascii="Times New Roman" w:hAnsi="Times New Roman" w:cs="Times New Roman"/>
          <w:color w:val="000000"/>
          <w:spacing w:val="-4"/>
          <w:sz w:val="28"/>
          <w:szCs w:val="24"/>
        </w:rPr>
        <w:t xml:space="preserve">Научно-практические конференции с защитой проектов: для младших школьников «Утро» и для учащихся средней и старшей школы. «Стендовая защита проектов». </w:t>
      </w:r>
      <w:r w:rsidRPr="001C66BA">
        <w:rPr>
          <w:rFonts w:ascii="Times New Roman" w:hAnsi="Times New Roman" w:cs="Times New Roman"/>
          <w:color w:val="000000"/>
          <w:sz w:val="28"/>
          <w:szCs w:val="28"/>
        </w:rPr>
        <w:t xml:space="preserve">Защита проектов способствует развитию умений и навыков проектной деятельности, обмену опытом (между учащимися, педагогами), формированию творческого мышления, </w:t>
      </w:r>
      <w:r w:rsidRPr="001C66BA">
        <w:rPr>
          <w:rFonts w:ascii="Times New Roman" w:hAnsi="Times New Roman" w:cs="Times New Roman"/>
          <w:color w:val="000000"/>
          <w:sz w:val="28"/>
          <w:szCs w:val="28"/>
        </w:rPr>
        <w:lastRenderedPageBreak/>
        <w:t>навыков и опыта самостоятельной работы, ответственному отношению в процессе создания индивидуально- и коллективно значимого результата.</w:t>
      </w:r>
    </w:p>
    <w:p w:rsidR="001C66BA" w:rsidRPr="001C66BA" w:rsidRDefault="001C66BA" w:rsidP="001C66BA">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1C66BA">
        <w:rPr>
          <w:rFonts w:ascii="Times New Roman" w:hAnsi="Times New Roman" w:cs="Times New Roman"/>
          <w:i/>
          <w:iCs/>
          <w:color w:val="000000"/>
          <w:sz w:val="28"/>
          <w:szCs w:val="28"/>
        </w:rPr>
        <w:t xml:space="preserve">«Новогодний </w:t>
      </w:r>
      <w:proofErr w:type="spellStart"/>
      <w:r w:rsidRPr="001C66BA">
        <w:rPr>
          <w:rFonts w:ascii="Times New Roman" w:hAnsi="Times New Roman" w:cs="Times New Roman"/>
          <w:i/>
          <w:iCs/>
          <w:color w:val="000000"/>
          <w:sz w:val="28"/>
          <w:szCs w:val="28"/>
        </w:rPr>
        <w:t>колейдоскоп</w:t>
      </w:r>
      <w:proofErr w:type="spellEnd"/>
      <w:r w:rsidRPr="001C66BA">
        <w:rPr>
          <w:rFonts w:ascii="Times New Roman" w:hAnsi="Times New Roman" w:cs="Times New Roman"/>
          <w:i/>
          <w:iCs/>
          <w:color w:val="000000"/>
          <w:sz w:val="28"/>
          <w:szCs w:val="28"/>
        </w:rPr>
        <w:t xml:space="preserve">» </w:t>
      </w:r>
      <w:r w:rsidRPr="001C66BA">
        <w:rPr>
          <w:rFonts w:ascii="Times New Roman" w:hAnsi="Times New Roman" w:cs="Times New Roman"/>
          <w:color w:val="000000"/>
          <w:sz w:val="28"/>
          <w:szCs w:val="28"/>
        </w:rPr>
        <w:t xml:space="preserve">– общешкольное коллективное творческое дело, состоящее из серии отдельных дел (мастерская «Деда Мороза, конкурс «Новогодняя игрушка», новогодние праздники для учащихся разных классов, участие в различных новогодних </w:t>
      </w:r>
      <w:proofErr w:type="gramStart"/>
      <w:r w:rsidRPr="001C66BA">
        <w:rPr>
          <w:rFonts w:ascii="Times New Roman" w:hAnsi="Times New Roman" w:cs="Times New Roman"/>
          <w:color w:val="000000"/>
          <w:sz w:val="28"/>
          <w:szCs w:val="28"/>
        </w:rPr>
        <w:t>конкурсах,  постановка</w:t>
      </w:r>
      <w:proofErr w:type="gramEnd"/>
      <w:r w:rsidRPr="001C66BA">
        <w:rPr>
          <w:rFonts w:ascii="Times New Roman" w:hAnsi="Times New Roman" w:cs="Times New Roman"/>
          <w:color w:val="000000"/>
          <w:sz w:val="28"/>
          <w:szCs w:val="28"/>
        </w:rPr>
        <w:t xml:space="preserve"> новогодних сказок), в котором принимают участие все учащиеся, педагогики и родители. </w:t>
      </w:r>
      <w:r w:rsidRPr="001C66BA">
        <w:rPr>
          <w:rFonts w:ascii="Times New Roman" w:hAnsi="Times New Roman" w:cs="Times New Roman"/>
          <w:i/>
          <w:iCs/>
          <w:color w:val="000000"/>
          <w:sz w:val="28"/>
          <w:szCs w:val="28"/>
        </w:rPr>
        <w:t xml:space="preserve">«Школьный дендрарий». </w:t>
      </w:r>
      <w:r w:rsidRPr="001C66BA">
        <w:rPr>
          <w:rFonts w:ascii="Times New Roman" w:hAnsi="Times New Roman" w:cs="Times New Roman"/>
          <w:color w:val="000000"/>
          <w:sz w:val="28"/>
          <w:szCs w:val="28"/>
        </w:rPr>
        <w:t xml:space="preserve">Ученики совместно с родителями и педагогами разрабатывают, презентуют и реализуют проекты по озеленению пришкольной территории и созданию арт-объектов. </w:t>
      </w:r>
    </w:p>
    <w:p w:rsidR="001C66BA" w:rsidRPr="001C66BA" w:rsidRDefault="001C66BA" w:rsidP="001C66BA">
      <w:pPr>
        <w:autoSpaceDE w:val="0"/>
        <w:autoSpaceDN w:val="0"/>
        <w:adjustRightInd w:val="0"/>
        <w:spacing w:after="0" w:line="240" w:lineRule="auto"/>
        <w:jc w:val="both"/>
        <w:rPr>
          <w:rFonts w:ascii="Times New Roman" w:hAnsi="Times New Roman" w:cs="Times New Roman"/>
          <w:color w:val="000000"/>
          <w:sz w:val="28"/>
          <w:szCs w:val="28"/>
        </w:rPr>
      </w:pPr>
    </w:p>
    <w:p w:rsidR="001C66BA" w:rsidRPr="001C66BA" w:rsidRDefault="001C66BA" w:rsidP="001C66BA">
      <w:pPr>
        <w:widowControl w:val="0"/>
        <w:tabs>
          <w:tab w:val="left" w:pos="1466"/>
        </w:tabs>
        <w:autoSpaceDE w:val="0"/>
        <w:autoSpaceDN w:val="0"/>
        <w:spacing w:after="0" w:line="319" w:lineRule="exact"/>
        <w:jc w:val="both"/>
        <w:outlineLvl w:val="0"/>
        <w:rPr>
          <w:rFonts w:ascii="Times New Roman" w:eastAsia="Times New Roman" w:hAnsi="Times New Roman" w:cs="Times New Roman"/>
          <w:b/>
          <w:bCs/>
          <w:sz w:val="28"/>
          <w:szCs w:val="28"/>
          <w:u w:val="single"/>
        </w:rPr>
      </w:pPr>
      <w:r w:rsidRPr="001C66BA">
        <w:rPr>
          <w:rFonts w:ascii="Times New Roman" w:eastAsia="Times New Roman" w:hAnsi="Times New Roman" w:cs="Times New Roman"/>
          <w:b/>
          <w:bCs/>
          <w:spacing w:val="-4"/>
          <w:sz w:val="28"/>
          <w:szCs w:val="28"/>
          <w:u w:val="single"/>
        </w:rPr>
        <w:t xml:space="preserve">Модуль </w:t>
      </w:r>
      <w:r w:rsidRPr="001C66BA">
        <w:rPr>
          <w:rFonts w:ascii="Times New Roman" w:eastAsia="Times New Roman" w:hAnsi="Times New Roman" w:cs="Times New Roman"/>
          <w:b/>
          <w:bCs/>
          <w:sz w:val="28"/>
          <w:szCs w:val="28"/>
          <w:u w:val="single"/>
        </w:rPr>
        <w:t>«Классное</w:t>
      </w:r>
      <w:r w:rsidRPr="001C66BA">
        <w:rPr>
          <w:rFonts w:ascii="Times New Roman" w:eastAsia="Times New Roman" w:hAnsi="Times New Roman" w:cs="Times New Roman"/>
          <w:b/>
          <w:bCs/>
          <w:spacing w:val="4"/>
          <w:sz w:val="28"/>
          <w:szCs w:val="28"/>
          <w:u w:val="single"/>
        </w:rPr>
        <w:t xml:space="preserve"> </w:t>
      </w:r>
      <w:r w:rsidRPr="001C66BA">
        <w:rPr>
          <w:rFonts w:ascii="Times New Roman" w:eastAsia="Times New Roman" w:hAnsi="Times New Roman" w:cs="Times New Roman"/>
          <w:b/>
          <w:bCs/>
          <w:spacing w:val="-3"/>
          <w:sz w:val="28"/>
          <w:szCs w:val="28"/>
          <w:u w:val="single"/>
        </w:rPr>
        <w:t>руководство»</w:t>
      </w:r>
    </w:p>
    <w:p w:rsidR="001C66BA" w:rsidRPr="001C66BA" w:rsidRDefault="001C66BA" w:rsidP="001C66BA">
      <w:pPr>
        <w:widowControl w:val="0"/>
        <w:autoSpaceDE w:val="0"/>
        <w:autoSpaceDN w:val="0"/>
        <w:spacing w:after="0" w:line="240" w:lineRule="auto"/>
        <w:jc w:val="both"/>
        <w:rPr>
          <w:rFonts w:ascii="Times New Roman" w:eastAsia="Times New Roman" w:hAnsi="Times New Roman" w:cs="Times New Roman"/>
          <w:b/>
          <w:sz w:val="28"/>
          <w:szCs w:val="28"/>
        </w:rPr>
      </w:pPr>
      <w:r w:rsidRPr="001C66BA">
        <w:rPr>
          <w:rFonts w:ascii="Times New Roman" w:eastAsia="Times New Roman" w:hAnsi="Times New Roman" w:cs="Times New Roman"/>
          <w:sz w:val="28"/>
          <w:szCs w:val="28"/>
        </w:rPr>
        <w:t xml:space="preserve">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r w:rsidRPr="001C66BA">
        <w:rPr>
          <w:rFonts w:ascii="Times New Roman" w:eastAsia="Times New Roman" w:hAnsi="Times New Roman" w:cs="Times New Roman"/>
          <w:b/>
          <w:sz w:val="28"/>
          <w:szCs w:val="28"/>
        </w:rPr>
        <w:t>Проведение классных часов «Разговоры о важном».</w:t>
      </w:r>
    </w:p>
    <w:p w:rsidR="001C66BA" w:rsidRPr="001C66BA" w:rsidRDefault="001C66BA" w:rsidP="001C66BA">
      <w:pPr>
        <w:widowControl w:val="0"/>
        <w:autoSpaceDE w:val="0"/>
        <w:autoSpaceDN w:val="0"/>
        <w:spacing w:after="0" w:line="321" w:lineRule="exact"/>
        <w:jc w:val="both"/>
        <w:outlineLvl w:val="0"/>
        <w:rPr>
          <w:rFonts w:ascii="Times New Roman" w:eastAsia="Times New Roman" w:hAnsi="Times New Roman" w:cs="Times New Roman"/>
          <w:b/>
          <w:bCs/>
          <w:sz w:val="28"/>
          <w:szCs w:val="28"/>
          <w:u w:val="single"/>
        </w:rPr>
      </w:pPr>
      <w:r w:rsidRPr="001C66BA">
        <w:rPr>
          <w:rFonts w:ascii="Times New Roman" w:eastAsia="Times New Roman" w:hAnsi="Times New Roman" w:cs="Times New Roman"/>
          <w:b/>
          <w:bCs/>
          <w:sz w:val="28"/>
          <w:szCs w:val="28"/>
          <w:u w:val="single"/>
        </w:rPr>
        <w:t>Модуль «Курсы внеурочной деятельности»</w:t>
      </w:r>
    </w:p>
    <w:p w:rsidR="001C66BA" w:rsidRPr="001C66BA" w:rsidRDefault="001C66BA" w:rsidP="001C66BA">
      <w:pPr>
        <w:widowControl w:val="0"/>
        <w:tabs>
          <w:tab w:val="left" w:pos="9498"/>
        </w:tabs>
        <w:autoSpaceDE w:val="0"/>
        <w:autoSpaceDN w:val="0"/>
        <w:spacing w:after="0" w:line="240" w:lineRule="auto"/>
        <w:jc w:val="both"/>
        <w:rPr>
          <w:rFonts w:ascii="Times New Roman" w:eastAsia="Times New Roman" w:hAnsi="Times New Roman" w:cs="Times New Roman"/>
          <w:sz w:val="28"/>
        </w:rPr>
      </w:pPr>
      <w:r w:rsidRPr="001C66BA">
        <w:rPr>
          <w:rFonts w:ascii="Times New Roman" w:eastAsia="Times New Roman" w:hAnsi="Times New Roman" w:cs="Times New Roman"/>
          <w:sz w:val="28"/>
          <w:szCs w:val="28"/>
        </w:rPr>
        <w:t xml:space="preserve">Воспитание на занятиях школьных курсов внеурочной деятельности осуществляется преимущественно через: </w:t>
      </w:r>
      <w:r w:rsidRPr="001C66BA">
        <w:rPr>
          <w:rFonts w:ascii="Times New Roman" w:eastAsia="Times New Roman" w:hAnsi="Times New Roman" w:cs="Times New Roman"/>
          <w:sz w:val="28"/>
        </w:rPr>
        <w:t xml:space="preserve">вовлечение </w:t>
      </w:r>
      <w:r w:rsidRPr="001C66BA">
        <w:rPr>
          <w:rFonts w:ascii="Times New Roman" w:eastAsia="Times New Roman" w:hAnsi="Times New Roman" w:cs="Times New Roman"/>
          <w:spacing w:val="-5"/>
          <w:sz w:val="28"/>
        </w:rPr>
        <w:t xml:space="preserve">школьников </w:t>
      </w:r>
      <w:r w:rsidRPr="001C66BA">
        <w:rPr>
          <w:rFonts w:ascii="Times New Roman" w:eastAsia="Times New Roman" w:hAnsi="Times New Roman" w:cs="Times New Roman"/>
          <w:sz w:val="28"/>
        </w:rPr>
        <w:t xml:space="preserve">в интересную и полезную для них деятельность, </w:t>
      </w:r>
      <w:r w:rsidRPr="001C66BA">
        <w:rPr>
          <w:rFonts w:ascii="Times New Roman" w:eastAsia="Times New Roman" w:hAnsi="Times New Roman" w:cs="Times New Roman"/>
          <w:spacing w:val="-4"/>
          <w:sz w:val="28"/>
        </w:rPr>
        <w:t>которая</w:t>
      </w:r>
      <w:r w:rsidRPr="001C66BA">
        <w:rPr>
          <w:rFonts w:ascii="Times New Roman" w:eastAsia="Times New Roman" w:hAnsi="Times New Roman" w:cs="Times New Roman"/>
          <w:spacing w:val="62"/>
          <w:sz w:val="28"/>
        </w:rPr>
        <w:t xml:space="preserve"> </w:t>
      </w:r>
      <w:r w:rsidRPr="001C66BA">
        <w:rPr>
          <w:rFonts w:ascii="Times New Roman" w:eastAsia="Times New Roman" w:hAnsi="Times New Roman" w:cs="Times New Roman"/>
          <w:sz w:val="28"/>
        </w:rPr>
        <w:t xml:space="preserve">предоставит им возможность </w:t>
      </w:r>
      <w:proofErr w:type="spellStart"/>
      <w:r w:rsidRPr="001C66BA">
        <w:rPr>
          <w:rFonts w:ascii="Times New Roman" w:eastAsia="Times New Roman" w:hAnsi="Times New Roman" w:cs="Times New Roman"/>
          <w:sz w:val="28"/>
        </w:rPr>
        <w:t>самореализоваться</w:t>
      </w:r>
      <w:proofErr w:type="spellEnd"/>
      <w:r w:rsidRPr="001C66BA">
        <w:rPr>
          <w:rFonts w:ascii="Times New Roman" w:eastAsia="Times New Roman" w:hAnsi="Times New Roman" w:cs="Times New Roman"/>
          <w:sz w:val="28"/>
        </w:rPr>
        <w:t xml:space="preserve"> в ней, приобрести социально </w:t>
      </w:r>
      <w:r w:rsidRPr="001C66BA">
        <w:rPr>
          <w:rFonts w:ascii="Times New Roman" w:eastAsia="Times New Roman" w:hAnsi="Times New Roman" w:cs="Times New Roman"/>
          <w:spacing w:val="-3"/>
          <w:sz w:val="28"/>
        </w:rPr>
        <w:t xml:space="preserve">значимые </w:t>
      </w:r>
      <w:r w:rsidRPr="001C66BA">
        <w:rPr>
          <w:rFonts w:ascii="Times New Roman" w:eastAsia="Times New Roman" w:hAnsi="Times New Roman" w:cs="Times New Roman"/>
          <w:sz w:val="28"/>
        </w:rPr>
        <w:t>знания, развить в себе важные для своего личностного развития социально значимые отношения, получить опыт участия в социально значимых делах.</w:t>
      </w:r>
    </w:p>
    <w:p w:rsidR="001C66BA" w:rsidRPr="001C66BA" w:rsidRDefault="001C66BA" w:rsidP="001C66BA">
      <w:pPr>
        <w:widowControl w:val="0"/>
        <w:autoSpaceDE w:val="0"/>
        <w:autoSpaceDN w:val="0"/>
        <w:spacing w:after="0" w:line="240" w:lineRule="auto"/>
        <w:jc w:val="both"/>
        <w:rPr>
          <w:rFonts w:ascii="Times New Roman" w:eastAsia="Times New Roman" w:hAnsi="Times New Roman" w:cs="Times New Roman"/>
          <w:sz w:val="28"/>
          <w:szCs w:val="28"/>
        </w:rPr>
      </w:pPr>
      <w:r w:rsidRPr="001C66BA">
        <w:rPr>
          <w:rFonts w:ascii="Times New Roman" w:eastAsia="Times New Roman" w:hAnsi="Times New Roman" w:cs="Times New Roman"/>
          <w:sz w:val="28"/>
          <w:szCs w:val="28"/>
        </w:rPr>
        <w:t>Реализация воспитательного потенциала курсов внеурочной деятельности происходит в рамках следующих выбранных школьниками ее видов.</w:t>
      </w:r>
    </w:p>
    <w:p w:rsidR="001C66BA" w:rsidRPr="001C66BA" w:rsidRDefault="001C66BA" w:rsidP="001C66BA">
      <w:pPr>
        <w:widowControl w:val="0"/>
        <w:autoSpaceDE w:val="0"/>
        <w:autoSpaceDN w:val="0"/>
        <w:spacing w:after="0" w:line="240" w:lineRule="auto"/>
        <w:jc w:val="both"/>
        <w:rPr>
          <w:rFonts w:ascii="Times New Roman" w:eastAsia="Times New Roman" w:hAnsi="Times New Roman" w:cs="Times New Roman"/>
          <w:sz w:val="28"/>
          <w:szCs w:val="28"/>
        </w:rPr>
      </w:pPr>
      <w:r w:rsidRPr="001C66BA">
        <w:rPr>
          <w:rFonts w:ascii="Times New Roman" w:eastAsia="Times New Roman" w:hAnsi="Times New Roman" w:cs="Times New Roman"/>
          <w:b/>
          <w:i/>
          <w:sz w:val="28"/>
          <w:szCs w:val="28"/>
        </w:rPr>
        <w:t xml:space="preserve">             Познавательная деятельность. </w:t>
      </w:r>
      <w:proofErr w:type="gramStart"/>
      <w:r w:rsidRPr="001C66BA">
        <w:rPr>
          <w:rFonts w:ascii="Times New Roman" w:eastAsia="Times New Roman" w:hAnsi="Times New Roman" w:cs="Times New Roman"/>
          <w:spacing w:val="-6"/>
          <w:sz w:val="28"/>
          <w:szCs w:val="28"/>
        </w:rPr>
        <w:t>Курсы  внеурочной</w:t>
      </w:r>
      <w:proofErr w:type="gramEnd"/>
      <w:r w:rsidRPr="001C66BA">
        <w:rPr>
          <w:rFonts w:ascii="Times New Roman" w:eastAsia="Times New Roman" w:hAnsi="Times New Roman" w:cs="Times New Roman"/>
          <w:spacing w:val="-6"/>
          <w:sz w:val="28"/>
          <w:szCs w:val="28"/>
        </w:rPr>
        <w:t xml:space="preserve"> деятельности и дополнительного образования «Сократ»</w:t>
      </w:r>
      <w:r w:rsidRPr="001C66BA">
        <w:rPr>
          <w:rFonts w:ascii="Times New Roman" w:eastAsia="Times New Roman" w:hAnsi="Times New Roman" w:cs="Times New Roman"/>
          <w:sz w:val="28"/>
          <w:szCs w:val="28"/>
        </w:rPr>
        <w:t xml:space="preserve">,  «ЮИД», «Развитие познавательных способностей»». «Занимательная химия» «Занимательная математика», «Химия вокруг нас», «Лаборатория талантов», «За страницами учебника биологии» направлены на </w:t>
      </w:r>
      <w:r w:rsidRPr="001C66BA">
        <w:rPr>
          <w:rFonts w:ascii="Times New Roman" w:eastAsia="Times New Roman" w:hAnsi="Times New Roman" w:cs="Times New Roman"/>
          <w:spacing w:val="-3"/>
          <w:sz w:val="28"/>
          <w:szCs w:val="28"/>
        </w:rPr>
        <w:t xml:space="preserve">передачу школьникам </w:t>
      </w:r>
      <w:r w:rsidRPr="001C66BA">
        <w:rPr>
          <w:rFonts w:ascii="Times New Roman" w:eastAsia="Times New Roman" w:hAnsi="Times New Roman" w:cs="Times New Roman"/>
          <w:sz w:val="28"/>
          <w:szCs w:val="28"/>
        </w:rPr>
        <w:t xml:space="preserve">социально значимых знаний, развивающие их любознательность, позволяющие привлечь их внимание к экономическим, политическим, экологическим, гуманитарным </w:t>
      </w:r>
      <w:r w:rsidRPr="001C66BA">
        <w:rPr>
          <w:rFonts w:ascii="Times New Roman" w:eastAsia="Times New Roman" w:hAnsi="Times New Roman" w:cs="Times New Roman"/>
          <w:spacing w:val="-3"/>
          <w:sz w:val="28"/>
          <w:szCs w:val="28"/>
        </w:rPr>
        <w:t xml:space="preserve">проблемам </w:t>
      </w:r>
      <w:r w:rsidRPr="001C66BA">
        <w:rPr>
          <w:rFonts w:ascii="Times New Roman" w:eastAsia="Times New Roman" w:hAnsi="Times New Roman" w:cs="Times New Roman"/>
          <w:sz w:val="28"/>
          <w:szCs w:val="28"/>
        </w:rPr>
        <w:t xml:space="preserve">нашего общества, формирующие их гуманистическое мировоззрение и </w:t>
      </w:r>
      <w:r w:rsidRPr="001C66BA">
        <w:rPr>
          <w:rFonts w:ascii="Times New Roman" w:eastAsia="Times New Roman" w:hAnsi="Times New Roman" w:cs="Times New Roman"/>
          <w:spacing w:val="-4"/>
          <w:sz w:val="28"/>
          <w:szCs w:val="28"/>
        </w:rPr>
        <w:t>научную</w:t>
      </w:r>
      <w:r w:rsidRPr="001C66BA">
        <w:rPr>
          <w:rFonts w:ascii="Times New Roman" w:eastAsia="Times New Roman" w:hAnsi="Times New Roman" w:cs="Times New Roman"/>
          <w:spacing w:val="62"/>
          <w:sz w:val="28"/>
          <w:szCs w:val="28"/>
        </w:rPr>
        <w:t xml:space="preserve"> </w:t>
      </w:r>
      <w:r w:rsidRPr="001C66BA">
        <w:rPr>
          <w:rFonts w:ascii="Times New Roman" w:eastAsia="Times New Roman" w:hAnsi="Times New Roman" w:cs="Times New Roman"/>
          <w:sz w:val="28"/>
          <w:szCs w:val="28"/>
        </w:rPr>
        <w:t>картину</w:t>
      </w:r>
      <w:r w:rsidRPr="001C66BA">
        <w:rPr>
          <w:rFonts w:ascii="Times New Roman" w:eastAsia="Times New Roman" w:hAnsi="Times New Roman" w:cs="Times New Roman"/>
          <w:spacing w:val="-5"/>
          <w:sz w:val="28"/>
          <w:szCs w:val="28"/>
        </w:rPr>
        <w:t xml:space="preserve"> </w:t>
      </w:r>
      <w:r w:rsidRPr="001C66BA">
        <w:rPr>
          <w:rFonts w:ascii="Times New Roman" w:eastAsia="Times New Roman" w:hAnsi="Times New Roman" w:cs="Times New Roman"/>
          <w:sz w:val="28"/>
          <w:szCs w:val="28"/>
        </w:rPr>
        <w:t>мира.</w:t>
      </w:r>
    </w:p>
    <w:p w:rsidR="001C66BA" w:rsidRPr="001C66BA" w:rsidRDefault="001C66BA" w:rsidP="001C66BA">
      <w:pPr>
        <w:widowControl w:val="0"/>
        <w:autoSpaceDE w:val="0"/>
        <w:autoSpaceDN w:val="0"/>
        <w:spacing w:after="0" w:line="240" w:lineRule="auto"/>
        <w:jc w:val="both"/>
        <w:rPr>
          <w:rFonts w:ascii="Times New Roman" w:eastAsia="Times New Roman" w:hAnsi="Times New Roman" w:cs="Times New Roman"/>
          <w:sz w:val="28"/>
          <w:szCs w:val="28"/>
        </w:rPr>
      </w:pPr>
      <w:r w:rsidRPr="001C66BA">
        <w:rPr>
          <w:rFonts w:ascii="Times New Roman" w:eastAsia="Times New Roman" w:hAnsi="Times New Roman" w:cs="Times New Roman"/>
          <w:b/>
          <w:i/>
          <w:sz w:val="28"/>
          <w:szCs w:val="28"/>
        </w:rPr>
        <w:t xml:space="preserve">                Художественное творчество. </w:t>
      </w:r>
      <w:r w:rsidRPr="001C66BA">
        <w:rPr>
          <w:rFonts w:ascii="Times New Roman" w:eastAsia="Times New Roman" w:hAnsi="Times New Roman" w:cs="Times New Roman"/>
          <w:spacing w:val="-6"/>
          <w:sz w:val="28"/>
          <w:szCs w:val="28"/>
        </w:rPr>
        <w:t xml:space="preserve">Курсы внеурочной деятельности и    дополнительного образования </w:t>
      </w:r>
      <w:r w:rsidRPr="001C66BA">
        <w:rPr>
          <w:rFonts w:ascii="Times New Roman" w:eastAsia="Times New Roman" w:hAnsi="Times New Roman" w:cs="Times New Roman"/>
          <w:sz w:val="28"/>
          <w:szCs w:val="28"/>
        </w:rPr>
        <w:t xml:space="preserve">создающие благоприятные условия для </w:t>
      </w:r>
      <w:proofErr w:type="spellStart"/>
      <w:r w:rsidRPr="001C66BA">
        <w:rPr>
          <w:rFonts w:ascii="Times New Roman" w:eastAsia="Times New Roman" w:hAnsi="Times New Roman" w:cs="Times New Roman"/>
          <w:sz w:val="28"/>
          <w:szCs w:val="28"/>
        </w:rPr>
        <w:t>просоциальной</w:t>
      </w:r>
      <w:proofErr w:type="spellEnd"/>
      <w:r w:rsidRPr="001C66BA">
        <w:rPr>
          <w:rFonts w:ascii="Times New Roman" w:eastAsia="Times New Roman" w:hAnsi="Times New Roman" w:cs="Times New Roman"/>
          <w:sz w:val="28"/>
          <w:szCs w:val="28"/>
        </w:rPr>
        <w:t xml:space="preserve"> самореализации </w:t>
      </w:r>
      <w:r w:rsidRPr="001C66BA">
        <w:rPr>
          <w:rFonts w:ascii="Times New Roman" w:eastAsia="Times New Roman" w:hAnsi="Times New Roman" w:cs="Times New Roman"/>
          <w:spacing w:val="-4"/>
          <w:sz w:val="28"/>
          <w:szCs w:val="28"/>
        </w:rPr>
        <w:t xml:space="preserve">школьников, </w:t>
      </w:r>
      <w:r w:rsidRPr="001C66BA">
        <w:rPr>
          <w:rFonts w:ascii="Times New Roman" w:eastAsia="Times New Roman" w:hAnsi="Times New Roman" w:cs="Times New Roman"/>
          <w:sz w:val="28"/>
          <w:szCs w:val="28"/>
        </w:rPr>
        <w:t xml:space="preserve">направленные на раскрытие их творческих способностей, формирование чувства вкуса и умения ценить прекрасное, на воспитание ценностного отношения </w:t>
      </w:r>
      <w:r w:rsidRPr="001C66BA">
        <w:rPr>
          <w:rFonts w:ascii="Times New Roman" w:eastAsia="Times New Roman" w:hAnsi="Times New Roman" w:cs="Times New Roman"/>
          <w:spacing w:val="-4"/>
          <w:sz w:val="28"/>
          <w:szCs w:val="28"/>
        </w:rPr>
        <w:t xml:space="preserve">школьников </w:t>
      </w:r>
      <w:r w:rsidRPr="001C66BA">
        <w:rPr>
          <w:rFonts w:ascii="Times New Roman" w:eastAsia="Times New Roman" w:hAnsi="Times New Roman" w:cs="Times New Roman"/>
          <w:sz w:val="28"/>
          <w:szCs w:val="28"/>
        </w:rPr>
        <w:t xml:space="preserve">к </w:t>
      </w:r>
      <w:r w:rsidRPr="001C66BA">
        <w:rPr>
          <w:rFonts w:ascii="Times New Roman" w:eastAsia="Times New Roman" w:hAnsi="Times New Roman" w:cs="Times New Roman"/>
          <w:spacing w:val="-5"/>
          <w:sz w:val="28"/>
          <w:szCs w:val="28"/>
        </w:rPr>
        <w:t xml:space="preserve">культуре </w:t>
      </w:r>
      <w:r w:rsidRPr="001C66BA">
        <w:rPr>
          <w:rFonts w:ascii="Times New Roman" w:eastAsia="Times New Roman" w:hAnsi="Times New Roman" w:cs="Times New Roman"/>
          <w:sz w:val="28"/>
          <w:szCs w:val="28"/>
        </w:rPr>
        <w:t>и их общее духовно-нравственное развитие:</w:t>
      </w:r>
      <w:r w:rsidRPr="001C66BA">
        <w:rPr>
          <w:rFonts w:ascii="Times New Roman" w:eastAsia="Times New Roman" w:hAnsi="Times New Roman" w:cs="Times New Roman"/>
          <w:spacing w:val="-3"/>
          <w:sz w:val="28"/>
          <w:szCs w:val="28"/>
        </w:rPr>
        <w:t xml:space="preserve"> «Орнамент», «Подружки-рукодельницы», «Город Мастеров»</w:t>
      </w:r>
      <w:r w:rsidRPr="001C66BA">
        <w:rPr>
          <w:rFonts w:ascii="Times New Roman" w:eastAsia="Times New Roman" w:hAnsi="Times New Roman" w:cs="Times New Roman"/>
          <w:sz w:val="28"/>
          <w:szCs w:val="28"/>
        </w:rPr>
        <w:t>, «Ландшафтный дизайн».</w:t>
      </w:r>
    </w:p>
    <w:p w:rsidR="001C66BA" w:rsidRPr="001C66BA" w:rsidRDefault="001C66BA" w:rsidP="001C66BA">
      <w:pPr>
        <w:widowControl w:val="0"/>
        <w:autoSpaceDE w:val="0"/>
        <w:autoSpaceDN w:val="0"/>
        <w:spacing w:before="65" w:after="0" w:line="240" w:lineRule="auto"/>
        <w:jc w:val="both"/>
        <w:rPr>
          <w:rFonts w:ascii="Times New Roman" w:eastAsia="Times New Roman" w:hAnsi="Times New Roman" w:cs="Times New Roman"/>
          <w:sz w:val="28"/>
          <w:szCs w:val="28"/>
        </w:rPr>
      </w:pPr>
      <w:r w:rsidRPr="001C66BA">
        <w:rPr>
          <w:rFonts w:ascii="Times New Roman" w:eastAsia="Times New Roman" w:hAnsi="Times New Roman" w:cs="Times New Roman"/>
          <w:b/>
          <w:i/>
          <w:sz w:val="28"/>
          <w:szCs w:val="28"/>
        </w:rPr>
        <w:t xml:space="preserve">            Проблемно-ценностное общение. </w:t>
      </w:r>
      <w:r w:rsidRPr="001C66BA">
        <w:rPr>
          <w:rFonts w:ascii="Times New Roman" w:eastAsia="Times New Roman" w:hAnsi="Times New Roman" w:cs="Times New Roman"/>
          <w:sz w:val="28"/>
          <w:szCs w:val="28"/>
        </w:rPr>
        <w:t xml:space="preserve">Курсы внеурочной деятельности и </w:t>
      </w:r>
      <w:r w:rsidRPr="001C66BA">
        <w:rPr>
          <w:rFonts w:ascii="Times New Roman" w:eastAsia="Times New Roman" w:hAnsi="Times New Roman" w:cs="Times New Roman"/>
          <w:sz w:val="28"/>
          <w:szCs w:val="28"/>
        </w:rPr>
        <w:lastRenderedPageBreak/>
        <w:t xml:space="preserve">дополнительного </w:t>
      </w:r>
      <w:proofErr w:type="gramStart"/>
      <w:r w:rsidRPr="001C66BA">
        <w:rPr>
          <w:rFonts w:ascii="Times New Roman" w:eastAsia="Times New Roman" w:hAnsi="Times New Roman" w:cs="Times New Roman"/>
          <w:sz w:val="28"/>
          <w:szCs w:val="28"/>
        </w:rPr>
        <w:t>образования  «</w:t>
      </w:r>
      <w:proofErr w:type="gramEnd"/>
      <w:r w:rsidRPr="001C66BA">
        <w:rPr>
          <w:rFonts w:ascii="Times New Roman" w:eastAsia="Times New Roman" w:hAnsi="Times New Roman" w:cs="Times New Roman"/>
          <w:sz w:val="28"/>
          <w:szCs w:val="28"/>
        </w:rPr>
        <w:t>Тропинка к своему Я», «Дорогою открытий и добра», «Утро», «Мы-твои друзья» направлены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1C66BA" w:rsidRPr="001C66BA" w:rsidRDefault="001C66BA" w:rsidP="001C66BA">
      <w:pPr>
        <w:widowControl w:val="0"/>
        <w:autoSpaceDE w:val="0"/>
        <w:autoSpaceDN w:val="0"/>
        <w:spacing w:before="1" w:after="0" w:line="240" w:lineRule="auto"/>
        <w:jc w:val="both"/>
        <w:rPr>
          <w:rFonts w:ascii="Times New Roman" w:eastAsia="Times New Roman" w:hAnsi="Times New Roman" w:cs="Times New Roman"/>
          <w:sz w:val="28"/>
          <w:szCs w:val="28"/>
        </w:rPr>
      </w:pPr>
      <w:r w:rsidRPr="001C66BA">
        <w:rPr>
          <w:rFonts w:ascii="Times New Roman" w:eastAsia="Times New Roman" w:hAnsi="Times New Roman" w:cs="Times New Roman"/>
          <w:b/>
          <w:i/>
          <w:sz w:val="28"/>
          <w:szCs w:val="28"/>
        </w:rPr>
        <w:t xml:space="preserve">             Туристско-краеведческая деятельность</w:t>
      </w:r>
      <w:r w:rsidRPr="001C66BA">
        <w:rPr>
          <w:rFonts w:ascii="Times New Roman" w:eastAsia="Times New Roman" w:hAnsi="Times New Roman" w:cs="Times New Roman"/>
          <w:b/>
          <w:sz w:val="28"/>
          <w:szCs w:val="28"/>
        </w:rPr>
        <w:t xml:space="preserve">. </w:t>
      </w:r>
      <w:proofErr w:type="gramStart"/>
      <w:r w:rsidRPr="001C66BA">
        <w:rPr>
          <w:rFonts w:ascii="Times New Roman" w:eastAsia="Times New Roman" w:hAnsi="Times New Roman" w:cs="Times New Roman"/>
          <w:sz w:val="28"/>
          <w:szCs w:val="28"/>
        </w:rPr>
        <w:t>Курсы внеурочной деятельности и дополнительного образования</w:t>
      </w:r>
      <w:proofErr w:type="gramEnd"/>
      <w:r w:rsidRPr="001C66BA">
        <w:rPr>
          <w:rFonts w:ascii="Times New Roman" w:eastAsia="Times New Roman" w:hAnsi="Times New Roman" w:cs="Times New Roman"/>
          <w:sz w:val="28"/>
          <w:szCs w:val="28"/>
        </w:rPr>
        <w:t xml:space="preserve">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w:t>
      </w:r>
      <w:proofErr w:type="spellStart"/>
      <w:r w:rsidRPr="001C66BA">
        <w:rPr>
          <w:rFonts w:ascii="Times New Roman" w:eastAsia="Times New Roman" w:hAnsi="Times New Roman" w:cs="Times New Roman"/>
          <w:sz w:val="28"/>
          <w:szCs w:val="28"/>
        </w:rPr>
        <w:t>самообслуживающего</w:t>
      </w:r>
      <w:proofErr w:type="spellEnd"/>
      <w:r w:rsidRPr="001C66BA">
        <w:rPr>
          <w:rFonts w:ascii="Times New Roman" w:eastAsia="Times New Roman" w:hAnsi="Times New Roman" w:cs="Times New Roman"/>
          <w:sz w:val="28"/>
          <w:szCs w:val="28"/>
        </w:rPr>
        <w:t xml:space="preserve"> труда: «Знай и помни». «Школьный музей», «Юный патриот».</w:t>
      </w:r>
    </w:p>
    <w:p w:rsidR="001C66BA" w:rsidRPr="001C66BA" w:rsidRDefault="001C66BA" w:rsidP="001C66BA">
      <w:pPr>
        <w:widowControl w:val="0"/>
        <w:autoSpaceDE w:val="0"/>
        <w:autoSpaceDN w:val="0"/>
        <w:spacing w:after="0" w:line="240" w:lineRule="auto"/>
        <w:jc w:val="both"/>
        <w:rPr>
          <w:rFonts w:ascii="Times New Roman" w:eastAsia="Times New Roman" w:hAnsi="Times New Roman" w:cs="Times New Roman"/>
          <w:sz w:val="28"/>
          <w:szCs w:val="28"/>
        </w:rPr>
      </w:pPr>
      <w:r w:rsidRPr="001C66BA">
        <w:rPr>
          <w:rFonts w:ascii="Times New Roman" w:eastAsia="Times New Roman" w:hAnsi="Times New Roman" w:cs="Times New Roman"/>
          <w:b/>
          <w:i/>
          <w:sz w:val="28"/>
          <w:szCs w:val="28"/>
        </w:rPr>
        <w:t xml:space="preserve">             Спортивно-оздоровительная деятельность. </w:t>
      </w:r>
      <w:r w:rsidRPr="001C66BA">
        <w:rPr>
          <w:rFonts w:ascii="Times New Roman" w:eastAsia="Times New Roman" w:hAnsi="Times New Roman" w:cs="Times New Roman"/>
          <w:sz w:val="28"/>
          <w:szCs w:val="28"/>
        </w:rPr>
        <w:t>Курсы внеурочной деятельности и дополнительного образования «Футбол». «ОФП с элементами спортивного ориентирования», «Разговор о здоровье» направлены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Работа школьного спортивного клуба «Вымпел».</w:t>
      </w:r>
    </w:p>
    <w:p w:rsidR="001C66BA" w:rsidRPr="001C66BA" w:rsidRDefault="001C66BA" w:rsidP="001C66BA">
      <w:pPr>
        <w:widowControl w:val="0"/>
        <w:autoSpaceDE w:val="0"/>
        <w:autoSpaceDN w:val="0"/>
        <w:spacing w:after="0" w:line="240" w:lineRule="auto"/>
        <w:jc w:val="both"/>
        <w:rPr>
          <w:rFonts w:ascii="Times New Roman" w:eastAsia="Times New Roman" w:hAnsi="Times New Roman" w:cs="Times New Roman"/>
          <w:sz w:val="28"/>
          <w:szCs w:val="28"/>
        </w:rPr>
      </w:pPr>
      <w:r w:rsidRPr="001C66BA">
        <w:rPr>
          <w:rFonts w:ascii="Times New Roman" w:eastAsia="Times New Roman" w:hAnsi="Times New Roman" w:cs="Times New Roman"/>
          <w:b/>
          <w:i/>
          <w:sz w:val="28"/>
          <w:szCs w:val="28"/>
        </w:rPr>
        <w:t xml:space="preserve">             Трудовая деятельность. </w:t>
      </w:r>
      <w:r w:rsidRPr="001C66BA">
        <w:rPr>
          <w:rFonts w:ascii="Times New Roman" w:eastAsia="Times New Roman" w:hAnsi="Times New Roman" w:cs="Times New Roman"/>
          <w:sz w:val="28"/>
          <w:szCs w:val="28"/>
        </w:rPr>
        <w:t>Курс дополнительного образования «Цветоводство», направлен на развитие творческих способностей школьников, воспитание у них трудолюбия и уважительного отношения к физическому труду.</w:t>
      </w:r>
    </w:p>
    <w:p w:rsidR="001C66BA" w:rsidRPr="001C66BA" w:rsidRDefault="001C66BA" w:rsidP="001C66BA">
      <w:pPr>
        <w:widowControl w:val="0"/>
        <w:autoSpaceDE w:val="0"/>
        <w:autoSpaceDN w:val="0"/>
        <w:spacing w:after="0" w:line="240" w:lineRule="auto"/>
        <w:jc w:val="both"/>
        <w:rPr>
          <w:rFonts w:ascii="Times New Roman" w:eastAsia="Times New Roman" w:hAnsi="Times New Roman" w:cs="Times New Roman"/>
          <w:sz w:val="28"/>
          <w:szCs w:val="28"/>
        </w:rPr>
      </w:pPr>
      <w:r w:rsidRPr="001C66BA">
        <w:rPr>
          <w:rFonts w:ascii="Times New Roman" w:eastAsia="Times New Roman" w:hAnsi="Times New Roman" w:cs="Times New Roman"/>
          <w:b/>
          <w:i/>
          <w:sz w:val="28"/>
          <w:szCs w:val="28"/>
        </w:rPr>
        <w:t xml:space="preserve">             Игровая деятельность. </w:t>
      </w:r>
      <w:r w:rsidRPr="001C66BA">
        <w:rPr>
          <w:rFonts w:ascii="Times New Roman" w:eastAsia="Times New Roman" w:hAnsi="Times New Roman" w:cs="Times New Roman"/>
          <w:sz w:val="28"/>
          <w:szCs w:val="28"/>
        </w:rPr>
        <w:t>Курсы внеурочной деятельности и дополнительного образования «</w:t>
      </w:r>
      <w:proofErr w:type="spellStart"/>
      <w:r w:rsidRPr="001C66BA">
        <w:rPr>
          <w:rFonts w:ascii="Times New Roman" w:eastAsia="Times New Roman" w:hAnsi="Times New Roman" w:cs="Times New Roman"/>
          <w:sz w:val="28"/>
          <w:szCs w:val="28"/>
        </w:rPr>
        <w:t>Игрусичи</w:t>
      </w:r>
      <w:proofErr w:type="spellEnd"/>
      <w:r w:rsidRPr="001C66BA">
        <w:rPr>
          <w:rFonts w:ascii="Times New Roman" w:eastAsia="Times New Roman" w:hAnsi="Times New Roman" w:cs="Times New Roman"/>
          <w:sz w:val="28"/>
          <w:szCs w:val="28"/>
        </w:rPr>
        <w:t>», «Эрудиты» направлены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1C66BA" w:rsidRPr="001C66BA" w:rsidRDefault="001C66BA" w:rsidP="001C66BA">
      <w:pPr>
        <w:widowControl w:val="0"/>
        <w:autoSpaceDE w:val="0"/>
        <w:autoSpaceDN w:val="0"/>
        <w:spacing w:after="0" w:line="240" w:lineRule="auto"/>
        <w:jc w:val="both"/>
        <w:rPr>
          <w:rFonts w:ascii="Times New Roman" w:eastAsia="Times New Roman" w:hAnsi="Times New Roman" w:cs="Times New Roman"/>
          <w:b/>
          <w:sz w:val="28"/>
          <w:szCs w:val="28"/>
          <w:u w:val="single"/>
        </w:rPr>
      </w:pPr>
      <w:r w:rsidRPr="001C66BA">
        <w:rPr>
          <w:rFonts w:ascii="Times New Roman" w:eastAsia="Times New Roman" w:hAnsi="Times New Roman" w:cs="Times New Roman"/>
          <w:b/>
          <w:spacing w:val="-4"/>
          <w:sz w:val="28"/>
          <w:szCs w:val="28"/>
          <w:u w:val="single"/>
        </w:rPr>
        <w:t xml:space="preserve">Модуль </w:t>
      </w:r>
      <w:r w:rsidRPr="001C66BA">
        <w:rPr>
          <w:rFonts w:ascii="Times New Roman" w:eastAsia="Times New Roman" w:hAnsi="Times New Roman" w:cs="Times New Roman"/>
          <w:b/>
          <w:sz w:val="28"/>
          <w:szCs w:val="28"/>
          <w:u w:val="single"/>
        </w:rPr>
        <w:t>«Школьный</w:t>
      </w:r>
      <w:r w:rsidRPr="001C66BA">
        <w:rPr>
          <w:rFonts w:ascii="Times New Roman" w:eastAsia="Times New Roman" w:hAnsi="Times New Roman" w:cs="Times New Roman"/>
          <w:b/>
          <w:spacing w:val="1"/>
          <w:sz w:val="28"/>
          <w:szCs w:val="28"/>
          <w:u w:val="single"/>
        </w:rPr>
        <w:t xml:space="preserve"> </w:t>
      </w:r>
      <w:r w:rsidRPr="001C66BA">
        <w:rPr>
          <w:rFonts w:ascii="Times New Roman" w:eastAsia="Times New Roman" w:hAnsi="Times New Roman" w:cs="Times New Roman"/>
          <w:b/>
          <w:sz w:val="28"/>
          <w:szCs w:val="28"/>
          <w:u w:val="single"/>
        </w:rPr>
        <w:t>урок»</w:t>
      </w:r>
    </w:p>
    <w:p w:rsidR="001C66BA" w:rsidRPr="001C66BA" w:rsidRDefault="001C66BA" w:rsidP="001C66BA">
      <w:pPr>
        <w:widowControl w:val="0"/>
        <w:autoSpaceDE w:val="0"/>
        <w:autoSpaceDN w:val="0"/>
        <w:spacing w:after="0" w:line="240" w:lineRule="auto"/>
        <w:jc w:val="both"/>
        <w:rPr>
          <w:rFonts w:ascii="Times New Roman" w:eastAsia="Times New Roman" w:hAnsi="Times New Roman" w:cs="Times New Roman"/>
          <w:i/>
          <w:sz w:val="28"/>
          <w:szCs w:val="28"/>
        </w:rPr>
      </w:pPr>
      <w:r w:rsidRPr="001C66BA">
        <w:rPr>
          <w:rFonts w:ascii="Times New Roman" w:eastAsia="Times New Roman" w:hAnsi="Times New Roman" w:cs="Times New Roman"/>
          <w:sz w:val="28"/>
          <w:szCs w:val="28"/>
        </w:rPr>
        <w:t>Реализация школьными педагогами воспитательного потенциала урока предполагает следующее</w:t>
      </w:r>
      <w:r w:rsidRPr="001C66BA">
        <w:rPr>
          <w:rFonts w:ascii="Times New Roman" w:eastAsia="Times New Roman" w:hAnsi="Times New Roman" w:cs="Times New Roman"/>
          <w:i/>
          <w:sz w:val="28"/>
          <w:szCs w:val="28"/>
        </w:rPr>
        <w:t>:</w:t>
      </w:r>
    </w:p>
    <w:p w:rsidR="001C66BA" w:rsidRPr="001C66BA" w:rsidRDefault="001C66BA" w:rsidP="001C66BA">
      <w:pPr>
        <w:autoSpaceDE w:val="0"/>
        <w:autoSpaceDN w:val="0"/>
        <w:adjustRightInd w:val="0"/>
        <w:spacing w:after="0" w:line="240" w:lineRule="auto"/>
        <w:jc w:val="both"/>
        <w:rPr>
          <w:rFonts w:ascii="Symbol" w:hAnsi="Symbol"/>
          <w:sz w:val="24"/>
          <w:szCs w:val="24"/>
        </w:rPr>
      </w:pPr>
    </w:p>
    <w:p w:rsidR="001C66BA" w:rsidRPr="001C66BA" w:rsidRDefault="001C66BA" w:rsidP="001C66BA">
      <w:pPr>
        <w:widowControl w:val="0"/>
        <w:numPr>
          <w:ilvl w:val="0"/>
          <w:numId w:val="29"/>
        </w:numPr>
        <w:autoSpaceDE w:val="0"/>
        <w:autoSpaceDN w:val="0"/>
        <w:adjustRightInd w:val="0"/>
        <w:spacing w:after="0" w:line="240" w:lineRule="auto"/>
        <w:jc w:val="both"/>
        <w:rPr>
          <w:rFonts w:ascii="Times New Roman" w:hAnsi="Times New Roman" w:cs="Times New Roman"/>
          <w:color w:val="000000"/>
          <w:sz w:val="28"/>
          <w:szCs w:val="28"/>
        </w:rPr>
      </w:pPr>
      <w:r w:rsidRPr="001C66BA">
        <w:rPr>
          <w:rFonts w:ascii="Symbol" w:hAnsi="Symbol"/>
          <w:color w:val="000000"/>
          <w:sz w:val="28"/>
          <w:szCs w:val="28"/>
        </w:rPr>
        <w:t></w:t>
      </w:r>
      <w:r w:rsidRPr="001C66BA">
        <w:rPr>
          <w:rFonts w:ascii="Times New Roman" w:hAnsi="Times New Roman" w:cs="Times New Roman"/>
          <w:color w:val="000000"/>
          <w:sz w:val="28"/>
          <w:szCs w:val="28"/>
        </w:rPr>
        <w:t xml:space="preserve">специально разработанные занятия - уроки, занятия-экскурсии, которые расширяют образовательное пространство предмета, воспитывают любовь к прекрасному, к природе, к родному городу, стране; </w:t>
      </w:r>
    </w:p>
    <w:p w:rsidR="001C66BA" w:rsidRPr="001C66BA" w:rsidRDefault="001C66BA" w:rsidP="001C66BA">
      <w:pPr>
        <w:widowControl w:val="0"/>
        <w:autoSpaceDE w:val="0"/>
        <w:autoSpaceDN w:val="0"/>
        <w:spacing w:after="0" w:line="240" w:lineRule="auto"/>
        <w:jc w:val="both"/>
        <w:rPr>
          <w:rFonts w:ascii="Times New Roman" w:eastAsia="Times New Roman" w:hAnsi="Times New Roman" w:cs="Times New Roman"/>
          <w:color w:val="FF0000"/>
          <w:sz w:val="28"/>
          <w:szCs w:val="28"/>
        </w:rPr>
      </w:pPr>
      <w:r w:rsidRPr="001C66BA">
        <w:rPr>
          <w:rFonts w:ascii="Times New Roman" w:hAnsi="Times New Roman" w:cs="Times New Roman"/>
          <w:color w:val="000000"/>
          <w:sz w:val="28"/>
          <w:szCs w:val="28"/>
        </w:rPr>
        <w:t xml:space="preserve">интерактивный формат занятий </w:t>
      </w:r>
      <w:proofErr w:type="gramStart"/>
      <w:r w:rsidRPr="001C66BA">
        <w:rPr>
          <w:rFonts w:ascii="Times New Roman" w:hAnsi="Times New Roman" w:cs="Times New Roman"/>
          <w:color w:val="000000"/>
          <w:sz w:val="28"/>
          <w:szCs w:val="28"/>
        </w:rPr>
        <w:t xml:space="preserve">в  </w:t>
      </w:r>
      <w:r w:rsidRPr="001C66BA">
        <w:rPr>
          <w:rFonts w:ascii="Times New Roman" w:hAnsi="Times New Roman" w:cs="Times New Roman"/>
          <w:b/>
          <w:color w:val="000000"/>
          <w:sz w:val="28"/>
          <w:szCs w:val="28"/>
        </w:rPr>
        <w:t>школьном</w:t>
      </w:r>
      <w:proofErr w:type="gramEnd"/>
      <w:r w:rsidRPr="001C66BA">
        <w:rPr>
          <w:rFonts w:ascii="Times New Roman" w:hAnsi="Times New Roman" w:cs="Times New Roman"/>
          <w:b/>
          <w:color w:val="000000"/>
          <w:sz w:val="28"/>
          <w:szCs w:val="28"/>
        </w:rPr>
        <w:t xml:space="preserve"> музее, Зале Боевой Славы</w:t>
      </w:r>
      <w:r w:rsidRPr="001C66BA">
        <w:rPr>
          <w:rFonts w:ascii="Times New Roman" w:hAnsi="Times New Roman" w:cs="Times New Roman"/>
          <w:color w:val="000000"/>
          <w:sz w:val="28"/>
          <w:szCs w:val="28"/>
        </w:rPr>
        <w:t xml:space="preserve"> который способствует эффективному закреплению тем урока в основном патриотической направленности</w:t>
      </w:r>
    </w:p>
    <w:p w:rsidR="001C66BA" w:rsidRPr="001C66BA" w:rsidRDefault="001C66BA" w:rsidP="001C66BA">
      <w:pPr>
        <w:widowControl w:val="0"/>
        <w:numPr>
          <w:ilvl w:val="0"/>
          <w:numId w:val="29"/>
        </w:numPr>
        <w:autoSpaceDE w:val="0"/>
        <w:autoSpaceDN w:val="0"/>
        <w:spacing w:after="0" w:line="240" w:lineRule="auto"/>
        <w:contextualSpacing/>
        <w:jc w:val="both"/>
        <w:rPr>
          <w:rFonts w:ascii="Times New Roman" w:eastAsia="Times New Roman" w:hAnsi="Times New Roman" w:cs="Times New Roman"/>
          <w:color w:val="FF0000"/>
          <w:sz w:val="28"/>
          <w:szCs w:val="28"/>
          <w:lang w:eastAsia="ru-RU"/>
        </w:rPr>
      </w:pPr>
      <w:r w:rsidRPr="001C66BA">
        <w:rPr>
          <w:rFonts w:ascii="Times New Roman" w:eastAsia="Times New Roman" w:hAnsi="Times New Roman" w:cs="Times New Roman"/>
          <w:color w:val="000000"/>
          <w:sz w:val="28"/>
          <w:szCs w:val="24"/>
          <w:lang w:eastAsia="ru-RU"/>
        </w:rPr>
        <w:t xml:space="preserve">применение на </w:t>
      </w:r>
      <w:r w:rsidRPr="001C66BA">
        <w:rPr>
          <w:rFonts w:ascii="Times New Roman" w:eastAsia="Times New Roman" w:hAnsi="Times New Roman" w:cs="Times New Roman"/>
          <w:color w:val="000000"/>
          <w:spacing w:val="-3"/>
          <w:sz w:val="28"/>
          <w:szCs w:val="24"/>
          <w:lang w:eastAsia="ru-RU"/>
        </w:rPr>
        <w:t xml:space="preserve">уроке </w:t>
      </w:r>
      <w:r w:rsidRPr="001C66BA">
        <w:rPr>
          <w:rFonts w:ascii="Times New Roman" w:eastAsia="Times New Roman" w:hAnsi="Times New Roman" w:cs="Times New Roman"/>
          <w:color w:val="000000"/>
          <w:sz w:val="28"/>
          <w:szCs w:val="24"/>
          <w:lang w:eastAsia="ru-RU"/>
        </w:rPr>
        <w:t xml:space="preserve">интерактивных форм работы учащихся: </w:t>
      </w:r>
      <w:r w:rsidRPr="001C66BA">
        <w:rPr>
          <w:rFonts w:ascii="Times New Roman" w:eastAsia="Times New Roman" w:hAnsi="Times New Roman" w:cs="Times New Roman"/>
          <w:color w:val="000000"/>
          <w:sz w:val="28"/>
          <w:szCs w:val="28"/>
          <w:lang w:eastAsia="ru-RU"/>
        </w:rPr>
        <w:t xml:space="preserve">тесты, зачеты в электронных приложениях, мультимедийные презентации, научно-популярные передачи, фильмы, обучающие сайты, уроки онлайн, </w:t>
      </w:r>
      <w:proofErr w:type="spellStart"/>
      <w:r w:rsidRPr="001C66BA">
        <w:rPr>
          <w:rFonts w:ascii="Times New Roman" w:eastAsia="Times New Roman" w:hAnsi="Times New Roman" w:cs="Times New Roman"/>
          <w:color w:val="000000"/>
          <w:sz w:val="28"/>
          <w:szCs w:val="28"/>
          <w:lang w:eastAsia="ru-RU"/>
        </w:rPr>
        <w:t>видеолекции</w:t>
      </w:r>
      <w:proofErr w:type="spellEnd"/>
      <w:r w:rsidRPr="001C66BA">
        <w:rPr>
          <w:rFonts w:ascii="Times New Roman" w:eastAsia="Times New Roman" w:hAnsi="Times New Roman" w:cs="Times New Roman"/>
          <w:color w:val="000000"/>
          <w:sz w:val="28"/>
          <w:szCs w:val="28"/>
          <w:lang w:eastAsia="ru-RU"/>
        </w:rPr>
        <w:t>, онлайн-конференции и др. групповой работы или работы в парах, с целью обучения командной работе и взаимодействию с другими детьми.</w:t>
      </w:r>
    </w:p>
    <w:p w:rsidR="001C66BA" w:rsidRPr="001C66BA" w:rsidRDefault="001C66BA" w:rsidP="001C66BA">
      <w:pPr>
        <w:widowControl w:val="0"/>
        <w:numPr>
          <w:ilvl w:val="0"/>
          <w:numId w:val="29"/>
        </w:numPr>
        <w:autoSpaceDE w:val="0"/>
        <w:autoSpaceDN w:val="0"/>
        <w:spacing w:after="0" w:line="240" w:lineRule="auto"/>
        <w:contextualSpacing/>
        <w:jc w:val="both"/>
        <w:rPr>
          <w:rFonts w:ascii="Times New Roman" w:eastAsia="Times New Roman" w:hAnsi="Times New Roman" w:cs="Times New Roman"/>
          <w:color w:val="FF0000"/>
          <w:sz w:val="28"/>
          <w:szCs w:val="28"/>
          <w:lang w:eastAsia="ru-RU"/>
        </w:rPr>
      </w:pPr>
      <w:r w:rsidRPr="001C66BA">
        <w:rPr>
          <w:rFonts w:ascii="Times New Roman" w:eastAsia="Times New Roman" w:hAnsi="Times New Roman" w:cs="Times New Roman"/>
          <w:sz w:val="28"/>
          <w:lang w:eastAsia="ru-RU"/>
        </w:rPr>
        <w:lastRenderedPageBreak/>
        <w:t xml:space="preserve">включение в урок игровых процедур, </w:t>
      </w:r>
      <w:r w:rsidRPr="001C66BA">
        <w:rPr>
          <w:rFonts w:ascii="Times New Roman" w:eastAsia="Times New Roman" w:hAnsi="Times New Roman" w:cs="Times New Roman"/>
          <w:spacing w:val="-4"/>
          <w:sz w:val="28"/>
          <w:lang w:eastAsia="ru-RU"/>
        </w:rPr>
        <w:t xml:space="preserve">которые </w:t>
      </w:r>
      <w:r w:rsidRPr="001C66BA">
        <w:rPr>
          <w:rFonts w:ascii="Times New Roman" w:eastAsia="Times New Roman" w:hAnsi="Times New Roman" w:cs="Times New Roman"/>
          <w:spacing w:val="-3"/>
          <w:sz w:val="28"/>
          <w:lang w:eastAsia="ru-RU"/>
        </w:rPr>
        <w:t xml:space="preserve">помогают поддержать </w:t>
      </w:r>
      <w:r w:rsidRPr="001C66BA">
        <w:rPr>
          <w:rFonts w:ascii="Times New Roman" w:eastAsia="Times New Roman" w:hAnsi="Times New Roman" w:cs="Times New Roman"/>
          <w:sz w:val="28"/>
          <w:lang w:eastAsia="ru-RU"/>
        </w:rPr>
        <w:t>мотивацию детей к получению знаний, налаживанию позитивных межличностных отношений в классе, помогают установлению</w:t>
      </w:r>
      <w:r w:rsidRPr="001C66BA">
        <w:rPr>
          <w:rFonts w:ascii="Times New Roman" w:eastAsia="Times New Roman" w:hAnsi="Times New Roman" w:cs="Times New Roman"/>
          <w:spacing w:val="-39"/>
          <w:sz w:val="28"/>
          <w:lang w:eastAsia="ru-RU"/>
        </w:rPr>
        <w:t xml:space="preserve"> </w:t>
      </w:r>
      <w:r w:rsidRPr="001C66BA">
        <w:rPr>
          <w:rFonts w:ascii="Times New Roman" w:eastAsia="Times New Roman" w:hAnsi="Times New Roman" w:cs="Times New Roman"/>
          <w:sz w:val="28"/>
          <w:lang w:eastAsia="ru-RU"/>
        </w:rPr>
        <w:t>доброжелательной атмосферы во время</w:t>
      </w:r>
      <w:r w:rsidRPr="001C66BA">
        <w:rPr>
          <w:rFonts w:ascii="Times New Roman" w:eastAsia="Times New Roman" w:hAnsi="Times New Roman" w:cs="Times New Roman"/>
          <w:spacing w:val="-1"/>
          <w:sz w:val="28"/>
          <w:lang w:eastAsia="ru-RU"/>
        </w:rPr>
        <w:t xml:space="preserve"> </w:t>
      </w:r>
      <w:r w:rsidRPr="001C66BA">
        <w:rPr>
          <w:rFonts w:ascii="Times New Roman" w:eastAsia="Times New Roman" w:hAnsi="Times New Roman" w:cs="Times New Roman"/>
          <w:sz w:val="28"/>
          <w:lang w:eastAsia="ru-RU"/>
        </w:rPr>
        <w:t>урока.</w:t>
      </w:r>
    </w:p>
    <w:p w:rsidR="001C66BA" w:rsidRPr="001C66BA" w:rsidRDefault="001C66BA" w:rsidP="001C66BA">
      <w:pPr>
        <w:widowControl w:val="0"/>
        <w:tabs>
          <w:tab w:val="left" w:pos="1466"/>
        </w:tabs>
        <w:autoSpaceDE w:val="0"/>
        <w:autoSpaceDN w:val="0"/>
        <w:spacing w:after="0" w:line="319" w:lineRule="exact"/>
        <w:jc w:val="both"/>
        <w:outlineLvl w:val="0"/>
        <w:rPr>
          <w:rFonts w:ascii="Times New Roman" w:eastAsia="Times New Roman" w:hAnsi="Times New Roman" w:cs="Times New Roman"/>
          <w:b/>
          <w:bCs/>
          <w:sz w:val="28"/>
          <w:szCs w:val="28"/>
          <w:u w:val="single"/>
        </w:rPr>
      </w:pPr>
      <w:r w:rsidRPr="001C66BA">
        <w:rPr>
          <w:rFonts w:ascii="Times New Roman" w:eastAsia="Times New Roman" w:hAnsi="Times New Roman" w:cs="Times New Roman"/>
          <w:b/>
          <w:bCs/>
          <w:spacing w:val="-4"/>
          <w:sz w:val="28"/>
          <w:szCs w:val="28"/>
          <w:u w:val="single"/>
        </w:rPr>
        <w:t>Модуль</w:t>
      </w:r>
      <w:r w:rsidRPr="001C66BA">
        <w:rPr>
          <w:rFonts w:ascii="Times New Roman" w:eastAsia="Times New Roman" w:hAnsi="Times New Roman" w:cs="Times New Roman"/>
          <w:b/>
          <w:bCs/>
          <w:sz w:val="28"/>
          <w:szCs w:val="28"/>
          <w:u w:val="single"/>
        </w:rPr>
        <w:t xml:space="preserve"> </w:t>
      </w:r>
      <w:r w:rsidRPr="001C66BA">
        <w:rPr>
          <w:rFonts w:ascii="Times New Roman" w:eastAsia="Times New Roman" w:hAnsi="Times New Roman" w:cs="Times New Roman"/>
          <w:b/>
          <w:bCs/>
          <w:spacing w:val="-3"/>
          <w:sz w:val="28"/>
          <w:szCs w:val="28"/>
          <w:u w:val="single"/>
        </w:rPr>
        <w:t>«Самоуправление»</w:t>
      </w:r>
    </w:p>
    <w:p w:rsidR="001C66BA" w:rsidRPr="001C66BA" w:rsidRDefault="001C66BA" w:rsidP="001C66BA">
      <w:pPr>
        <w:widowControl w:val="0"/>
        <w:autoSpaceDE w:val="0"/>
        <w:autoSpaceDN w:val="0"/>
        <w:spacing w:after="0" w:line="240" w:lineRule="auto"/>
        <w:jc w:val="both"/>
        <w:rPr>
          <w:rFonts w:ascii="Times New Roman" w:eastAsia="Times New Roman" w:hAnsi="Times New Roman" w:cs="Times New Roman"/>
          <w:sz w:val="28"/>
          <w:szCs w:val="28"/>
        </w:rPr>
      </w:pPr>
      <w:r w:rsidRPr="001C66BA">
        <w:rPr>
          <w:rFonts w:ascii="Times New Roman" w:eastAsia="Times New Roman" w:hAnsi="Times New Roman" w:cs="Times New Roman"/>
          <w:spacing w:val="-3"/>
          <w:sz w:val="28"/>
          <w:szCs w:val="28"/>
        </w:rPr>
        <w:t xml:space="preserve">Поддержка детского </w:t>
      </w:r>
      <w:r w:rsidRPr="001C66BA">
        <w:rPr>
          <w:rFonts w:ascii="Times New Roman" w:eastAsia="Times New Roman" w:hAnsi="Times New Roman" w:cs="Times New Roman"/>
          <w:sz w:val="28"/>
          <w:szCs w:val="28"/>
        </w:rPr>
        <w:t xml:space="preserve">самоуправления в </w:t>
      </w:r>
      <w:r w:rsidRPr="001C66BA">
        <w:rPr>
          <w:rFonts w:ascii="Times New Roman" w:eastAsia="Times New Roman" w:hAnsi="Times New Roman" w:cs="Times New Roman"/>
          <w:spacing w:val="-4"/>
          <w:sz w:val="28"/>
          <w:szCs w:val="28"/>
        </w:rPr>
        <w:t xml:space="preserve">школе </w:t>
      </w:r>
      <w:r w:rsidRPr="001C66BA">
        <w:rPr>
          <w:rFonts w:ascii="Times New Roman" w:eastAsia="Times New Roman" w:hAnsi="Times New Roman" w:cs="Times New Roman"/>
          <w:sz w:val="28"/>
          <w:szCs w:val="28"/>
        </w:rPr>
        <w:t xml:space="preserve">помогает </w:t>
      </w:r>
      <w:r w:rsidRPr="001C66BA">
        <w:rPr>
          <w:rFonts w:ascii="Times New Roman" w:eastAsia="Times New Roman" w:hAnsi="Times New Roman" w:cs="Times New Roman"/>
          <w:spacing w:val="-3"/>
          <w:sz w:val="28"/>
          <w:szCs w:val="28"/>
        </w:rPr>
        <w:t xml:space="preserve">педагогам </w:t>
      </w:r>
      <w:r w:rsidRPr="001C66BA">
        <w:rPr>
          <w:rFonts w:ascii="Times New Roman" w:eastAsia="Times New Roman" w:hAnsi="Times New Roman" w:cs="Times New Roman"/>
          <w:sz w:val="28"/>
          <w:szCs w:val="28"/>
        </w:rPr>
        <w:t xml:space="preserve">воспитывать в детях инициативность, самостоятельность, ответственность, </w:t>
      </w:r>
      <w:r w:rsidRPr="001C66BA">
        <w:rPr>
          <w:rFonts w:ascii="Times New Roman" w:eastAsia="Times New Roman" w:hAnsi="Times New Roman" w:cs="Times New Roman"/>
          <w:spacing w:val="-3"/>
          <w:sz w:val="28"/>
          <w:szCs w:val="28"/>
        </w:rPr>
        <w:t xml:space="preserve">трудолюбие, </w:t>
      </w:r>
      <w:r w:rsidRPr="001C66BA">
        <w:rPr>
          <w:rFonts w:ascii="Times New Roman" w:eastAsia="Times New Roman" w:hAnsi="Times New Roman" w:cs="Times New Roman"/>
          <w:sz w:val="28"/>
          <w:szCs w:val="28"/>
        </w:rPr>
        <w:t xml:space="preserve">чувство собственного достоинства, а </w:t>
      </w:r>
      <w:r w:rsidRPr="001C66BA">
        <w:rPr>
          <w:rFonts w:ascii="Times New Roman" w:eastAsia="Times New Roman" w:hAnsi="Times New Roman" w:cs="Times New Roman"/>
          <w:spacing w:val="-3"/>
          <w:sz w:val="28"/>
          <w:szCs w:val="28"/>
        </w:rPr>
        <w:t xml:space="preserve">школьникам </w:t>
      </w:r>
      <w:r w:rsidRPr="001C66BA">
        <w:rPr>
          <w:rFonts w:ascii="Times New Roman" w:eastAsia="Times New Roman" w:hAnsi="Times New Roman" w:cs="Times New Roman"/>
          <w:sz w:val="28"/>
          <w:szCs w:val="28"/>
        </w:rPr>
        <w:t xml:space="preserve">– предоставляет широкие возможности для самовыражения и самореализации. </w:t>
      </w:r>
      <w:r w:rsidRPr="001C66BA">
        <w:rPr>
          <w:rFonts w:ascii="Times New Roman" w:eastAsia="Times New Roman" w:hAnsi="Times New Roman" w:cs="Times New Roman"/>
          <w:spacing w:val="-3"/>
          <w:sz w:val="28"/>
          <w:szCs w:val="28"/>
        </w:rPr>
        <w:t xml:space="preserve">Это </w:t>
      </w:r>
      <w:r w:rsidRPr="001C66BA">
        <w:rPr>
          <w:rFonts w:ascii="Times New Roman" w:eastAsia="Times New Roman" w:hAnsi="Times New Roman" w:cs="Times New Roman"/>
          <w:sz w:val="28"/>
          <w:szCs w:val="28"/>
        </w:rPr>
        <w:t xml:space="preserve">то, </w:t>
      </w:r>
      <w:proofErr w:type="gramStart"/>
      <w:r w:rsidRPr="001C66BA">
        <w:rPr>
          <w:rFonts w:ascii="Times New Roman" w:eastAsia="Times New Roman" w:hAnsi="Times New Roman" w:cs="Times New Roman"/>
          <w:spacing w:val="-3"/>
          <w:sz w:val="28"/>
          <w:szCs w:val="28"/>
        </w:rPr>
        <w:t>что  готовит</w:t>
      </w:r>
      <w:proofErr w:type="gramEnd"/>
      <w:r w:rsidRPr="001C66BA">
        <w:rPr>
          <w:rFonts w:ascii="Times New Roman" w:eastAsia="Times New Roman" w:hAnsi="Times New Roman" w:cs="Times New Roman"/>
          <w:spacing w:val="-3"/>
          <w:sz w:val="28"/>
          <w:szCs w:val="28"/>
        </w:rPr>
        <w:t xml:space="preserve"> </w:t>
      </w:r>
      <w:r w:rsidRPr="001C66BA">
        <w:rPr>
          <w:rFonts w:ascii="Times New Roman" w:eastAsia="Times New Roman" w:hAnsi="Times New Roman" w:cs="Times New Roman"/>
          <w:sz w:val="28"/>
          <w:szCs w:val="28"/>
        </w:rPr>
        <w:t xml:space="preserve">их к взрослой жизни. </w:t>
      </w:r>
    </w:p>
    <w:p w:rsidR="001C66BA" w:rsidRPr="001C66BA" w:rsidRDefault="001C66BA" w:rsidP="001C66BA">
      <w:pPr>
        <w:widowControl w:val="0"/>
        <w:autoSpaceDE w:val="0"/>
        <w:autoSpaceDN w:val="0"/>
        <w:spacing w:after="0" w:line="321" w:lineRule="exact"/>
        <w:jc w:val="both"/>
        <w:rPr>
          <w:rFonts w:ascii="Times New Roman" w:eastAsia="Times New Roman" w:hAnsi="Times New Roman" w:cs="Times New Roman"/>
          <w:i/>
          <w:sz w:val="28"/>
          <w:szCs w:val="28"/>
        </w:rPr>
      </w:pPr>
      <w:r w:rsidRPr="001C66BA">
        <w:rPr>
          <w:rFonts w:ascii="Times New Roman" w:eastAsia="Times New Roman" w:hAnsi="Times New Roman" w:cs="Times New Roman"/>
          <w:sz w:val="28"/>
          <w:szCs w:val="28"/>
        </w:rPr>
        <w:t>Детское самоуправление в школе осуществляется следующим образом</w:t>
      </w:r>
      <w:r w:rsidRPr="001C66BA">
        <w:rPr>
          <w:rFonts w:ascii="Times New Roman" w:eastAsia="Times New Roman" w:hAnsi="Times New Roman" w:cs="Times New Roman"/>
          <w:i/>
          <w:sz w:val="28"/>
          <w:szCs w:val="28"/>
        </w:rPr>
        <w:t>.</w:t>
      </w:r>
    </w:p>
    <w:p w:rsidR="001C66BA" w:rsidRPr="001C66BA" w:rsidRDefault="001C66BA" w:rsidP="001C66BA">
      <w:pPr>
        <w:widowControl w:val="0"/>
        <w:numPr>
          <w:ilvl w:val="0"/>
          <w:numId w:val="27"/>
        </w:numPr>
        <w:autoSpaceDE w:val="0"/>
        <w:autoSpaceDN w:val="0"/>
        <w:spacing w:before="5" w:after="0" w:line="319" w:lineRule="exact"/>
        <w:contextualSpacing/>
        <w:jc w:val="both"/>
        <w:outlineLvl w:val="1"/>
        <w:rPr>
          <w:rFonts w:ascii="Times New Roman" w:eastAsia="Times New Roman" w:hAnsi="Times New Roman" w:cs="Times New Roman"/>
          <w:b/>
          <w:bCs/>
          <w:i/>
          <w:sz w:val="28"/>
          <w:szCs w:val="28"/>
          <w:lang w:eastAsia="ru-RU"/>
        </w:rPr>
      </w:pPr>
      <w:r w:rsidRPr="001C66BA">
        <w:rPr>
          <w:rFonts w:ascii="Times New Roman" w:eastAsia="Times New Roman" w:hAnsi="Times New Roman" w:cs="Times New Roman"/>
          <w:sz w:val="28"/>
          <w:lang w:eastAsia="ru-RU"/>
        </w:rPr>
        <w:t xml:space="preserve">через деятельность выборного </w:t>
      </w:r>
      <w:r w:rsidRPr="001C66BA">
        <w:rPr>
          <w:rFonts w:ascii="Times New Roman" w:eastAsia="Times New Roman" w:hAnsi="Times New Roman" w:cs="Times New Roman"/>
          <w:b/>
          <w:i/>
          <w:sz w:val="28"/>
          <w:lang w:eastAsia="ru-RU"/>
        </w:rPr>
        <w:t>Совета учащихся (Школьный</w:t>
      </w:r>
      <w:r w:rsidRPr="001C66BA">
        <w:rPr>
          <w:rFonts w:ascii="Times New Roman" w:eastAsia="Times New Roman" w:hAnsi="Times New Roman" w:cs="Times New Roman"/>
          <w:b/>
          <w:sz w:val="28"/>
          <w:lang w:eastAsia="ru-RU"/>
        </w:rPr>
        <w:t xml:space="preserve"> </w:t>
      </w:r>
      <w:r w:rsidRPr="001C66BA">
        <w:rPr>
          <w:rFonts w:ascii="Times New Roman" w:eastAsia="Times New Roman" w:hAnsi="Times New Roman" w:cs="Times New Roman"/>
          <w:b/>
          <w:i/>
          <w:sz w:val="28"/>
          <w:lang w:eastAsia="ru-RU"/>
        </w:rPr>
        <w:t>парламент),</w:t>
      </w:r>
      <w:r w:rsidRPr="001C66BA">
        <w:rPr>
          <w:rFonts w:ascii="Times New Roman" w:eastAsia="Times New Roman" w:hAnsi="Times New Roman" w:cs="Times New Roman"/>
          <w:sz w:val="28"/>
          <w:lang w:eastAsia="ru-RU"/>
        </w:rPr>
        <w:t xml:space="preserve"> </w:t>
      </w:r>
      <w:r w:rsidRPr="001C66BA">
        <w:rPr>
          <w:rFonts w:ascii="Times New Roman" w:eastAsia="Times New Roman" w:hAnsi="Times New Roman" w:cs="Times New Roman"/>
          <w:spacing w:val="-2"/>
          <w:sz w:val="28"/>
          <w:lang w:eastAsia="ru-RU"/>
        </w:rPr>
        <w:t xml:space="preserve">создаваемого </w:t>
      </w:r>
      <w:r w:rsidRPr="001C66BA">
        <w:rPr>
          <w:rFonts w:ascii="Times New Roman" w:eastAsia="Times New Roman" w:hAnsi="Times New Roman" w:cs="Times New Roman"/>
          <w:sz w:val="28"/>
          <w:lang w:eastAsia="ru-RU"/>
        </w:rPr>
        <w:t xml:space="preserve">для учета мнения </w:t>
      </w:r>
      <w:r w:rsidRPr="001C66BA">
        <w:rPr>
          <w:rFonts w:ascii="Times New Roman" w:eastAsia="Times New Roman" w:hAnsi="Times New Roman" w:cs="Times New Roman"/>
          <w:spacing w:val="-4"/>
          <w:sz w:val="28"/>
          <w:lang w:eastAsia="ru-RU"/>
        </w:rPr>
        <w:t xml:space="preserve">школьников </w:t>
      </w:r>
      <w:r w:rsidRPr="001C66BA">
        <w:rPr>
          <w:rFonts w:ascii="Times New Roman" w:eastAsia="Times New Roman" w:hAnsi="Times New Roman" w:cs="Times New Roman"/>
          <w:sz w:val="28"/>
          <w:lang w:eastAsia="ru-RU"/>
        </w:rPr>
        <w:t xml:space="preserve">по вопросам управления образовательной организацией и принятия административных решений, затрагивающих их права и </w:t>
      </w:r>
      <w:r w:rsidRPr="001C66BA">
        <w:rPr>
          <w:rFonts w:ascii="Times New Roman" w:eastAsia="Times New Roman" w:hAnsi="Times New Roman" w:cs="Times New Roman"/>
          <w:spacing w:val="-3"/>
          <w:sz w:val="28"/>
          <w:lang w:eastAsia="ru-RU"/>
        </w:rPr>
        <w:t xml:space="preserve">законные </w:t>
      </w:r>
      <w:r w:rsidRPr="001C66BA">
        <w:rPr>
          <w:rFonts w:ascii="Times New Roman" w:eastAsia="Times New Roman" w:hAnsi="Times New Roman" w:cs="Times New Roman"/>
          <w:sz w:val="28"/>
          <w:lang w:eastAsia="ru-RU"/>
        </w:rPr>
        <w:t>интересы;</w:t>
      </w:r>
    </w:p>
    <w:p w:rsidR="001C66BA" w:rsidRPr="001C66BA" w:rsidRDefault="001C66BA" w:rsidP="001C66BA">
      <w:pPr>
        <w:widowControl w:val="0"/>
        <w:numPr>
          <w:ilvl w:val="2"/>
          <w:numId w:val="30"/>
        </w:numPr>
        <w:tabs>
          <w:tab w:val="left" w:pos="567"/>
        </w:tabs>
        <w:autoSpaceDE w:val="0"/>
        <w:autoSpaceDN w:val="0"/>
        <w:spacing w:before="84" w:after="0" w:line="240" w:lineRule="auto"/>
        <w:jc w:val="both"/>
        <w:rPr>
          <w:rFonts w:ascii="Times New Roman" w:eastAsia="Times New Roman" w:hAnsi="Times New Roman" w:cs="Times New Roman"/>
          <w:sz w:val="28"/>
        </w:rPr>
      </w:pPr>
      <w:r w:rsidRPr="001C66BA">
        <w:rPr>
          <w:rFonts w:ascii="Times New Roman" w:eastAsia="Times New Roman" w:hAnsi="Times New Roman" w:cs="Times New Roman"/>
          <w:sz w:val="28"/>
        </w:rPr>
        <w:t xml:space="preserve">через деятельность творческих советов дела, отвечающих за проведение тех или иных </w:t>
      </w:r>
      <w:r w:rsidRPr="001C66BA">
        <w:rPr>
          <w:rFonts w:ascii="Times New Roman" w:eastAsia="Times New Roman" w:hAnsi="Times New Roman" w:cs="Times New Roman"/>
          <w:spacing w:val="-3"/>
          <w:sz w:val="28"/>
        </w:rPr>
        <w:t xml:space="preserve">конкретных </w:t>
      </w:r>
      <w:r w:rsidRPr="001C66BA">
        <w:rPr>
          <w:rFonts w:ascii="Times New Roman" w:eastAsia="Times New Roman" w:hAnsi="Times New Roman" w:cs="Times New Roman"/>
          <w:sz w:val="28"/>
        </w:rPr>
        <w:t xml:space="preserve">мероприятий, </w:t>
      </w:r>
      <w:r w:rsidRPr="001C66BA">
        <w:rPr>
          <w:rFonts w:ascii="Times New Roman" w:eastAsia="Times New Roman" w:hAnsi="Times New Roman" w:cs="Times New Roman"/>
          <w:spacing w:val="-3"/>
          <w:sz w:val="28"/>
        </w:rPr>
        <w:t xml:space="preserve">праздников, </w:t>
      </w:r>
      <w:r w:rsidRPr="001C66BA">
        <w:rPr>
          <w:rFonts w:ascii="Times New Roman" w:eastAsia="Times New Roman" w:hAnsi="Times New Roman" w:cs="Times New Roman"/>
          <w:sz w:val="28"/>
        </w:rPr>
        <w:t>вечеров, акций и</w:t>
      </w:r>
      <w:r w:rsidRPr="001C66BA">
        <w:rPr>
          <w:rFonts w:ascii="Times New Roman" w:eastAsia="Times New Roman" w:hAnsi="Times New Roman" w:cs="Times New Roman"/>
          <w:spacing w:val="-1"/>
          <w:sz w:val="28"/>
        </w:rPr>
        <w:t xml:space="preserve"> </w:t>
      </w:r>
      <w:proofErr w:type="spellStart"/>
      <w:proofErr w:type="gramStart"/>
      <w:r w:rsidRPr="001C66BA">
        <w:rPr>
          <w:rFonts w:ascii="Times New Roman" w:eastAsia="Times New Roman" w:hAnsi="Times New Roman" w:cs="Times New Roman"/>
          <w:spacing w:val="-5"/>
          <w:sz w:val="28"/>
        </w:rPr>
        <w:t>т.п.;</w:t>
      </w:r>
      <w:r w:rsidRPr="001C66BA">
        <w:rPr>
          <w:rFonts w:ascii="Times New Roman" w:eastAsia="Times New Roman" w:hAnsi="Times New Roman" w:cs="Times New Roman"/>
          <w:sz w:val="28"/>
        </w:rPr>
        <w:t>через</w:t>
      </w:r>
      <w:proofErr w:type="spellEnd"/>
      <w:proofErr w:type="gramEnd"/>
      <w:r w:rsidRPr="001C66BA">
        <w:rPr>
          <w:rFonts w:ascii="Times New Roman" w:eastAsia="Times New Roman" w:hAnsi="Times New Roman" w:cs="Times New Roman"/>
          <w:sz w:val="28"/>
        </w:rPr>
        <w:t xml:space="preserve"> деятельность созданной из наиболее </w:t>
      </w:r>
      <w:r w:rsidRPr="001C66BA">
        <w:rPr>
          <w:rFonts w:ascii="Times New Roman" w:eastAsia="Times New Roman" w:hAnsi="Times New Roman" w:cs="Times New Roman"/>
          <w:spacing w:val="-2"/>
          <w:sz w:val="28"/>
        </w:rPr>
        <w:t xml:space="preserve">авторитетных </w:t>
      </w:r>
      <w:r w:rsidRPr="001C66BA">
        <w:rPr>
          <w:rFonts w:ascii="Times New Roman" w:eastAsia="Times New Roman" w:hAnsi="Times New Roman" w:cs="Times New Roman"/>
          <w:sz w:val="28"/>
        </w:rPr>
        <w:t xml:space="preserve">старшеклассников и курируемой </w:t>
      </w:r>
      <w:r w:rsidRPr="001C66BA">
        <w:rPr>
          <w:rFonts w:ascii="Times New Roman" w:eastAsia="Times New Roman" w:hAnsi="Times New Roman" w:cs="Times New Roman"/>
          <w:spacing w:val="-3"/>
          <w:sz w:val="28"/>
        </w:rPr>
        <w:t xml:space="preserve">школьным психологом </w:t>
      </w:r>
      <w:r w:rsidRPr="001C66BA">
        <w:rPr>
          <w:rFonts w:ascii="Times New Roman" w:eastAsia="Times New Roman" w:hAnsi="Times New Roman" w:cs="Times New Roman"/>
          <w:b/>
          <w:i/>
          <w:spacing w:val="-3"/>
          <w:sz w:val="28"/>
        </w:rPr>
        <w:t>Школьной службы медиации</w:t>
      </w:r>
      <w:r w:rsidRPr="001C66BA">
        <w:rPr>
          <w:rFonts w:ascii="Times New Roman" w:eastAsia="Times New Roman" w:hAnsi="Times New Roman" w:cs="Times New Roman"/>
          <w:b/>
          <w:spacing w:val="-3"/>
          <w:sz w:val="28"/>
        </w:rPr>
        <w:t>,</w:t>
      </w:r>
      <w:r w:rsidRPr="001C66BA">
        <w:rPr>
          <w:rFonts w:ascii="Times New Roman" w:eastAsia="Times New Roman" w:hAnsi="Times New Roman" w:cs="Times New Roman"/>
          <w:spacing w:val="-3"/>
          <w:sz w:val="28"/>
        </w:rPr>
        <w:t xml:space="preserve"> </w:t>
      </w:r>
      <w:r w:rsidRPr="001C66BA">
        <w:rPr>
          <w:rFonts w:ascii="Times New Roman" w:eastAsia="Times New Roman" w:hAnsi="Times New Roman" w:cs="Times New Roman"/>
          <w:sz w:val="28"/>
        </w:rPr>
        <w:t xml:space="preserve">группы по урегулированию </w:t>
      </w:r>
      <w:r w:rsidRPr="001C66BA">
        <w:rPr>
          <w:rFonts w:ascii="Times New Roman" w:eastAsia="Times New Roman" w:hAnsi="Times New Roman" w:cs="Times New Roman"/>
          <w:spacing w:val="-4"/>
          <w:sz w:val="28"/>
        </w:rPr>
        <w:t xml:space="preserve">конфликтных </w:t>
      </w:r>
      <w:r w:rsidRPr="001C66BA">
        <w:rPr>
          <w:rFonts w:ascii="Times New Roman" w:eastAsia="Times New Roman" w:hAnsi="Times New Roman" w:cs="Times New Roman"/>
          <w:spacing w:val="-3"/>
          <w:sz w:val="28"/>
        </w:rPr>
        <w:t xml:space="preserve">ситуаций </w:t>
      </w:r>
      <w:r w:rsidRPr="001C66BA">
        <w:rPr>
          <w:rFonts w:ascii="Times New Roman" w:eastAsia="Times New Roman" w:hAnsi="Times New Roman" w:cs="Times New Roman"/>
          <w:sz w:val="28"/>
        </w:rPr>
        <w:t>в</w:t>
      </w:r>
      <w:r w:rsidRPr="001C66BA">
        <w:rPr>
          <w:rFonts w:ascii="Times New Roman" w:eastAsia="Times New Roman" w:hAnsi="Times New Roman" w:cs="Times New Roman"/>
          <w:spacing w:val="6"/>
          <w:sz w:val="28"/>
        </w:rPr>
        <w:t xml:space="preserve"> </w:t>
      </w:r>
      <w:r w:rsidRPr="001C66BA">
        <w:rPr>
          <w:rFonts w:ascii="Times New Roman" w:eastAsia="Times New Roman" w:hAnsi="Times New Roman" w:cs="Times New Roman"/>
          <w:spacing w:val="-4"/>
          <w:sz w:val="28"/>
        </w:rPr>
        <w:t>школе.</w:t>
      </w:r>
    </w:p>
    <w:p w:rsidR="001C66BA" w:rsidRPr="001C66BA" w:rsidRDefault="001C66BA" w:rsidP="001C66BA">
      <w:pPr>
        <w:widowControl w:val="0"/>
        <w:tabs>
          <w:tab w:val="left" w:pos="1466"/>
        </w:tabs>
        <w:autoSpaceDE w:val="0"/>
        <w:autoSpaceDN w:val="0"/>
        <w:spacing w:after="0" w:line="321" w:lineRule="exact"/>
        <w:jc w:val="both"/>
        <w:outlineLvl w:val="0"/>
        <w:rPr>
          <w:rFonts w:ascii="Times New Roman" w:eastAsia="Times New Roman" w:hAnsi="Times New Roman" w:cs="Times New Roman"/>
          <w:b/>
          <w:bCs/>
          <w:sz w:val="28"/>
          <w:szCs w:val="28"/>
          <w:u w:val="single"/>
        </w:rPr>
      </w:pPr>
      <w:r w:rsidRPr="001C66BA">
        <w:rPr>
          <w:rFonts w:ascii="Times New Roman" w:eastAsia="Times New Roman" w:hAnsi="Times New Roman" w:cs="Times New Roman"/>
          <w:b/>
          <w:bCs/>
          <w:spacing w:val="-4"/>
          <w:sz w:val="28"/>
          <w:szCs w:val="28"/>
          <w:u w:val="single"/>
        </w:rPr>
        <w:t xml:space="preserve">Модуль </w:t>
      </w:r>
      <w:r w:rsidRPr="001C66BA">
        <w:rPr>
          <w:rFonts w:ascii="Times New Roman" w:eastAsia="Times New Roman" w:hAnsi="Times New Roman" w:cs="Times New Roman"/>
          <w:b/>
          <w:bCs/>
          <w:sz w:val="28"/>
          <w:szCs w:val="28"/>
          <w:u w:val="single"/>
        </w:rPr>
        <w:t>«Детские общественные</w:t>
      </w:r>
      <w:r w:rsidRPr="001C66BA">
        <w:rPr>
          <w:rFonts w:ascii="Times New Roman" w:eastAsia="Times New Roman" w:hAnsi="Times New Roman" w:cs="Times New Roman"/>
          <w:b/>
          <w:bCs/>
          <w:spacing w:val="3"/>
          <w:sz w:val="28"/>
          <w:szCs w:val="28"/>
          <w:u w:val="single"/>
        </w:rPr>
        <w:t xml:space="preserve"> </w:t>
      </w:r>
      <w:r w:rsidRPr="001C66BA">
        <w:rPr>
          <w:rFonts w:ascii="Times New Roman" w:eastAsia="Times New Roman" w:hAnsi="Times New Roman" w:cs="Times New Roman"/>
          <w:b/>
          <w:bCs/>
          <w:sz w:val="28"/>
          <w:szCs w:val="28"/>
          <w:u w:val="single"/>
        </w:rPr>
        <w:t>объединения»</w:t>
      </w:r>
    </w:p>
    <w:p w:rsidR="001C66BA" w:rsidRPr="001C66BA" w:rsidRDefault="001C66BA" w:rsidP="001C66BA">
      <w:pPr>
        <w:widowControl w:val="0"/>
        <w:tabs>
          <w:tab w:val="left" w:pos="1466"/>
        </w:tabs>
        <w:autoSpaceDE w:val="0"/>
        <w:autoSpaceDN w:val="0"/>
        <w:spacing w:after="0" w:line="321" w:lineRule="exact"/>
        <w:jc w:val="both"/>
        <w:outlineLvl w:val="0"/>
        <w:rPr>
          <w:rFonts w:ascii="Times New Roman" w:eastAsia="Times New Roman" w:hAnsi="Times New Roman" w:cs="Times New Roman"/>
          <w:b/>
          <w:bCs/>
          <w:sz w:val="28"/>
          <w:szCs w:val="28"/>
        </w:rPr>
      </w:pPr>
      <w:r w:rsidRPr="001C66BA">
        <w:rPr>
          <w:rFonts w:ascii="Times New Roman" w:eastAsia="Times New Roman" w:hAnsi="Times New Roman" w:cs="Times New Roman"/>
          <w:b/>
          <w:bCs/>
          <w:sz w:val="28"/>
          <w:szCs w:val="28"/>
        </w:rPr>
        <w:t>Работу детских общественных объединений осуществляют старшая вожатая школы и советник директора по воспитанию.</w:t>
      </w:r>
    </w:p>
    <w:p w:rsidR="001C66BA" w:rsidRPr="001C66BA" w:rsidRDefault="001C66BA" w:rsidP="001C66BA">
      <w:pPr>
        <w:widowControl w:val="0"/>
        <w:tabs>
          <w:tab w:val="left" w:pos="567"/>
        </w:tabs>
        <w:autoSpaceDE w:val="0"/>
        <w:autoSpaceDN w:val="0"/>
        <w:spacing w:before="84" w:after="0" w:line="240" w:lineRule="auto"/>
        <w:jc w:val="both"/>
        <w:rPr>
          <w:rFonts w:ascii="Times New Roman" w:eastAsia="Times New Roman" w:hAnsi="Times New Roman" w:cs="Times New Roman"/>
          <w:sz w:val="28"/>
          <w:szCs w:val="28"/>
        </w:rPr>
      </w:pPr>
      <w:r w:rsidRPr="001C66BA">
        <w:rPr>
          <w:rFonts w:ascii="Times New Roman" w:eastAsia="Times New Roman" w:hAnsi="Times New Roman" w:cs="Times New Roman"/>
          <w:sz w:val="28"/>
          <w:szCs w:val="28"/>
        </w:rPr>
        <w:t xml:space="preserve">Действующее на базе школы </w:t>
      </w:r>
      <w:r w:rsidRPr="001C66BA">
        <w:rPr>
          <w:rFonts w:ascii="Times New Roman" w:eastAsia="Times New Roman" w:hAnsi="Times New Roman" w:cs="Times New Roman"/>
          <w:b/>
          <w:i/>
          <w:sz w:val="28"/>
          <w:szCs w:val="28"/>
        </w:rPr>
        <w:t>детское общественное объединение «Вожатый»</w:t>
      </w:r>
      <w:r w:rsidRPr="001C66BA">
        <w:rPr>
          <w:rFonts w:ascii="Times New Roman" w:eastAsia="Times New Roman" w:hAnsi="Times New Roman" w:cs="Times New Roman"/>
          <w:i/>
          <w:sz w:val="28"/>
          <w:szCs w:val="28"/>
        </w:rPr>
        <w:t xml:space="preserve"> </w:t>
      </w:r>
      <w:r w:rsidRPr="001C66BA">
        <w:rPr>
          <w:rFonts w:ascii="Times New Roman" w:eastAsia="Times New Roman" w:hAnsi="Times New Roman" w:cs="Times New Roman"/>
          <w:sz w:val="28"/>
          <w:szCs w:val="28"/>
        </w:rPr>
        <w:t>–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w:t>
      </w:r>
    </w:p>
    <w:p w:rsidR="001C66BA" w:rsidRPr="001C66BA" w:rsidRDefault="001C66BA" w:rsidP="001C66BA">
      <w:pPr>
        <w:widowControl w:val="0"/>
        <w:autoSpaceDE w:val="0"/>
        <w:autoSpaceDN w:val="0"/>
        <w:spacing w:after="0" w:line="240" w:lineRule="auto"/>
        <w:jc w:val="both"/>
        <w:rPr>
          <w:rFonts w:ascii="Times New Roman" w:eastAsia="Times New Roman" w:hAnsi="Times New Roman" w:cs="Times New Roman"/>
          <w:i/>
          <w:sz w:val="28"/>
          <w:szCs w:val="28"/>
        </w:rPr>
      </w:pPr>
      <w:r w:rsidRPr="001C66BA">
        <w:rPr>
          <w:rFonts w:ascii="Times New Roman" w:eastAsia="Times New Roman" w:hAnsi="Times New Roman" w:cs="Times New Roman"/>
          <w:sz w:val="28"/>
          <w:szCs w:val="28"/>
        </w:rPr>
        <w:t>Воспитание в детском общественном объединении осуществляется</w:t>
      </w:r>
      <w:r w:rsidRPr="001C66BA">
        <w:rPr>
          <w:rFonts w:ascii="Times New Roman" w:eastAsia="Times New Roman" w:hAnsi="Times New Roman" w:cs="Times New Roman"/>
          <w:spacing w:val="-1"/>
          <w:sz w:val="28"/>
          <w:szCs w:val="28"/>
        </w:rPr>
        <w:t xml:space="preserve"> </w:t>
      </w:r>
      <w:r w:rsidRPr="001C66BA">
        <w:rPr>
          <w:rFonts w:ascii="Times New Roman" w:eastAsia="Times New Roman" w:hAnsi="Times New Roman" w:cs="Times New Roman"/>
          <w:sz w:val="28"/>
          <w:szCs w:val="28"/>
        </w:rPr>
        <w:t>через</w:t>
      </w:r>
      <w:r w:rsidRPr="001C66BA">
        <w:rPr>
          <w:rFonts w:ascii="Times New Roman" w:eastAsia="Times New Roman" w:hAnsi="Times New Roman" w:cs="Times New Roman"/>
          <w:i/>
          <w:sz w:val="28"/>
          <w:szCs w:val="28"/>
        </w:rPr>
        <w:t>:</w:t>
      </w:r>
    </w:p>
    <w:p w:rsidR="001C66BA" w:rsidRPr="001C66BA" w:rsidRDefault="001C66BA" w:rsidP="001C66BA">
      <w:pPr>
        <w:widowControl w:val="0"/>
        <w:autoSpaceDE w:val="0"/>
        <w:autoSpaceDN w:val="0"/>
        <w:spacing w:after="0" w:line="240" w:lineRule="auto"/>
        <w:jc w:val="both"/>
        <w:rPr>
          <w:rFonts w:ascii="Times New Roman" w:eastAsia="Times New Roman" w:hAnsi="Times New Roman" w:cs="Times New Roman"/>
          <w:sz w:val="28"/>
        </w:rPr>
      </w:pPr>
      <w:r w:rsidRPr="001C66BA">
        <w:rPr>
          <w:rFonts w:ascii="Times New Roman" w:eastAsia="Times New Roman" w:hAnsi="Times New Roman" w:cs="Times New Roman"/>
          <w:i/>
          <w:sz w:val="28"/>
          <w:szCs w:val="28"/>
        </w:rPr>
        <w:t>-</w:t>
      </w:r>
      <w:r w:rsidRPr="001C66BA">
        <w:rPr>
          <w:rFonts w:ascii="Times New Roman" w:eastAsia="Times New Roman" w:hAnsi="Times New Roman" w:cs="Times New Roman"/>
          <w:sz w:val="28"/>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w:t>
      </w:r>
      <w:r w:rsidRPr="001C66BA">
        <w:rPr>
          <w:rFonts w:ascii="Times New Roman" w:eastAsia="Times New Roman" w:hAnsi="Times New Roman" w:cs="Times New Roman"/>
          <w:spacing w:val="-4"/>
          <w:sz w:val="28"/>
        </w:rPr>
        <w:t xml:space="preserve">людям, </w:t>
      </w:r>
      <w:r w:rsidRPr="001C66BA">
        <w:rPr>
          <w:rFonts w:ascii="Times New Roman" w:eastAsia="Times New Roman" w:hAnsi="Times New Roman" w:cs="Times New Roman"/>
          <w:sz w:val="28"/>
        </w:rPr>
        <w:t xml:space="preserve">своей </w:t>
      </w:r>
      <w:r w:rsidRPr="001C66BA">
        <w:rPr>
          <w:rFonts w:ascii="Times New Roman" w:eastAsia="Times New Roman" w:hAnsi="Times New Roman" w:cs="Times New Roman"/>
          <w:spacing w:val="-4"/>
          <w:sz w:val="28"/>
        </w:rPr>
        <w:t xml:space="preserve">школе, </w:t>
      </w:r>
      <w:r w:rsidRPr="001C66BA">
        <w:rPr>
          <w:rFonts w:ascii="Times New Roman" w:eastAsia="Times New Roman" w:hAnsi="Times New Roman" w:cs="Times New Roman"/>
          <w:sz w:val="28"/>
        </w:rPr>
        <w:t>обществу в целом;</w:t>
      </w:r>
    </w:p>
    <w:p w:rsidR="001C66BA" w:rsidRPr="001C66BA" w:rsidRDefault="001C66BA" w:rsidP="001C66BA">
      <w:pPr>
        <w:widowControl w:val="0"/>
        <w:autoSpaceDE w:val="0"/>
        <w:autoSpaceDN w:val="0"/>
        <w:spacing w:after="0" w:line="240" w:lineRule="auto"/>
        <w:jc w:val="both"/>
        <w:rPr>
          <w:rFonts w:ascii="Times New Roman" w:eastAsia="Times New Roman" w:hAnsi="Times New Roman" w:cs="Times New Roman"/>
          <w:b/>
          <w:i/>
          <w:sz w:val="28"/>
        </w:rPr>
      </w:pPr>
      <w:r w:rsidRPr="001C66BA">
        <w:rPr>
          <w:rFonts w:ascii="Times New Roman" w:eastAsia="Times New Roman" w:hAnsi="Times New Roman" w:cs="Times New Roman"/>
          <w:sz w:val="28"/>
        </w:rPr>
        <w:t>-</w:t>
      </w:r>
      <w:r w:rsidRPr="001C66BA">
        <w:rPr>
          <w:rFonts w:ascii="Times New Roman" w:eastAsia="Times New Roman" w:hAnsi="Times New Roman" w:cs="Times New Roman"/>
          <w:sz w:val="28"/>
          <w:szCs w:val="28"/>
        </w:rPr>
        <w:t xml:space="preserve"> активную пропаганду ПДД среди детей для предупреждения ДДТТ; социализация детей и подростков, привитие навыков общественной организационной работы, ответственности, товарищества через деятельность объединения отряда ЮИ</w:t>
      </w:r>
      <w:r w:rsidRPr="001C66BA">
        <w:rPr>
          <w:rFonts w:ascii="Times New Roman" w:eastAsia="Times New Roman" w:hAnsi="Times New Roman" w:cs="Times New Roman"/>
          <w:sz w:val="28"/>
        </w:rPr>
        <w:t>Д (</w:t>
      </w:r>
      <w:r w:rsidRPr="001C66BA">
        <w:rPr>
          <w:rFonts w:ascii="Times New Roman" w:eastAsia="Times New Roman" w:hAnsi="Times New Roman" w:cs="Times New Roman"/>
          <w:b/>
          <w:i/>
          <w:sz w:val="28"/>
        </w:rPr>
        <w:t>объединение «Юные инспектора дорожного движения»)</w:t>
      </w:r>
    </w:p>
    <w:p w:rsidR="001C66BA" w:rsidRPr="001C66BA" w:rsidRDefault="001C66BA" w:rsidP="001C66BA">
      <w:pPr>
        <w:widowControl w:val="0"/>
        <w:tabs>
          <w:tab w:val="left" w:pos="1667"/>
        </w:tabs>
        <w:autoSpaceDE w:val="0"/>
        <w:autoSpaceDN w:val="0"/>
        <w:spacing w:after="0" w:line="240" w:lineRule="auto"/>
        <w:jc w:val="both"/>
        <w:rPr>
          <w:rFonts w:ascii="Times New Roman" w:eastAsia="Times New Roman" w:hAnsi="Times New Roman" w:cs="Times New Roman"/>
          <w:sz w:val="28"/>
        </w:rPr>
      </w:pPr>
      <w:r w:rsidRPr="001C66BA">
        <w:rPr>
          <w:rFonts w:ascii="Times New Roman" w:eastAsia="Times New Roman" w:hAnsi="Times New Roman" w:cs="Times New Roman"/>
          <w:b/>
          <w:i/>
          <w:sz w:val="28"/>
        </w:rPr>
        <w:t>-</w:t>
      </w:r>
      <w:r w:rsidRPr="001C66BA">
        <w:rPr>
          <w:rFonts w:ascii="Times New Roman" w:eastAsia="Times New Roman" w:hAnsi="Times New Roman" w:cs="Times New Roman"/>
          <w:sz w:val="28"/>
        </w:rPr>
        <w:t xml:space="preserve"> поддержку и развитие в </w:t>
      </w:r>
      <w:r w:rsidRPr="001C66BA">
        <w:rPr>
          <w:rFonts w:ascii="Times New Roman" w:eastAsia="Times New Roman" w:hAnsi="Times New Roman" w:cs="Times New Roman"/>
          <w:spacing w:val="-3"/>
          <w:sz w:val="28"/>
        </w:rPr>
        <w:t xml:space="preserve">детском </w:t>
      </w:r>
      <w:r w:rsidRPr="001C66BA">
        <w:rPr>
          <w:rFonts w:ascii="Times New Roman" w:eastAsia="Times New Roman" w:hAnsi="Times New Roman" w:cs="Times New Roman"/>
          <w:sz w:val="28"/>
        </w:rPr>
        <w:t xml:space="preserve">объединении </w:t>
      </w:r>
      <w:r w:rsidRPr="001C66BA">
        <w:rPr>
          <w:rFonts w:ascii="Times New Roman" w:eastAsia="Times New Roman" w:hAnsi="Times New Roman" w:cs="Times New Roman"/>
          <w:spacing w:val="-4"/>
          <w:sz w:val="28"/>
        </w:rPr>
        <w:t xml:space="preserve">его </w:t>
      </w:r>
      <w:r w:rsidRPr="001C66BA">
        <w:rPr>
          <w:rFonts w:ascii="Times New Roman" w:eastAsia="Times New Roman" w:hAnsi="Times New Roman" w:cs="Times New Roman"/>
          <w:sz w:val="28"/>
        </w:rPr>
        <w:t xml:space="preserve">традиций и ритуалов, формирующих у ребенка чувство общности с другими </w:t>
      </w:r>
      <w:r w:rsidRPr="001C66BA">
        <w:rPr>
          <w:rFonts w:ascii="Times New Roman" w:eastAsia="Times New Roman" w:hAnsi="Times New Roman" w:cs="Times New Roman"/>
          <w:spacing w:val="-3"/>
          <w:sz w:val="28"/>
        </w:rPr>
        <w:t xml:space="preserve">его </w:t>
      </w:r>
      <w:r w:rsidRPr="001C66BA">
        <w:rPr>
          <w:rFonts w:ascii="Times New Roman" w:eastAsia="Times New Roman" w:hAnsi="Times New Roman" w:cs="Times New Roman"/>
          <w:sz w:val="28"/>
        </w:rPr>
        <w:t xml:space="preserve">членами, чувство причастности   к   </w:t>
      </w:r>
      <w:proofErr w:type="gramStart"/>
      <w:r w:rsidRPr="001C66BA">
        <w:rPr>
          <w:rFonts w:ascii="Times New Roman" w:eastAsia="Times New Roman" w:hAnsi="Times New Roman" w:cs="Times New Roman"/>
          <w:spacing w:val="-8"/>
          <w:sz w:val="28"/>
        </w:rPr>
        <w:t xml:space="preserve">тому,   </w:t>
      </w:r>
      <w:proofErr w:type="gramEnd"/>
      <w:r w:rsidRPr="001C66BA">
        <w:rPr>
          <w:rFonts w:ascii="Times New Roman" w:eastAsia="Times New Roman" w:hAnsi="Times New Roman" w:cs="Times New Roman"/>
          <w:spacing w:val="-8"/>
          <w:sz w:val="28"/>
        </w:rPr>
        <w:t xml:space="preserve"> </w:t>
      </w:r>
      <w:r w:rsidRPr="001C66BA">
        <w:rPr>
          <w:rFonts w:ascii="Times New Roman" w:eastAsia="Times New Roman" w:hAnsi="Times New Roman" w:cs="Times New Roman"/>
          <w:sz w:val="28"/>
        </w:rPr>
        <w:t xml:space="preserve">что   </w:t>
      </w:r>
      <w:r w:rsidRPr="001C66BA">
        <w:rPr>
          <w:rFonts w:ascii="Times New Roman" w:eastAsia="Times New Roman" w:hAnsi="Times New Roman" w:cs="Times New Roman"/>
          <w:spacing w:val="-3"/>
          <w:sz w:val="28"/>
        </w:rPr>
        <w:t xml:space="preserve">происходит    </w:t>
      </w:r>
      <w:r w:rsidRPr="001C66BA">
        <w:rPr>
          <w:rFonts w:ascii="Times New Roman" w:eastAsia="Times New Roman" w:hAnsi="Times New Roman" w:cs="Times New Roman"/>
          <w:sz w:val="28"/>
        </w:rPr>
        <w:t xml:space="preserve">в   объединении   </w:t>
      </w:r>
      <w:r w:rsidRPr="001C66BA">
        <w:rPr>
          <w:rFonts w:ascii="Times New Roman" w:eastAsia="Times New Roman" w:hAnsi="Times New Roman" w:cs="Times New Roman"/>
          <w:spacing w:val="16"/>
          <w:sz w:val="28"/>
        </w:rPr>
        <w:t xml:space="preserve"> </w:t>
      </w:r>
      <w:r w:rsidRPr="001C66BA">
        <w:rPr>
          <w:rFonts w:ascii="Times New Roman" w:eastAsia="Times New Roman" w:hAnsi="Times New Roman" w:cs="Times New Roman"/>
          <w:spacing w:val="-5"/>
          <w:sz w:val="28"/>
        </w:rPr>
        <w:t>(РДШ,   «Крылатая юность»</w:t>
      </w:r>
      <w:r w:rsidRPr="001C66BA">
        <w:rPr>
          <w:rFonts w:ascii="Times New Roman" w:eastAsia="Times New Roman" w:hAnsi="Times New Roman" w:cs="Times New Roman"/>
          <w:sz w:val="28"/>
        </w:rPr>
        <w:t>,</w:t>
      </w:r>
    </w:p>
    <w:p w:rsidR="001C66BA" w:rsidRPr="001C66BA" w:rsidRDefault="001C66BA" w:rsidP="001C66BA">
      <w:pPr>
        <w:widowControl w:val="0"/>
        <w:autoSpaceDE w:val="0"/>
        <w:autoSpaceDN w:val="0"/>
        <w:spacing w:after="0" w:line="321" w:lineRule="exact"/>
        <w:rPr>
          <w:rFonts w:ascii="Times New Roman" w:eastAsia="Times New Roman" w:hAnsi="Times New Roman" w:cs="Times New Roman"/>
          <w:sz w:val="28"/>
          <w:szCs w:val="28"/>
        </w:rPr>
      </w:pPr>
      <w:r w:rsidRPr="001C66BA">
        <w:rPr>
          <w:rFonts w:ascii="Times New Roman" w:eastAsia="Times New Roman" w:hAnsi="Times New Roman" w:cs="Times New Roman"/>
          <w:sz w:val="28"/>
          <w:szCs w:val="28"/>
        </w:rPr>
        <w:t xml:space="preserve">«Вожатый»); создания и поддержки интернет-странички </w:t>
      </w:r>
      <w:r w:rsidRPr="001C66BA">
        <w:rPr>
          <w:rFonts w:ascii="Times New Roman" w:eastAsia="Times New Roman" w:hAnsi="Times New Roman" w:cs="Times New Roman"/>
          <w:spacing w:val="-3"/>
          <w:sz w:val="28"/>
          <w:szCs w:val="28"/>
        </w:rPr>
        <w:t xml:space="preserve">детского </w:t>
      </w:r>
      <w:r w:rsidRPr="001C66BA">
        <w:rPr>
          <w:rFonts w:ascii="Times New Roman" w:eastAsia="Times New Roman" w:hAnsi="Times New Roman" w:cs="Times New Roman"/>
          <w:sz w:val="28"/>
          <w:szCs w:val="28"/>
        </w:rPr>
        <w:t xml:space="preserve">объединения в </w:t>
      </w:r>
      <w:proofErr w:type="spellStart"/>
      <w:r w:rsidRPr="001C66BA">
        <w:rPr>
          <w:rFonts w:ascii="Times New Roman" w:eastAsia="Times New Roman" w:hAnsi="Times New Roman" w:cs="Times New Roman"/>
          <w:sz w:val="28"/>
          <w:szCs w:val="28"/>
        </w:rPr>
        <w:t>соцсетях</w:t>
      </w:r>
      <w:proofErr w:type="spellEnd"/>
      <w:r w:rsidRPr="001C66BA">
        <w:rPr>
          <w:rFonts w:ascii="Times New Roman" w:eastAsia="Times New Roman" w:hAnsi="Times New Roman" w:cs="Times New Roman"/>
          <w:sz w:val="28"/>
          <w:szCs w:val="28"/>
        </w:rPr>
        <w:t>.</w:t>
      </w:r>
    </w:p>
    <w:p w:rsidR="001C66BA" w:rsidRPr="001C66BA" w:rsidRDefault="001C66BA" w:rsidP="001C66BA">
      <w:pPr>
        <w:widowControl w:val="0"/>
        <w:tabs>
          <w:tab w:val="left" w:pos="1667"/>
        </w:tabs>
        <w:autoSpaceDE w:val="0"/>
        <w:autoSpaceDN w:val="0"/>
        <w:spacing w:after="0" w:line="240" w:lineRule="auto"/>
        <w:jc w:val="both"/>
        <w:rPr>
          <w:rFonts w:ascii="Times New Roman" w:eastAsia="Times New Roman" w:hAnsi="Times New Roman" w:cs="Times New Roman"/>
          <w:sz w:val="28"/>
        </w:rPr>
      </w:pPr>
      <w:r w:rsidRPr="001C66BA">
        <w:rPr>
          <w:rFonts w:ascii="Times New Roman" w:eastAsia="Times New Roman" w:hAnsi="Times New Roman" w:cs="Times New Roman"/>
          <w:sz w:val="28"/>
        </w:rPr>
        <w:lastRenderedPageBreak/>
        <w:t xml:space="preserve">-участие членов </w:t>
      </w:r>
      <w:r w:rsidRPr="001C66BA">
        <w:rPr>
          <w:rFonts w:ascii="Times New Roman" w:eastAsia="Times New Roman" w:hAnsi="Times New Roman" w:cs="Times New Roman"/>
          <w:spacing w:val="-3"/>
          <w:sz w:val="28"/>
        </w:rPr>
        <w:t xml:space="preserve">детского </w:t>
      </w:r>
      <w:r w:rsidRPr="001C66BA">
        <w:rPr>
          <w:rFonts w:ascii="Times New Roman" w:eastAsia="Times New Roman" w:hAnsi="Times New Roman" w:cs="Times New Roman"/>
          <w:sz w:val="28"/>
        </w:rPr>
        <w:t xml:space="preserve">общественного объединения в волонтерских акциях, деятельности на </w:t>
      </w:r>
      <w:r w:rsidRPr="001C66BA">
        <w:rPr>
          <w:rFonts w:ascii="Times New Roman" w:eastAsia="Times New Roman" w:hAnsi="Times New Roman" w:cs="Times New Roman"/>
          <w:spacing w:val="-3"/>
          <w:sz w:val="28"/>
        </w:rPr>
        <w:t xml:space="preserve">благо конкретных </w:t>
      </w:r>
      <w:r w:rsidRPr="001C66BA">
        <w:rPr>
          <w:rFonts w:ascii="Times New Roman" w:eastAsia="Times New Roman" w:hAnsi="Times New Roman" w:cs="Times New Roman"/>
          <w:spacing w:val="-4"/>
          <w:sz w:val="28"/>
        </w:rPr>
        <w:t xml:space="preserve">людей </w:t>
      </w:r>
      <w:r w:rsidRPr="001C66BA">
        <w:rPr>
          <w:rFonts w:ascii="Times New Roman" w:eastAsia="Times New Roman" w:hAnsi="Times New Roman" w:cs="Times New Roman"/>
          <w:sz w:val="28"/>
        </w:rPr>
        <w:t xml:space="preserve">и социального </w:t>
      </w:r>
      <w:r w:rsidRPr="001C66BA">
        <w:rPr>
          <w:rFonts w:ascii="Times New Roman" w:eastAsia="Times New Roman" w:hAnsi="Times New Roman" w:cs="Times New Roman"/>
          <w:spacing w:val="-3"/>
          <w:sz w:val="28"/>
        </w:rPr>
        <w:t xml:space="preserve">окружения </w:t>
      </w:r>
      <w:r w:rsidRPr="001C66BA">
        <w:rPr>
          <w:rFonts w:ascii="Times New Roman" w:eastAsia="Times New Roman" w:hAnsi="Times New Roman" w:cs="Times New Roman"/>
          <w:sz w:val="28"/>
        </w:rPr>
        <w:t xml:space="preserve">в целом (школьное </w:t>
      </w:r>
      <w:r w:rsidRPr="001C66BA">
        <w:rPr>
          <w:rFonts w:ascii="Times New Roman" w:eastAsia="Times New Roman" w:hAnsi="Times New Roman" w:cs="Times New Roman"/>
          <w:b/>
          <w:i/>
          <w:sz w:val="28"/>
        </w:rPr>
        <w:t>волонтерское объединение «Добровольцы»).</w:t>
      </w:r>
    </w:p>
    <w:p w:rsidR="001C66BA" w:rsidRPr="001C66BA" w:rsidRDefault="001C66BA" w:rsidP="001C66BA">
      <w:pPr>
        <w:widowControl w:val="0"/>
        <w:tabs>
          <w:tab w:val="left" w:pos="1667"/>
        </w:tabs>
        <w:autoSpaceDE w:val="0"/>
        <w:autoSpaceDN w:val="0"/>
        <w:spacing w:after="0" w:line="240" w:lineRule="auto"/>
        <w:jc w:val="both"/>
        <w:rPr>
          <w:rFonts w:ascii="Times New Roman" w:eastAsia="Times New Roman" w:hAnsi="Times New Roman" w:cs="Times New Roman"/>
          <w:sz w:val="28"/>
          <w:szCs w:val="28"/>
        </w:rPr>
      </w:pPr>
      <w:r w:rsidRPr="001C66BA">
        <w:rPr>
          <w:rFonts w:ascii="Times New Roman" w:eastAsia="Times New Roman" w:hAnsi="Times New Roman" w:cs="Times New Roman"/>
          <w:b/>
          <w:i/>
          <w:sz w:val="28"/>
        </w:rPr>
        <w:t>-</w:t>
      </w:r>
      <w:r w:rsidRPr="001C66BA">
        <w:rPr>
          <w:rFonts w:ascii="Times New Roman" w:eastAsia="Times New Roman" w:hAnsi="Times New Roman" w:cs="Times New Roman"/>
          <w:sz w:val="28"/>
        </w:rPr>
        <w:t>действующее в школе</w:t>
      </w:r>
      <w:r w:rsidRPr="001C66BA">
        <w:rPr>
          <w:rFonts w:ascii="Times New Roman" w:eastAsia="Times New Roman" w:hAnsi="Times New Roman" w:cs="Times New Roman"/>
          <w:b/>
          <w:i/>
          <w:sz w:val="28"/>
        </w:rPr>
        <w:t xml:space="preserve"> Военно-патриотическое объединение «Юный патриот» (</w:t>
      </w:r>
      <w:r w:rsidRPr="001C66BA">
        <w:rPr>
          <w:rFonts w:ascii="Times New Roman" w:eastAsia="Times New Roman" w:hAnsi="Times New Roman" w:cs="Times New Roman"/>
          <w:sz w:val="28"/>
          <w:szCs w:val="28"/>
        </w:rPr>
        <w:t>формирование у подростков позитивного отношения к Вооруженным Силам Отечества, готовность служить в армии).</w:t>
      </w:r>
    </w:p>
    <w:p w:rsidR="001C66BA" w:rsidRPr="001C66BA" w:rsidRDefault="001C66BA" w:rsidP="001C66BA">
      <w:pPr>
        <w:widowControl w:val="0"/>
        <w:tabs>
          <w:tab w:val="left" w:pos="1667"/>
        </w:tabs>
        <w:autoSpaceDE w:val="0"/>
        <w:autoSpaceDN w:val="0"/>
        <w:spacing w:after="0" w:line="240" w:lineRule="auto"/>
        <w:jc w:val="both"/>
        <w:rPr>
          <w:rFonts w:ascii="Times New Roman" w:eastAsia="Times New Roman" w:hAnsi="Times New Roman" w:cs="Times New Roman"/>
          <w:b/>
          <w:sz w:val="28"/>
          <w:szCs w:val="28"/>
        </w:rPr>
      </w:pPr>
      <w:r w:rsidRPr="001C66BA">
        <w:rPr>
          <w:rFonts w:ascii="Times New Roman" w:eastAsia="Times New Roman" w:hAnsi="Times New Roman" w:cs="Times New Roman"/>
          <w:b/>
          <w:sz w:val="28"/>
          <w:szCs w:val="28"/>
        </w:rPr>
        <w:t xml:space="preserve">В 2024 году на базе школы было создано первичное отделение </w:t>
      </w:r>
    </w:p>
    <w:p w:rsidR="001C66BA" w:rsidRPr="001C66BA" w:rsidRDefault="001C66BA" w:rsidP="001C66BA">
      <w:pPr>
        <w:widowControl w:val="0"/>
        <w:tabs>
          <w:tab w:val="left" w:pos="1667"/>
        </w:tabs>
        <w:autoSpaceDE w:val="0"/>
        <w:autoSpaceDN w:val="0"/>
        <w:spacing w:after="0" w:line="240" w:lineRule="auto"/>
        <w:jc w:val="both"/>
        <w:rPr>
          <w:rFonts w:ascii="Times New Roman" w:eastAsia="Times New Roman" w:hAnsi="Times New Roman" w:cs="Times New Roman"/>
          <w:b/>
          <w:sz w:val="28"/>
          <w:szCs w:val="28"/>
        </w:rPr>
      </w:pPr>
      <w:r w:rsidRPr="001C66BA">
        <w:rPr>
          <w:rFonts w:ascii="Times New Roman" w:eastAsia="Times New Roman" w:hAnsi="Times New Roman" w:cs="Times New Roman"/>
          <w:b/>
          <w:sz w:val="28"/>
          <w:szCs w:val="28"/>
        </w:rPr>
        <w:t>«Движения первых»</w:t>
      </w:r>
    </w:p>
    <w:p w:rsidR="001C66BA" w:rsidRPr="001C66BA" w:rsidRDefault="001C66BA" w:rsidP="001C66BA">
      <w:pPr>
        <w:widowControl w:val="0"/>
        <w:tabs>
          <w:tab w:val="left" w:pos="1667"/>
        </w:tabs>
        <w:autoSpaceDE w:val="0"/>
        <w:autoSpaceDN w:val="0"/>
        <w:spacing w:after="0" w:line="240" w:lineRule="auto"/>
        <w:jc w:val="both"/>
        <w:rPr>
          <w:rFonts w:ascii="Times New Roman" w:eastAsia="Times New Roman" w:hAnsi="Times New Roman" w:cs="Times New Roman"/>
          <w:sz w:val="28"/>
          <w:szCs w:val="28"/>
        </w:rPr>
      </w:pPr>
      <w:r w:rsidRPr="001C66BA">
        <w:rPr>
          <w:rFonts w:ascii="Times New Roman" w:eastAsia="Times New Roman" w:hAnsi="Times New Roman" w:cs="Times New Roman"/>
          <w:b/>
          <w:sz w:val="28"/>
          <w:szCs w:val="28"/>
        </w:rPr>
        <w:t xml:space="preserve">Обучающиеся нашей школы-активные участники Всероссийского конкурса «Большая перемена». </w:t>
      </w:r>
      <w:r w:rsidRPr="001C66BA">
        <w:rPr>
          <w:rFonts w:ascii="Times New Roman" w:eastAsia="Times New Roman" w:hAnsi="Times New Roman" w:cs="Times New Roman"/>
          <w:sz w:val="28"/>
          <w:szCs w:val="28"/>
        </w:rPr>
        <w:t>Среди них есть финалисты, полуфиналисты и лауреаты конкурса.</w:t>
      </w:r>
    </w:p>
    <w:p w:rsidR="001C66BA" w:rsidRPr="001C66BA" w:rsidRDefault="001C66BA" w:rsidP="001C66BA">
      <w:pPr>
        <w:widowControl w:val="0"/>
        <w:autoSpaceDE w:val="0"/>
        <w:autoSpaceDN w:val="0"/>
        <w:spacing w:after="0" w:line="319" w:lineRule="exact"/>
        <w:jc w:val="both"/>
        <w:outlineLvl w:val="0"/>
        <w:rPr>
          <w:rFonts w:ascii="Times New Roman" w:eastAsia="Times New Roman" w:hAnsi="Times New Roman" w:cs="Times New Roman"/>
          <w:b/>
          <w:bCs/>
          <w:sz w:val="28"/>
          <w:szCs w:val="28"/>
          <w:u w:val="single"/>
        </w:rPr>
      </w:pPr>
      <w:r w:rsidRPr="001C66BA">
        <w:rPr>
          <w:rFonts w:ascii="Times New Roman" w:eastAsia="Times New Roman" w:hAnsi="Times New Roman" w:cs="Times New Roman"/>
          <w:b/>
          <w:bCs/>
          <w:sz w:val="28"/>
          <w:szCs w:val="28"/>
          <w:u w:val="single"/>
        </w:rPr>
        <w:t>Модуль «Экскурсии, экспедиции, походы»</w:t>
      </w:r>
    </w:p>
    <w:p w:rsidR="001C66BA" w:rsidRPr="001C66BA" w:rsidRDefault="001C66BA" w:rsidP="001C66BA">
      <w:pPr>
        <w:widowControl w:val="0"/>
        <w:tabs>
          <w:tab w:val="left" w:pos="1667"/>
        </w:tabs>
        <w:autoSpaceDE w:val="0"/>
        <w:autoSpaceDN w:val="0"/>
        <w:spacing w:after="0" w:line="240" w:lineRule="auto"/>
        <w:jc w:val="both"/>
        <w:rPr>
          <w:rFonts w:ascii="Times New Roman" w:eastAsia="Times New Roman" w:hAnsi="Times New Roman" w:cs="Times New Roman"/>
          <w:sz w:val="28"/>
        </w:rPr>
      </w:pPr>
      <w:r w:rsidRPr="001C66BA">
        <w:rPr>
          <w:rFonts w:ascii="Times New Roman" w:eastAsia="Times New Roman" w:hAnsi="Times New Roman" w:cs="Times New Roman"/>
          <w:sz w:val="28"/>
          <w:szCs w:val="28"/>
        </w:rPr>
        <w:t xml:space="preserve">Экскурсии, экспедиции, походы помогают </w:t>
      </w:r>
      <w:proofErr w:type="gramStart"/>
      <w:r w:rsidRPr="001C66BA">
        <w:rPr>
          <w:rFonts w:ascii="Times New Roman" w:eastAsia="Times New Roman" w:hAnsi="Times New Roman" w:cs="Times New Roman"/>
          <w:sz w:val="28"/>
          <w:szCs w:val="28"/>
        </w:rPr>
        <w:t>школьнику  расширить</w:t>
      </w:r>
      <w:proofErr w:type="gramEnd"/>
      <w:r w:rsidRPr="001C66BA">
        <w:rPr>
          <w:rFonts w:ascii="Times New Roman" w:eastAsia="Times New Roman" w:hAnsi="Times New Roman" w:cs="Times New Roman"/>
          <w:sz w:val="28"/>
          <w:szCs w:val="28"/>
        </w:rPr>
        <w:t xml:space="preserve">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
    <w:p w:rsidR="001C66BA" w:rsidRPr="001C66BA" w:rsidRDefault="001C66BA" w:rsidP="001C66BA">
      <w:pPr>
        <w:widowControl w:val="0"/>
        <w:autoSpaceDE w:val="0"/>
        <w:autoSpaceDN w:val="0"/>
        <w:spacing w:after="0" w:line="240" w:lineRule="auto"/>
        <w:jc w:val="both"/>
        <w:rPr>
          <w:rFonts w:ascii="Times New Roman" w:eastAsia="Times New Roman" w:hAnsi="Times New Roman" w:cs="Times New Roman"/>
          <w:i/>
          <w:sz w:val="28"/>
          <w:szCs w:val="28"/>
        </w:rPr>
      </w:pPr>
      <w:r w:rsidRPr="001C66BA">
        <w:rPr>
          <w:rFonts w:ascii="Times New Roman" w:eastAsia="Times New Roman" w:hAnsi="Times New Roman" w:cs="Times New Roman"/>
          <w:sz w:val="28"/>
          <w:szCs w:val="28"/>
        </w:rPr>
        <w:t>Эти воспитательные возможности реализуются в рамках следующих видов и форм деятельности</w:t>
      </w:r>
    </w:p>
    <w:p w:rsidR="001C66BA" w:rsidRPr="001C66BA" w:rsidRDefault="001C66BA" w:rsidP="001C66BA">
      <w:pPr>
        <w:widowControl w:val="0"/>
        <w:numPr>
          <w:ilvl w:val="1"/>
          <w:numId w:val="31"/>
        </w:numPr>
        <w:tabs>
          <w:tab w:val="left" w:pos="1559"/>
        </w:tabs>
        <w:autoSpaceDE w:val="0"/>
        <w:autoSpaceDN w:val="0"/>
        <w:spacing w:after="0" w:line="240" w:lineRule="auto"/>
        <w:jc w:val="both"/>
        <w:rPr>
          <w:rFonts w:ascii="Times New Roman" w:eastAsia="Times New Roman" w:hAnsi="Times New Roman" w:cs="Times New Roman"/>
          <w:sz w:val="28"/>
        </w:rPr>
      </w:pPr>
      <w:r w:rsidRPr="001C66BA">
        <w:rPr>
          <w:rFonts w:ascii="Times New Roman" w:eastAsia="Times New Roman" w:hAnsi="Times New Roman" w:cs="Times New Roman"/>
          <w:sz w:val="28"/>
        </w:rPr>
        <w:t xml:space="preserve">экскурсии или </w:t>
      </w:r>
      <w:r w:rsidRPr="001C66BA">
        <w:rPr>
          <w:rFonts w:ascii="Times New Roman" w:eastAsia="Times New Roman" w:hAnsi="Times New Roman" w:cs="Times New Roman"/>
          <w:spacing w:val="-5"/>
          <w:sz w:val="28"/>
        </w:rPr>
        <w:t xml:space="preserve">походы </w:t>
      </w:r>
      <w:r w:rsidRPr="001C66BA">
        <w:rPr>
          <w:rFonts w:ascii="Times New Roman" w:eastAsia="Times New Roman" w:hAnsi="Times New Roman" w:cs="Times New Roman"/>
          <w:spacing w:val="-4"/>
          <w:sz w:val="28"/>
        </w:rPr>
        <w:t>выходного</w:t>
      </w:r>
      <w:r w:rsidRPr="001C66BA">
        <w:rPr>
          <w:rFonts w:ascii="Times New Roman" w:eastAsia="Times New Roman" w:hAnsi="Times New Roman" w:cs="Times New Roman"/>
          <w:spacing w:val="62"/>
          <w:sz w:val="28"/>
        </w:rPr>
        <w:t xml:space="preserve"> </w:t>
      </w:r>
      <w:r w:rsidRPr="001C66BA">
        <w:rPr>
          <w:rFonts w:ascii="Times New Roman" w:eastAsia="Times New Roman" w:hAnsi="Times New Roman" w:cs="Times New Roman"/>
          <w:sz w:val="28"/>
        </w:rPr>
        <w:t xml:space="preserve">дня, организуемые в классах их классными </w:t>
      </w:r>
      <w:r w:rsidRPr="001C66BA">
        <w:rPr>
          <w:rFonts w:ascii="Times New Roman" w:eastAsia="Times New Roman" w:hAnsi="Times New Roman" w:cs="Times New Roman"/>
          <w:spacing w:val="-3"/>
          <w:sz w:val="28"/>
        </w:rPr>
        <w:t xml:space="preserve">руководителями </w:t>
      </w:r>
      <w:r w:rsidRPr="001C66BA">
        <w:rPr>
          <w:rFonts w:ascii="Times New Roman" w:eastAsia="Times New Roman" w:hAnsi="Times New Roman" w:cs="Times New Roman"/>
          <w:sz w:val="28"/>
        </w:rPr>
        <w:t xml:space="preserve">и родителями </w:t>
      </w:r>
      <w:r w:rsidRPr="001C66BA">
        <w:rPr>
          <w:rFonts w:ascii="Times New Roman" w:eastAsia="Times New Roman" w:hAnsi="Times New Roman" w:cs="Times New Roman"/>
          <w:spacing w:val="-4"/>
          <w:sz w:val="28"/>
        </w:rPr>
        <w:t xml:space="preserve">школьников: </w:t>
      </w:r>
      <w:r w:rsidRPr="001C66BA">
        <w:rPr>
          <w:rFonts w:ascii="Times New Roman" w:eastAsia="Times New Roman" w:hAnsi="Times New Roman" w:cs="Times New Roman"/>
          <w:sz w:val="28"/>
        </w:rPr>
        <w:t>в музей, в картинную галерею, в технопарк, на предприятие, на</w:t>
      </w:r>
      <w:r w:rsidRPr="001C66BA">
        <w:rPr>
          <w:rFonts w:ascii="Times New Roman" w:eastAsia="Times New Roman" w:hAnsi="Times New Roman" w:cs="Times New Roman"/>
          <w:spacing w:val="-9"/>
          <w:sz w:val="28"/>
        </w:rPr>
        <w:t xml:space="preserve"> </w:t>
      </w:r>
      <w:r w:rsidRPr="001C66BA">
        <w:rPr>
          <w:rFonts w:ascii="Times New Roman" w:eastAsia="Times New Roman" w:hAnsi="Times New Roman" w:cs="Times New Roman"/>
          <w:sz w:val="28"/>
        </w:rPr>
        <w:t>природу;</w:t>
      </w:r>
    </w:p>
    <w:p w:rsidR="001C66BA" w:rsidRPr="001C66BA" w:rsidRDefault="001C66BA" w:rsidP="001C66BA">
      <w:pPr>
        <w:widowControl w:val="0"/>
        <w:numPr>
          <w:ilvl w:val="0"/>
          <w:numId w:val="32"/>
        </w:numPr>
        <w:tabs>
          <w:tab w:val="left" w:pos="1859"/>
        </w:tabs>
        <w:autoSpaceDE w:val="0"/>
        <w:autoSpaceDN w:val="0"/>
        <w:spacing w:before="84" w:after="0" w:line="240" w:lineRule="auto"/>
        <w:jc w:val="both"/>
        <w:rPr>
          <w:rFonts w:ascii="Times New Roman" w:eastAsia="Times New Roman" w:hAnsi="Times New Roman" w:cs="Times New Roman"/>
          <w:b/>
          <w:i/>
          <w:sz w:val="28"/>
        </w:rPr>
      </w:pPr>
      <w:r w:rsidRPr="001C66BA">
        <w:rPr>
          <w:rFonts w:ascii="Times New Roman" w:eastAsia="Times New Roman" w:hAnsi="Times New Roman" w:cs="Times New Roman"/>
          <w:sz w:val="28"/>
        </w:rPr>
        <w:t xml:space="preserve">биологические экспедиции, организуемые учителями и родителями </w:t>
      </w:r>
      <w:r w:rsidRPr="001C66BA">
        <w:rPr>
          <w:rFonts w:ascii="Times New Roman" w:eastAsia="Times New Roman" w:hAnsi="Times New Roman" w:cs="Times New Roman"/>
          <w:spacing w:val="-4"/>
          <w:sz w:val="28"/>
        </w:rPr>
        <w:t xml:space="preserve">школьников </w:t>
      </w:r>
      <w:r w:rsidRPr="001C66BA">
        <w:rPr>
          <w:rFonts w:ascii="Times New Roman" w:eastAsia="Times New Roman" w:hAnsi="Times New Roman" w:cs="Times New Roman"/>
          <w:sz w:val="28"/>
        </w:rPr>
        <w:t xml:space="preserve">в другие </w:t>
      </w:r>
      <w:r w:rsidRPr="001C66BA">
        <w:rPr>
          <w:rFonts w:ascii="Times New Roman" w:eastAsia="Times New Roman" w:hAnsi="Times New Roman" w:cs="Times New Roman"/>
          <w:spacing w:val="-4"/>
          <w:sz w:val="28"/>
        </w:rPr>
        <w:t xml:space="preserve">города </w:t>
      </w:r>
      <w:r w:rsidRPr="001C66BA">
        <w:rPr>
          <w:rFonts w:ascii="Times New Roman" w:eastAsia="Times New Roman" w:hAnsi="Times New Roman" w:cs="Times New Roman"/>
          <w:sz w:val="28"/>
        </w:rPr>
        <w:t xml:space="preserve">или села для </w:t>
      </w:r>
      <w:r w:rsidRPr="001C66BA">
        <w:rPr>
          <w:rFonts w:ascii="Times New Roman" w:eastAsia="Times New Roman" w:hAnsi="Times New Roman" w:cs="Times New Roman"/>
          <w:spacing w:val="-4"/>
          <w:sz w:val="28"/>
        </w:rPr>
        <w:t xml:space="preserve">углубленного </w:t>
      </w:r>
      <w:proofErr w:type="gramStart"/>
      <w:r w:rsidRPr="001C66BA">
        <w:rPr>
          <w:rFonts w:ascii="Times New Roman" w:eastAsia="Times New Roman" w:hAnsi="Times New Roman" w:cs="Times New Roman"/>
          <w:sz w:val="28"/>
        </w:rPr>
        <w:t>изучения  имеющихся</w:t>
      </w:r>
      <w:proofErr w:type="gramEnd"/>
      <w:r w:rsidRPr="001C66BA">
        <w:rPr>
          <w:rFonts w:ascii="Times New Roman" w:eastAsia="Times New Roman" w:hAnsi="Times New Roman" w:cs="Times New Roman"/>
          <w:sz w:val="28"/>
        </w:rPr>
        <w:t xml:space="preserve"> здесь природных и </w:t>
      </w:r>
      <w:r w:rsidRPr="001C66BA">
        <w:rPr>
          <w:rFonts w:ascii="Times New Roman" w:eastAsia="Times New Roman" w:hAnsi="Times New Roman" w:cs="Times New Roman"/>
          <w:spacing w:val="-4"/>
          <w:sz w:val="28"/>
        </w:rPr>
        <w:t xml:space="preserve">историко-культурных </w:t>
      </w:r>
      <w:r w:rsidRPr="001C66BA">
        <w:rPr>
          <w:rFonts w:ascii="Times New Roman" w:eastAsia="Times New Roman" w:hAnsi="Times New Roman" w:cs="Times New Roman"/>
          <w:sz w:val="28"/>
        </w:rPr>
        <w:t xml:space="preserve">ландшафтов, </w:t>
      </w:r>
      <w:r w:rsidRPr="001C66BA">
        <w:rPr>
          <w:rFonts w:ascii="Times New Roman" w:eastAsia="Times New Roman" w:hAnsi="Times New Roman" w:cs="Times New Roman"/>
          <w:spacing w:val="-3"/>
          <w:sz w:val="28"/>
        </w:rPr>
        <w:t xml:space="preserve">флоры </w:t>
      </w:r>
      <w:r w:rsidRPr="001C66BA">
        <w:rPr>
          <w:rFonts w:ascii="Times New Roman" w:eastAsia="Times New Roman" w:hAnsi="Times New Roman" w:cs="Times New Roman"/>
          <w:sz w:val="28"/>
        </w:rPr>
        <w:t>и</w:t>
      </w:r>
      <w:r w:rsidRPr="001C66BA">
        <w:rPr>
          <w:rFonts w:ascii="Times New Roman" w:eastAsia="Times New Roman" w:hAnsi="Times New Roman" w:cs="Times New Roman"/>
          <w:spacing w:val="7"/>
          <w:sz w:val="28"/>
        </w:rPr>
        <w:t xml:space="preserve"> </w:t>
      </w:r>
      <w:r w:rsidRPr="001C66BA">
        <w:rPr>
          <w:rFonts w:ascii="Times New Roman" w:eastAsia="Times New Roman" w:hAnsi="Times New Roman" w:cs="Times New Roman"/>
          <w:spacing w:val="-4"/>
          <w:sz w:val="28"/>
        </w:rPr>
        <w:t xml:space="preserve">фауны. </w:t>
      </w:r>
      <w:r w:rsidRPr="001C66BA">
        <w:rPr>
          <w:rFonts w:ascii="Times New Roman" w:eastAsia="Times New Roman" w:hAnsi="Times New Roman" w:cs="Times New Roman"/>
          <w:b/>
          <w:i/>
          <w:spacing w:val="-4"/>
          <w:sz w:val="28"/>
        </w:rPr>
        <w:t>Работа на биостанции.</w:t>
      </w:r>
    </w:p>
    <w:p w:rsidR="001C66BA" w:rsidRPr="001C66BA" w:rsidRDefault="001C66BA" w:rsidP="001C66BA">
      <w:pPr>
        <w:widowControl w:val="0"/>
        <w:numPr>
          <w:ilvl w:val="0"/>
          <w:numId w:val="32"/>
        </w:numPr>
        <w:tabs>
          <w:tab w:val="left" w:pos="1859"/>
        </w:tabs>
        <w:autoSpaceDE w:val="0"/>
        <w:autoSpaceDN w:val="0"/>
        <w:spacing w:before="84" w:after="0" w:line="240" w:lineRule="auto"/>
        <w:jc w:val="both"/>
        <w:rPr>
          <w:rFonts w:ascii="Times New Roman" w:eastAsia="Times New Roman" w:hAnsi="Times New Roman" w:cs="Times New Roman"/>
          <w:b/>
          <w:i/>
          <w:sz w:val="28"/>
        </w:rPr>
      </w:pPr>
      <w:r w:rsidRPr="001C66BA">
        <w:rPr>
          <w:rFonts w:ascii="Times New Roman" w:eastAsia="Times New Roman" w:hAnsi="Times New Roman" w:cs="Times New Roman"/>
          <w:b/>
          <w:i/>
          <w:spacing w:val="-4"/>
          <w:sz w:val="28"/>
        </w:rPr>
        <w:t>Экскурсионные поездки в города-побратимы, в рамках работы Школьного музея.</w:t>
      </w:r>
    </w:p>
    <w:p w:rsidR="001C66BA" w:rsidRPr="001C66BA" w:rsidRDefault="001C66BA" w:rsidP="001C66BA">
      <w:pPr>
        <w:widowControl w:val="0"/>
        <w:tabs>
          <w:tab w:val="left" w:pos="1466"/>
        </w:tabs>
        <w:autoSpaceDE w:val="0"/>
        <w:autoSpaceDN w:val="0"/>
        <w:spacing w:before="1" w:after="0" w:line="319" w:lineRule="exact"/>
        <w:jc w:val="both"/>
        <w:outlineLvl w:val="0"/>
        <w:rPr>
          <w:rFonts w:ascii="Times New Roman" w:eastAsia="Times New Roman" w:hAnsi="Times New Roman" w:cs="Times New Roman"/>
          <w:b/>
          <w:bCs/>
          <w:sz w:val="28"/>
          <w:szCs w:val="28"/>
          <w:u w:val="single"/>
        </w:rPr>
      </w:pPr>
      <w:r w:rsidRPr="001C66BA">
        <w:rPr>
          <w:rFonts w:ascii="Times New Roman" w:eastAsia="Times New Roman" w:hAnsi="Times New Roman" w:cs="Times New Roman"/>
          <w:b/>
          <w:bCs/>
          <w:spacing w:val="-4"/>
          <w:sz w:val="28"/>
          <w:szCs w:val="28"/>
          <w:u w:val="single"/>
        </w:rPr>
        <w:t>Модуль</w:t>
      </w:r>
      <w:r w:rsidRPr="001C66BA">
        <w:rPr>
          <w:rFonts w:ascii="Times New Roman" w:eastAsia="Times New Roman" w:hAnsi="Times New Roman" w:cs="Times New Roman"/>
          <w:b/>
          <w:bCs/>
          <w:spacing w:val="-1"/>
          <w:sz w:val="28"/>
          <w:szCs w:val="28"/>
          <w:u w:val="single"/>
        </w:rPr>
        <w:t xml:space="preserve"> </w:t>
      </w:r>
      <w:r w:rsidRPr="001C66BA">
        <w:rPr>
          <w:rFonts w:ascii="Times New Roman" w:eastAsia="Times New Roman" w:hAnsi="Times New Roman" w:cs="Times New Roman"/>
          <w:b/>
          <w:bCs/>
          <w:sz w:val="28"/>
          <w:szCs w:val="28"/>
          <w:u w:val="single"/>
        </w:rPr>
        <w:t>«Профориентация»</w:t>
      </w:r>
    </w:p>
    <w:p w:rsidR="001C66BA" w:rsidRPr="001C66BA" w:rsidRDefault="001C66BA" w:rsidP="001C66BA">
      <w:pPr>
        <w:widowControl w:val="0"/>
        <w:autoSpaceDE w:val="0"/>
        <w:autoSpaceDN w:val="0"/>
        <w:spacing w:after="0" w:line="319" w:lineRule="exact"/>
        <w:jc w:val="both"/>
        <w:rPr>
          <w:rFonts w:ascii="Times New Roman" w:eastAsia="Times New Roman" w:hAnsi="Times New Roman" w:cs="Times New Roman"/>
          <w:sz w:val="28"/>
          <w:szCs w:val="28"/>
        </w:rPr>
      </w:pPr>
      <w:r w:rsidRPr="001C66BA">
        <w:rPr>
          <w:rFonts w:ascii="Times New Roman" w:eastAsia="Times New Roman" w:hAnsi="Times New Roman" w:cs="Times New Roman"/>
          <w:sz w:val="28"/>
          <w:szCs w:val="28"/>
        </w:rPr>
        <w:t>Совместная деятельность педагогов и школьников по направлению</w:t>
      </w:r>
    </w:p>
    <w:p w:rsidR="001C66BA" w:rsidRPr="001C66BA" w:rsidRDefault="001C66BA" w:rsidP="001C66BA">
      <w:pPr>
        <w:widowControl w:val="0"/>
        <w:autoSpaceDE w:val="0"/>
        <w:autoSpaceDN w:val="0"/>
        <w:spacing w:after="0" w:line="240" w:lineRule="auto"/>
        <w:jc w:val="both"/>
        <w:rPr>
          <w:rFonts w:ascii="Times New Roman" w:eastAsia="Times New Roman" w:hAnsi="Times New Roman" w:cs="Times New Roman"/>
          <w:i/>
          <w:sz w:val="28"/>
          <w:szCs w:val="28"/>
        </w:rPr>
      </w:pPr>
      <w:r w:rsidRPr="001C66BA">
        <w:rPr>
          <w:rFonts w:ascii="Times New Roman" w:eastAsia="Times New Roman" w:hAnsi="Times New Roman" w:cs="Times New Roman"/>
          <w:sz w:val="28"/>
          <w:szCs w:val="28"/>
        </w:rPr>
        <w:t xml:space="preserve">«профориентация» включает в себя профессиональное </w:t>
      </w:r>
      <w:proofErr w:type="gramStart"/>
      <w:r w:rsidRPr="001C66BA">
        <w:rPr>
          <w:rFonts w:ascii="Times New Roman" w:eastAsia="Times New Roman" w:hAnsi="Times New Roman" w:cs="Times New Roman"/>
          <w:sz w:val="28"/>
          <w:szCs w:val="28"/>
        </w:rPr>
        <w:t xml:space="preserve">просвещение  </w:t>
      </w:r>
      <w:r w:rsidRPr="001C66BA">
        <w:rPr>
          <w:rFonts w:ascii="Times New Roman" w:eastAsia="Times New Roman" w:hAnsi="Times New Roman" w:cs="Times New Roman"/>
          <w:spacing w:val="-4"/>
          <w:sz w:val="28"/>
          <w:szCs w:val="28"/>
        </w:rPr>
        <w:t>школьников</w:t>
      </w:r>
      <w:proofErr w:type="gramEnd"/>
      <w:r w:rsidRPr="001C66BA">
        <w:rPr>
          <w:rFonts w:ascii="Times New Roman" w:eastAsia="Times New Roman" w:hAnsi="Times New Roman" w:cs="Times New Roman"/>
          <w:spacing w:val="-4"/>
          <w:sz w:val="28"/>
          <w:szCs w:val="28"/>
        </w:rPr>
        <w:t xml:space="preserve">; </w:t>
      </w:r>
      <w:r w:rsidRPr="001C66BA">
        <w:rPr>
          <w:rFonts w:ascii="Times New Roman" w:eastAsia="Times New Roman" w:hAnsi="Times New Roman" w:cs="Times New Roman"/>
          <w:sz w:val="28"/>
          <w:szCs w:val="28"/>
        </w:rPr>
        <w:t xml:space="preserve">диагностику и </w:t>
      </w:r>
      <w:r w:rsidRPr="001C66BA">
        <w:rPr>
          <w:rFonts w:ascii="Times New Roman" w:eastAsia="Times New Roman" w:hAnsi="Times New Roman" w:cs="Times New Roman"/>
          <w:spacing w:val="-4"/>
          <w:sz w:val="28"/>
          <w:szCs w:val="28"/>
        </w:rPr>
        <w:t xml:space="preserve">консультирование </w:t>
      </w:r>
      <w:r w:rsidRPr="001C66BA">
        <w:rPr>
          <w:rFonts w:ascii="Times New Roman" w:eastAsia="Times New Roman" w:hAnsi="Times New Roman" w:cs="Times New Roman"/>
          <w:sz w:val="28"/>
          <w:szCs w:val="28"/>
        </w:rPr>
        <w:t xml:space="preserve">по проблемам профориентации, организацию профессиональных проб </w:t>
      </w:r>
      <w:r w:rsidRPr="001C66BA">
        <w:rPr>
          <w:rFonts w:ascii="Times New Roman" w:eastAsia="Times New Roman" w:hAnsi="Times New Roman" w:cs="Times New Roman"/>
          <w:spacing w:val="-4"/>
          <w:sz w:val="28"/>
          <w:szCs w:val="28"/>
        </w:rPr>
        <w:t xml:space="preserve">школьников. </w:t>
      </w:r>
      <w:r w:rsidRPr="001C66BA">
        <w:rPr>
          <w:rFonts w:ascii="Times New Roman" w:eastAsia="Times New Roman" w:hAnsi="Times New Roman" w:cs="Times New Roman"/>
          <w:spacing w:val="-3"/>
          <w:sz w:val="28"/>
          <w:szCs w:val="28"/>
        </w:rPr>
        <w:t xml:space="preserve">Задача </w:t>
      </w:r>
      <w:r w:rsidRPr="001C66BA">
        <w:rPr>
          <w:rFonts w:ascii="Times New Roman" w:eastAsia="Times New Roman" w:hAnsi="Times New Roman" w:cs="Times New Roman"/>
          <w:sz w:val="28"/>
          <w:szCs w:val="28"/>
        </w:rPr>
        <w:t xml:space="preserve">совместной деятельности </w:t>
      </w:r>
      <w:r w:rsidRPr="001C66BA">
        <w:rPr>
          <w:rFonts w:ascii="Times New Roman" w:eastAsia="Times New Roman" w:hAnsi="Times New Roman" w:cs="Times New Roman"/>
          <w:spacing w:val="-3"/>
          <w:sz w:val="28"/>
          <w:szCs w:val="28"/>
        </w:rPr>
        <w:t xml:space="preserve">педагога </w:t>
      </w:r>
      <w:r w:rsidRPr="001C66BA">
        <w:rPr>
          <w:rFonts w:ascii="Times New Roman" w:eastAsia="Times New Roman" w:hAnsi="Times New Roman" w:cs="Times New Roman"/>
          <w:sz w:val="28"/>
          <w:szCs w:val="28"/>
        </w:rPr>
        <w:t xml:space="preserve">и ребенка – </w:t>
      </w:r>
      <w:r w:rsidRPr="001C66BA">
        <w:rPr>
          <w:rFonts w:ascii="Times New Roman" w:eastAsia="Times New Roman" w:hAnsi="Times New Roman" w:cs="Times New Roman"/>
          <w:spacing w:val="-3"/>
          <w:sz w:val="28"/>
          <w:szCs w:val="28"/>
        </w:rPr>
        <w:t xml:space="preserve">подготовить </w:t>
      </w:r>
      <w:proofErr w:type="gramStart"/>
      <w:r w:rsidRPr="001C66BA">
        <w:rPr>
          <w:rFonts w:ascii="Times New Roman" w:eastAsia="Times New Roman" w:hAnsi="Times New Roman" w:cs="Times New Roman"/>
          <w:spacing w:val="-4"/>
          <w:sz w:val="28"/>
          <w:szCs w:val="28"/>
        </w:rPr>
        <w:t xml:space="preserve">школьника  </w:t>
      </w:r>
      <w:r w:rsidRPr="001C66BA">
        <w:rPr>
          <w:rFonts w:ascii="Times New Roman" w:eastAsia="Times New Roman" w:hAnsi="Times New Roman" w:cs="Times New Roman"/>
          <w:sz w:val="28"/>
          <w:szCs w:val="28"/>
        </w:rPr>
        <w:t>к</w:t>
      </w:r>
      <w:proofErr w:type="gramEnd"/>
      <w:r w:rsidRPr="001C66BA">
        <w:rPr>
          <w:rFonts w:ascii="Times New Roman" w:eastAsia="Times New Roman" w:hAnsi="Times New Roman" w:cs="Times New Roman"/>
          <w:sz w:val="28"/>
          <w:szCs w:val="28"/>
        </w:rPr>
        <w:t xml:space="preserve"> осознанному выбору своей </w:t>
      </w:r>
      <w:r w:rsidRPr="001C66BA">
        <w:rPr>
          <w:rFonts w:ascii="Times New Roman" w:eastAsia="Times New Roman" w:hAnsi="Times New Roman" w:cs="Times New Roman"/>
          <w:spacing w:val="-5"/>
          <w:sz w:val="28"/>
          <w:szCs w:val="28"/>
        </w:rPr>
        <w:t xml:space="preserve">будущей </w:t>
      </w:r>
      <w:r w:rsidRPr="001C66BA">
        <w:rPr>
          <w:rFonts w:ascii="Times New Roman" w:eastAsia="Times New Roman" w:hAnsi="Times New Roman" w:cs="Times New Roman"/>
          <w:sz w:val="28"/>
          <w:szCs w:val="28"/>
        </w:rPr>
        <w:t>профессиональной деятельности.</w:t>
      </w:r>
    </w:p>
    <w:p w:rsidR="001C66BA" w:rsidRPr="001C66BA" w:rsidRDefault="001C66BA" w:rsidP="001C66BA">
      <w:pPr>
        <w:widowControl w:val="0"/>
        <w:numPr>
          <w:ilvl w:val="2"/>
          <w:numId w:val="33"/>
        </w:numPr>
        <w:tabs>
          <w:tab w:val="left" w:pos="1859"/>
        </w:tabs>
        <w:autoSpaceDE w:val="0"/>
        <w:autoSpaceDN w:val="0"/>
        <w:spacing w:before="84" w:after="0" w:line="240" w:lineRule="auto"/>
        <w:jc w:val="both"/>
        <w:rPr>
          <w:rFonts w:ascii="Times New Roman" w:eastAsia="Times New Roman" w:hAnsi="Times New Roman" w:cs="Times New Roman"/>
          <w:sz w:val="28"/>
        </w:rPr>
      </w:pPr>
      <w:r w:rsidRPr="001C66BA">
        <w:rPr>
          <w:rFonts w:ascii="Times New Roman" w:eastAsia="Times New Roman" w:hAnsi="Times New Roman" w:cs="Times New Roman"/>
          <w:sz w:val="28"/>
        </w:rPr>
        <w:t xml:space="preserve">экскурсии на предприятия </w:t>
      </w:r>
      <w:r w:rsidRPr="001C66BA">
        <w:rPr>
          <w:rFonts w:ascii="Times New Roman" w:eastAsia="Times New Roman" w:hAnsi="Times New Roman" w:cs="Times New Roman"/>
          <w:spacing w:val="-3"/>
          <w:sz w:val="28"/>
        </w:rPr>
        <w:t xml:space="preserve">города, </w:t>
      </w:r>
      <w:r w:rsidRPr="001C66BA">
        <w:rPr>
          <w:rFonts w:ascii="Times New Roman" w:eastAsia="Times New Roman" w:hAnsi="Times New Roman" w:cs="Times New Roman"/>
          <w:sz w:val="28"/>
        </w:rPr>
        <w:t xml:space="preserve">дающие </w:t>
      </w:r>
      <w:proofErr w:type="gramStart"/>
      <w:r w:rsidRPr="001C66BA">
        <w:rPr>
          <w:rFonts w:ascii="Times New Roman" w:eastAsia="Times New Roman" w:hAnsi="Times New Roman" w:cs="Times New Roman"/>
          <w:spacing w:val="-4"/>
          <w:sz w:val="28"/>
        </w:rPr>
        <w:t xml:space="preserve">школьникам  </w:t>
      </w:r>
      <w:r w:rsidRPr="001C66BA">
        <w:rPr>
          <w:rFonts w:ascii="Times New Roman" w:eastAsia="Times New Roman" w:hAnsi="Times New Roman" w:cs="Times New Roman"/>
          <w:sz w:val="28"/>
        </w:rPr>
        <w:t>начальные</w:t>
      </w:r>
      <w:proofErr w:type="gramEnd"/>
      <w:r w:rsidRPr="001C66BA">
        <w:rPr>
          <w:rFonts w:ascii="Times New Roman" w:eastAsia="Times New Roman" w:hAnsi="Times New Roman" w:cs="Times New Roman"/>
          <w:sz w:val="28"/>
        </w:rPr>
        <w:t xml:space="preserve"> представления о существующих профессиях и условиях работы </w:t>
      </w:r>
      <w:r w:rsidRPr="001C66BA">
        <w:rPr>
          <w:rFonts w:ascii="Times New Roman" w:eastAsia="Times New Roman" w:hAnsi="Times New Roman" w:cs="Times New Roman"/>
          <w:spacing w:val="-4"/>
          <w:sz w:val="28"/>
        </w:rPr>
        <w:t xml:space="preserve">людей, </w:t>
      </w:r>
      <w:r w:rsidRPr="001C66BA">
        <w:rPr>
          <w:rFonts w:ascii="Times New Roman" w:eastAsia="Times New Roman" w:hAnsi="Times New Roman" w:cs="Times New Roman"/>
          <w:sz w:val="28"/>
        </w:rPr>
        <w:t>представляющих эти профессии;</w:t>
      </w:r>
    </w:p>
    <w:p w:rsidR="001C66BA" w:rsidRPr="001C66BA" w:rsidRDefault="001C66BA" w:rsidP="001C66BA">
      <w:pPr>
        <w:widowControl w:val="0"/>
        <w:numPr>
          <w:ilvl w:val="2"/>
          <w:numId w:val="33"/>
        </w:numPr>
        <w:tabs>
          <w:tab w:val="left" w:pos="1859"/>
        </w:tabs>
        <w:autoSpaceDE w:val="0"/>
        <w:autoSpaceDN w:val="0"/>
        <w:spacing w:after="0" w:line="240" w:lineRule="auto"/>
        <w:jc w:val="both"/>
        <w:rPr>
          <w:rFonts w:ascii="Times New Roman" w:eastAsia="Times New Roman" w:hAnsi="Times New Roman" w:cs="Times New Roman"/>
          <w:sz w:val="28"/>
        </w:rPr>
      </w:pPr>
      <w:r w:rsidRPr="001C66BA">
        <w:rPr>
          <w:rFonts w:ascii="Times New Roman" w:eastAsia="Times New Roman" w:hAnsi="Times New Roman" w:cs="Times New Roman"/>
          <w:sz w:val="28"/>
        </w:rPr>
        <w:t xml:space="preserve">посещение </w:t>
      </w:r>
      <w:proofErr w:type="spellStart"/>
      <w:r w:rsidRPr="001C66BA">
        <w:rPr>
          <w:rFonts w:ascii="Times New Roman" w:eastAsia="Times New Roman" w:hAnsi="Times New Roman" w:cs="Times New Roman"/>
          <w:sz w:val="28"/>
        </w:rPr>
        <w:t>профориентационных</w:t>
      </w:r>
      <w:proofErr w:type="spellEnd"/>
      <w:r w:rsidRPr="001C66BA">
        <w:rPr>
          <w:rFonts w:ascii="Times New Roman" w:eastAsia="Times New Roman" w:hAnsi="Times New Roman" w:cs="Times New Roman"/>
          <w:sz w:val="28"/>
        </w:rPr>
        <w:t xml:space="preserve"> выставок, ярмарок профессий, дней открытых дверей в средних специальных учебных заведениях и</w:t>
      </w:r>
      <w:r w:rsidRPr="001C66BA">
        <w:rPr>
          <w:rFonts w:ascii="Times New Roman" w:eastAsia="Times New Roman" w:hAnsi="Times New Roman" w:cs="Times New Roman"/>
          <w:spacing w:val="-7"/>
          <w:sz w:val="28"/>
        </w:rPr>
        <w:t xml:space="preserve"> </w:t>
      </w:r>
      <w:r w:rsidRPr="001C66BA">
        <w:rPr>
          <w:rFonts w:ascii="Times New Roman" w:eastAsia="Times New Roman" w:hAnsi="Times New Roman" w:cs="Times New Roman"/>
          <w:spacing w:val="-3"/>
          <w:sz w:val="28"/>
        </w:rPr>
        <w:t>вузах;</w:t>
      </w:r>
    </w:p>
    <w:p w:rsidR="001C66BA" w:rsidRPr="001C66BA" w:rsidRDefault="001C66BA" w:rsidP="001C66BA">
      <w:pPr>
        <w:widowControl w:val="0"/>
        <w:numPr>
          <w:ilvl w:val="2"/>
          <w:numId w:val="33"/>
        </w:numPr>
        <w:tabs>
          <w:tab w:val="left" w:pos="1859"/>
        </w:tabs>
        <w:autoSpaceDE w:val="0"/>
        <w:autoSpaceDN w:val="0"/>
        <w:spacing w:after="0" w:line="240" w:lineRule="auto"/>
        <w:jc w:val="both"/>
        <w:rPr>
          <w:rFonts w:ascii="Times New Roman" w:eastAsia="Times New Roman" w:hAnsi="Times New Roman" w:cs="Times New Roman"/>
          <w:sz w:val="28"/>
        </w:rPr>
      </w:pPr>
      <w:r w:rsidRPr="001C66BA">
        <w:rPr>
          <w:rFonts w:ascii="Times New Roman" w:eastAsia="Times New Roman" w:hAnsi="Times New Roman" w:cs="Times New Roman"/>
          <w:sz w:val="28"/>
        </w:rPr>
        <w:t xml:space="preserve">совместное с педагогами изучение интернет ресурсов, посвященных выбору профессий, </w:t>
      </w:r>
      <w:r w:rsidRPr="001C66BA">
        <w:rPr>
          <w:rFonts w:ascii="Times New Roman" w:eastAsia="Times New Roman" w:hAnsi="Times New Roman" w:cs="Times New Roman"/>
          <w:spacing w:val="-3"/>
          <w:sz w:val="28"/>
        </w:rPr>
        <w:t xml:space="preserve">прохождение </w:t>
      </w:r>
      <w:proofErr w:type="spellStart"/>
      <w:r w:rsidRPr="001C66BA">
        <w:rPr>
          <w:rFonts w:ascii="Times New Roman" w:eastAsia="Times New Roman" w:hAnsi="Times New Roman" w:cs="Times New Roman"/>
          <w:sz w:val="28"/>
        </w:rPr>
        <w:t>профориентационного</w:t>
      </w:r>
      <w:proofErr w:type="spellEnd"/>
      <w:r w:rsidRPr="001C66BA">
        <w:rPr>
          <w:rFonts w:ascii="Times New Roman" w:eastAsia="Times New Roman" w:hAnsi="Times New Roman" w:cs="Times New Roman"/>
          <w:sz w:val="28"/>
        </w:rPr>
        <w:t xml:space="preserve"> онлайн-</w:t>
      </w:r>
      <w:r w:rsidRPr="001C66BA">
        <w:rPr>
          <w:rFonts w:ascii="Times New Roman" w:eastAsia="Times New Roman" w:hAnsi="Times New Roman" w:cs="Times New Roman"/>
          <w:sz w:val="28"/>
        </w:rPr>
        <w:lastRenderedPageBreak/>
        <w:t xml:space="preserve">тестирования, </w:t>
      </w:r>
      <w:r w:rsidRPr="001C66BA">
        <w:rPr>
          <w:rFonts w:ascii="Times New Roman" w:eastAsia="Times New Roman" w:hAnsi="Times New Roman" w:cs="Times New Roman"/>
          <w:spacing w:val="-3"/>
          <w:sz w:val="28"/>
        </w:rPr>
        <w:t xml:space="preserve">прохождение </w:t>
      </w:r>
      <w:r w:rsidRPr="001C66BA">
        <w:rPr>
          <w:rFonts w:ascii="Times New Roman" w:eastAsia="Times New Roman" w:hAnsi="Times New Roman" w:cs="Times New Roman"/>
          <w:sz w:val="28"/>
        </w:rPr>
        <w:t>онлайн курсов по интересующим профессиям и направлениям образования;</w:t>
      </w:r>
    </w:p>
    <w:p w:rsidR="001C66BA" w:rsidRPr="001C66BA" w:rsidRDefault="001C66BA" w:rsidP="001C66BA">
      <w:pPr>
        <w:widowControl w:val="0"/>
        <w:autoSpaceDE w:val="0"/>
        <w:autoSpaceDN w:val="0"/>
        <w:spacing w:after="0" w:line="240" w:lineRule="auto"/>
        <w:jc w:val="both"/>
        <w:rPr>
          <w:rFonts w:ascii="Times New Roman" w:eastAsia="Times New Roman" w:hAnsi="Times New Roman" w:cs="Times New Roman"/>
          <w:spacing w:val="-4"/>
          <w:sz w:val="28"/>
        </w:rPr>
      </w:pPr>
      <w:r w:rsidRPr="001C66BA">
        <w:rPr>
          <w:rFonts w:ascii="Times New Roman" w:eastAsia="Times New Roman" w:hAnsi="Times New Roman" w:cs="Times New Roman"/>
          <w:sz w:val="28"/>
        </w:rPr>
        <w:t xml:space="preserve">участие в работе всероссийских </w:t>
      </w:r>
      <w:proofErr w:type="spellStart"/>
      <w:r w:rsidRPr="001C66BA">
        <w:rPr>
          <w:rFonts w:ascii="Times New Roman" w:eastAsia="Times New Roman" w:hAnsi="Times New Roman" w:cs="Times New Roman"/>
          <w:sz w:val="28"/>
        </w:rPr>
        <w:t>профориентационных</w:t>
      </w:r>
      <w:proofErr w:type="spellEnd"/>
      <w:r w:rsidRPr="001C66BA">
        <w:rPr>
          <w:rFonts w:ascii="Times New Roman" w:eastAsia="Times New Roman" w:hAnsi="Times New Roman" w:cs="Times New Roman"/>
          <w:sz w:val="28"/>
        </w:rPr>
        <w:t xml:space="preserve"> </w:t>
      </w:r>
      <w:proofErr w:type="gramStart"/>
      <w:r w:rsidRPr="001C66BA">
        <w:rPr>
          <w:rFonts w:ascii="Times New Roman" w:eastAsia="Times New Roman" w:hAnsi="Times New Roman" w:cs="Times New Roman"/>
          <w:sz w:val="28"/>
        </w:rPr>
        <w:t>проектов(</w:t>
      </w:r>
      <w:proofErr w:type="gramEnd"/>
      <w:r w:rsidRPr="001C66BA">
        <w:rPr>
          <w:rFonts w:ascii="Times New Roman" w:eastAsia="Times New Roman" w:hAnsi="Times New Roman" w:cs="Times New Roman"/>
          <w:sz w:val="28"/>
        </w:rPr>
        <w:t>«</w:t>
      </w:r>
      <w:proofErr w:type="spellStart"/>
      <w:r w:rsidRPr="001C66BA">
        <w:rPr>
          <w:rFonts w:ascii="Times New Roman" w:eastAsia="Times New Roman" w:hAnsi="Times New Roman" w:cs="Times New Roman"/>
          <w:sz w:val="28"/>
        </w:rPr>
        <w:t>Проектория</w:t>
      </w:r>
      <w:proofErr w:type="spellEnd"/>
      <w:r w:rsidRPr="001C66BA">
        <w:rPr>
          <w:rFonts w:ascii="Times New Roman" w:eastAsia="Times New Roman" w:hAnsi="Times New Roman" w:cs="Times New Roman"/>
          <w:sz w:val="28"/>
        </w:rPr>
        <w:t>», «Билет в будущее» и др.), созданных в сети интернет: просмотр лекций, решение учебно-тренировочных задач, участие в мастер классах, посещение открытых</w:t>
      </w:r>
      <w:r w:rsidRPr="001C66BA">
        <w:rPr>
          <w:rFonts w:ascii="Times New Roman" w:eastAsia="Times New Roman" w:hAnsi="Times New Roman" w:cs="Times New Roman"/>
          <w:spacing w:val="-4"/>
          <w:sz w:val="28"/>
        </w:rPr>
        <w:t xml:space="preserve"> уроков.</w:t>
      </w:r>
    </w:p>
    <w:p w:rsidR="001C66BA" w:rsidRPr="001C66BA" w:rsidRDefault="001C66BA" w:rsidP="001C66BA">
      <w:pPr>
        <w:widowControl w:val="0"/>
        <w:autoSpaceDE w:val="0"/>
        <w:autoSpaceDN w:val="0"/>
        <w:spacing w:after="0" w:line="240" w:lineRule="auto"/>
        <w:jc w:val="both"/>
        <w:rPr>
          <w:rFonts w:ascii="Times New Roman" w:eastAsia="Times New Roman" w:hAnsi="Times New Roman" w:cs="Times New Roman"/>
          <w:b/>
          <w:spacing w:val="-4"/>
          <w:sz w:val="28"/>
        </w:rPr>
      </w:pPr>
      <w:r w:rsidRPr="001C66BA">
        <w:rPr>
          <w:rFonts w:ascii="Times New Roman" w:eastAsia="Times New Roman" w:hAnsi="Times New Roman" w:cs="Times New Roman"/>
          <w:b/>
          <w:spacing w:val="-4"/>
          <w:sz w:val="28"/>
        </w:rPr>
        <w:t>Реализация школьного проекта «Школа. Вуз. Производство»</w:t>
      </w:r>
    </w:p>
    <w:p w:rsidR="001C66BA" w:rsidRPr="001C66BA" w:rsidRDefault="001C66BA" w:rsidP="001C66BA">
      <w:pPr>
        <w:widowControl w:val="0"/>
        <w:tabs>
          <w:tab w:val="left" w:pos="1605"/>
        </w:tabs>
        <w:autoSpaceDE w:val="0"/>
        <w:autoSpaceDN w:val="0"/>
        <w:spacing w:after="0" w:line="319" w:lineRule="exact"/>
        <w:jc w:val="both"/>
        <w:outlineLvl w:val="0"/>
        <w:rPr>
          <w:rFonts w:ascii="Times New Roman" w:eastAsia="Times New Roman" w:hAnsi="Times New Roman" w:cs="Times New Roman"/>
          <w:b/>
          <w:bCs/>
          <w:sz w:val="28"/>
          <w:szCs w:val="28"/>
          <w:u w:val="single"/>
        </w:rPr>
      </w:pPr>
      <w:r w:rsidRPr="001C66BA">
        <w:rPr>
          <w:rFonts w:ascii="Times New Roman" w:eastAsia="Times New Roman" w:hAnsi="Times New Roman" w:cs="Times New Roman"/>
          <w:b/>
          <w:bCs/>
          <w:spacing w:val="-4"/>
          <w:sz w:val="28"/>
          <w:szCs w:val="28"/>
          <w:u w:val="single"/>
        </w:rPr>
        <w:t xml:space="preserve">Модуль </w:t>
      </w:r>
      <w:r w:rsidRPr="001C66BA">
        <w:rPr>
          <w:rFonts w:ascii="Times New Roman" w:eastAsia="Times New Roman" w:hAnsi="Times New Roman" w:cs="Times New Roman"/>
          <w:b/>
          <w:bCs/>
          <w:sz w:val="28"/>
          <w:szCs w:val="28"/>
          <w:u w:val="single"/>
        </w:rPr>
        <w:t>«Организация предметно-эстетической</w:t>
      </w:r>
      <w:r w:rsidRPr="001C66BA">
        <w:rPr>
          <w:rFonts w:ascii="Times New Roman" w:eastAsia="Times New Roman" w:hAnsi="Times New Roman" w:cs="Times New Roman"/>
          <w:b/>
          <w:bCs/>
          <w:spacing w:val="-2"/>
          <w:sz w:val="28"/>
          <w:szCs w:val="28"/>
          <w:u w:val="single"/>
        </w:rPr>
        <w:t xml:space="preserve"> </w:t>
      </w:r>
      <w:r w:rsidRPr="001C66BA">
        <w:rPr>
          <w:rFonts w:ascii="Times New Roman" w:eastAsia="Times New Roman" w:hAnsi="Times New Roman" w:cs="Times New Roman"/>
          <w:b/>
          <w:bCs/>
          <w:sz w:val="28"/>
          <w:szCs w:val="28"/>
          <w:u w:val="single"/>
        </w:rPr>
        <w:t>среды»</w:t>
      </w:r>
    </w:p>
    <w:p w:rsidR="001C66BA" w:rsidRPr="001C66BA" w:rsidRDefault="001C66BA" w:rsidP="001C66BA">
      <w:pPr>
        <w:widowControl w:val="0"/>
        <w:autoSpaceDE w:val="0"/>
        <w:autoSpaceDN w:val="0"/>
        <w:spacing w:after="0" w:line="240" w:lineRule="auto"/>
        <w:jc w:val="both"/>
        <w:rPr>
          <w:rFonts w:ascii="Times New Roman" w:eastAsia="Times New Roman" w:hAnsi="Times New Roman" w:cs="Times New Roman"/>
          <w:sz w:val="28"/>
          <w:szCs w:val="28"/>
        </w:rPr>
      </w:pPr>
      <w:r w:rsidRPr="001C66BA">
        <w:rPr>
          <w:rFonts w:ascii="Times New Roman" w:eastAsia="Times New Roman" w:hAnsi="Times New Roman" w:cs="Times New Roman"/>
          <w:sz w:val="28"/>
          <w:szCs w:val="28"/>
        </w:rPr>
        <w:t>Воспитывающее влияние на ребенка осуществляется через такие формы работы с предметно-эстетической средой школы</w:t>
      </w:r>
      <w:r w:rsidRPr="001C66BA">
        <w:rPr>
          <w:rFonts w:ascii="Times New Roman" w:eastAsia="Times New Roman" w:hAnsi="Times New Roman" w:cs="Times New Roman"/>
          <w:spacing w:val="-2"/>
          <w:sz w:val="28"/>
          <w:szCs w:val="28"/>
        </w:rPr>
        <w:t xml:space="preserve"> </w:t>
      </w:r>
      <w:r w:rsidRPr="001C66BA">
        <w:rPr>
          <w:rFonts w:ascii="Times New Roman" w:eastAsia="Times New Roman" w:hAnsi="Times New Roman" w:cs="Times New Roman"/>
          <w:sz w:val="28"/>
          <w:szCs w:val="28"/>
        </w:rPr>
        <w:t>как:</w:t>
      </w:r>
    </w:p>
    <w:p w:rsidR="001C66BA" w:rsidRPr="001C66BA" w:rsidRDefault="001C66BA" w:rsidP="001C66BA">
      <w:pPr>
        <w:widowControl w:val="0"/>
        <w:tabs>
          <w:tab w:val="left" w:pos="1967"/>
        </w:tabs>
        <w:autoSpaceDE w:val="0"/>
        <w:autoSpaceDN w:val="0"/>
        <w:spacing w:after="0" w:line="240" w:lineRule="auto"/>
        <w:jc w:val="both"/>
        <w:rPr>
          <w:rFonts w:ascii="Times New Roman" w:eastAsia="Times New Roman" w:hAnsi="Times New Roman" w:cs="Times New Roman"/>
          <w:sz w:val="28"/>
        </w:rPr>
      </w:pPr>
      <w:r w:rsidRPr="001C66BA">
        <w:rPr>
          <w:rFonts w:ascii="Times New Roman" w:eastAsia="Times New Roman" w:hAnsi="Times New Roman" w:cs="Times New Roman"/>
          <w:sz w:val="28"/>
        </w:rPr>
        <w:t xml:space="preserve">-оформление интерьера </w:t>
      </w:r>
      <w:r w:rsidRPr="001C66BA">
        <w:rPr>
          <w:rFonts w:ascii="Times New Roman" w:eastAsia="Times New Roman" w:hAnsi="Times New Roman" w:cs="Times New Roman"/>
          <w:spacing w:val="-4"/>
          <w:sz w:val="28"/>
        </w:rPr>
        <w:t xml:space="preserve">школьных </w:t>
      </w:r>
      <w:r w:rsidRPr="001C66BA">
        <w:rPr>
          <w:rFonts w:ascii="Times New Roman" w:eastAsia="Times New Roman" w:hAnsi="Times New Roman" w:cs="Times New Roman"/>
          <w:sz w:val="28"/>
        </w:rPr>
        <w:t xml:space="preserve">помещений (вестибюля, </w:t>
      </w:r>
      <w:r w:rsidRPr="001C66BA">
        <w:rPr>
          <w:rFonts w:ascii="Times New Roman" w:eastAsia="Times New Roman" w:hAnsi="Times New Roman" w:cs="Times New Roman"/>
          <w:spacing w:val="-3"/>
          <w:sz w:val="28"/>
        </w:rPr>
        <w:t xml:space="preserve">коридоров, </w:t>
      </w:r>
      <w:r w:rsidRPr="001C66BA">
        <w:rPr>
          <w:rFonts w:ascii="Times New Roman" w:eastAsia="Times New Roman" w:hAnsi="Times New Roman" w:cs="Times New Roman"/>
          <w:sz w:val="28"/>
        </w:rPr>
        <w:t xml:space="preserve">рекреаций, залов, лестничных пролетов и </w:t>
      </w:r>
      <w:r w:rsidRPr="001C66BA">
        <w:rPr>
          <w:rFonts w:ascii="Times New Roman" w:eastAsia="Times New Roman" w:hAnsi="Times New Roman" w:cs="Times New Roman"/>
          <w:spacing w:val="-4"/>
          <w:sz w:val="28"/>
        </w:rPr>
        <w:t xml:space="preserve">т.п.) </w:t>
      </w:r>
      <w:r w:rsidRPr="001C66BA">
        <w:rPr>
          <w:rFonts w:ascii="Times New Roman" w:eastAsia="Times New Roman" w:hAnsi="Times New Roman" w:cs="Times New Roman"/>
          <w:sz w:val="28"/>
        </w:rPr>
        <w:t xml:space="preserve">и их периодическая переориентация, </w:t>
      </w:r>
      <w:r w:rsidRPr="001C66BA">
        <w:rPr>
          <w:rFonts w:ascii="Times New Roman" w:eastAsia="Times New Roman" w:hAnsi="Times New Roman" w:cs="Times New Roman"/>
          <w:spacing w:val="-4"/>
          <w:sz w:val="28"/>
        </w:rPr>
        <w:t xml:space="preserve">которая </w:t>
      </w:r>
      <w:r w:rsidRPr="001C66BA">
        <w:rPr>
          <w:rFonts w:ascii="Times New Roman" w:eastAsia="Times New Roman" w:hAnsi="Times New Roman" w:cs="Times New Roman"/>
          <w:spacing w:val="-3"/>
          <w:sz w:val="28"/>
        </w:rPr>
        <w:t xml:space="preserve">может </w:t>
      </w:r>
      <w:r w:rsidRPr="001C66BA">
        <w:rPr>
          <w:rFonts w:ascii="Times New Roman" w:eastAsia="Times New Roman" w:hAnsi="Times New Roman" w:cs="Times New Roman"/>
          <w:sz w:val="28"/>
        </w:rPr>
        <w:t xml:space="preserve">служить </w:t>
      </w:r>
      <w:r w:rsidRPr="001C66BA">
        <w:rPr>
          <w:rFonts w:ascii="Times New Roman" w:eastAsia="Times New Roman" w:hAnsi="Times New Roman" w:cs="Times New Roman"/>
          <w:spacing w:val="-3"/>
          <w:sz w:val="28"/>
        </w:rPr>
        <w:t xml:space="preserve">хорошим </w:t>
      </w:r>
      <w:r w:rsidRPr="001C66BA">
        <w:rPr>
          <w:rFonts w:ascii="Times New Roman" w:eastAsia="Times New Roman" w:hAnsi="Times New Roman" w:cs="Times New Roman"/>
          <w:sz w:val="28"/>
        </w:rPr>
        <w:t xml:space="preserve">средством разрушения негативных установок </w:t>
      </w:r>
      <w:r w:rsidRPr="001C66BA">
        <w:rPr>
          <w:rFonts w:ascii="Times New Roman" w:eastAsia="Times New Roman" w:hAnsi="Times New Roman" w:cs="Times New Roman"/>
          <w:spacing w:val="-5"/>
          <w:sz w:val="28"/>
        </w:rPr>
        <w:t xml:space="preserve">школьников </w:t>
      </w:r>
      <w:r w:rsidRPr="001C66BA">
        <w:rPr>
          <w:rFonts w:ascii="Times New Roman" w:eastAsia="Times New Roman" w:hAnsi="Times New Roman" w:cs="Times New Roman"/>
          <w:sz w:val="28"/>
        </w:rPr>
        <w:t xml:space="preserve">на учебные и </w:t>
      </w:r>
      <w:proofErr w:type="spellStart"/>
      <w:r w:rsidRPr="001C66BA">
        <w:rPr>
          <w:rFonts w:ascii="Times New Roman" w:eastAsia="Times New Roman" w:hAnsi="Times New Roman" w:cs="Times New Roman"/>
          <w:sz w:val="28"/>
        </w:rPr>
        <w:t>внеучебные</w:t>
      </w:r>
      <w:proofErr w:type="spellEnd"/>
      <w:r w:rsidRPr="001C66BA">
        <w:rPr>
          <w:rFonts w:ascii="Times New Roman" w:eastAsia="Times New Roman" w:hAnsi="Times New Roman" w:cs="Times New Roman"/>
          <w:spacing w:val="4"/>
          <w:sz w:val="28"/>
        </w:rPr>
        <w:t xml:space="preserve"> </w:t>
      </w:r>
      <w:r w:rsidRPr="001C66BA">
        <w:rPr>
          <w:rFonts w:ascii="Times New Roman" w:eastAsia="Times New Roman" w:hAnsi="Times New Roman" w:cs="Times New Roman"/>
          <w:sz w:val="28"/>
        </w:rPr>
        <w:t>занятия;</w:t>
      </w:r>
    </w:p>
    <w:p w:rsidR="001C66BA" w:rsidRPr="001C66BA" w:rsidRDefault="001C66BA" w:rsidP="001C66BA">
      <w:pPr>
        <w:widowControl w:val="0"/>
        <w:tabs>
          <w:tab w:val="left" w:pos="1605"/>
        </w:tabs>
        <w:autoSpaceDE w:val="0"/>
        <w:autoSpaceDN w:val="0"/>
        <w:spacing w:after="0" w:line="319" w:lineRule="exact"/>
        <w:jc w:val="both"/>
        <w:outlineLvl w:val="0"/>
        <w:rPr>
          <w:rFonts w:ascii="Times New Roman" w:eastAsia="Times New Roman" w:hAnsi="Times New Roman" w:cs="Times New Roman"/>
          <w:b/>
          <w:bCs/>
          <w:sz w:val="28"/>
          <w:szCs w:val="28"/>
        </w:rPr>
      </w:pPr>
      <w:r w:rsidRPr="001C66BA">
        <w:rPr>
          <w:rFonts w:ascii="Times New Roman" w:eastAsia="Times New Roman" w:hAnsi="Times New Roman" w:cs="Times New Roman"/>
          <w:sz w:val="28"/>
        </w:rPr>
        <w:t xml:space="preserve">-размещение на стенах </w:t>
      </w:r>
      <w:r w:rsidRPr="001C66BA">
        <w:rPr>
          <w:rFonts w:ascii="Times New Roman" w:eastAsia="Times New Roman" w:hAnsi="Times New Roman" w:cs="Times New Roman"/>
          <w:spacing w:val="-4"/>
          <w:sz w:val="28"/>
        </w:rPr>
        <w:t xml:space="preserve">школы </w:t>
      </w:r>
      <w:r w:rsidRPr="001C66BA">
        <w:rPr>
          <w:rFonts w:ascii="Times New Roman" w:eastAsia="Times New Roman" w:hAnsi="Times New Roman" w:cs="Times New Roman"/>
          <w:spacing w:val="-3"/>
          <w:sz w:val="28"/>
        </w:rPr>
        <w:t xml:space="preserve">регулярно </w:t>
      </w:r>
      <w:r w:rsidRPr="001C66BA">
        <w:rPr>
          <w:rFonts w:ascii="Times New Roman" w:eastAsia="Times New Roman" w:hAnsi="Times New Roman" w:cs="Times New Roman"/>
          <w:sz w:val="28"/>
        </w:rPr>
        <w:t xml:space="preserve">сменяемых экспозиций: творческих работ </w:t>
      </w:r>
      <w:r w:rsidRPr="001C66BA">
        <w:rPr>
          <w:rFonts w:ascii="Times New Roman" w:eastAsia="Times New Roman" w:hAnsi="Times New Roman" w:cs="Times New Roman"/>
          <w:spacing w:val="-4"/>
          <w:sz w:val="28"/>
        </w:rPr>
        <w:t xml:space="preserve">школьников, </w:t>
      </w:r>
      <w:r w:rsidRPr="001C66BA">
        <w:rPr>
          <w:rFonts w:ascii="Times New Roman" w:eastAsia="Times New Roman" w:hAnsi="Times New Roman" w:cs="Times New Roman"/>
          <w:sz w:val="28"/>
        </w:rPr>
        <w:t xml:space="preserve">позволяющих им реализовать свой творческий потенциал, а также </w:t>
      </w:r>
      <w:r w:rsidRPr="001C66BA">
        <w:rPr>
          <w:rFonts w:ascii="Times New Roman" w:eastAsia="Times New Roman" w:hAnsi="Times New Roman" w:cs="Times New Roman"/>
          <w:spacing w:val="-3"/>
          <w:sz w:val="28"/>
        </w:rPr>
        <w:t xml:space="preserve">знакомящих </w:t>
      </w:r>
      <w:r w:rsidRPr="001C66BA">
        <w:rPr>
          <w:rFonts w:ascii="Times New Roman" w:eastAsia="Times New Roman" w:hAnsi="Times New Roman" w:cs="Times New Roman"/>
          <w:sz w:val="28"/>
        </w:rPr>
        <w:t xml:space="preserve">их с работами друг друга; картин определенного </w:t>
      </w:r>
      <w:r w:rsidRPr="001C66BA">
        <w:rPr>
          <w:rFonts w:ascii="Times New Roman" w:eastAsia="Times New Roman" w:hAnsi="Times New Roman" w:cs="Times New Roman"/>
          <w:spacing w:val="-4"/>
          <w:sz w:val="28"/>
        </w:rPr>
        <w:t xml:space="preserve">художественного </w:t>
      </w:r>
      <w:r w:rsidRPr="001C66BA">
        <w:rPr>
          <w:rFonts w:ascii="Times New Roman" w:eastAsia="Times New Roman" w:hAnsi="Times New Roman" w:cs="Times New Roman"/>
          <w:sz w:val="28"/>
        </w:rPr>
        <w:t xml:space="preserve">стиля, </w:t>
      </w:r>
      <w:r w:rsidRPr="001C66BA">
        <w:rPr>
          <w:rFonts w:ascii="Times New Roman" w:eastAsia="Times New Roman" w:hAnsi="Times New Roman" w:cs="Times New Roman"/>
          <w:spacing w:val="-3"/>
          <w:sz w:val="28"/>
        </w:rPr>
        <w:t xml:space="preserve">знакомящего </w:t>
      </w:r>
      <w:r w:rsidRPr="001C66BA">
        <w:rPr>
          <w:rFonts w:ascii="Times New Roman" w:eastAsia="Times New Roman" w:hAnsi="Times New Roman" w:cs="Times New Roman"/>
          <w:spacing w:val="-4"/>
          <w:sz w:val="28"/>
        </w:rPr>
        <w:t xml:space="preserve">школьников </w:t>
      </w:r>
      <w:r w:rsidRPr="001C66BA">
        <w:rPr>
          <w:rFonts w:ascii="Times New Roman" w:eastAsia="Times New Roman" w:hAnsi="Times New Roman" w:cs="Times New Roman"/>
          <w:sz w:val="28"/>
        </w:rPr>
        <w:t xml:space="preserve">с разнообразием эстетического осмысления мира; </w:t>
      </w:r>
      <w:r w:rsidRPr="001C66BA">
        <w:rPr>
          <w:rFonts w:ascii="Times New Roman" w:eastAsia="Times New Roman" w:hAnsi="Times New Roman" w:cs="Times New Roman"/>
          <w:spacing w:val="-3"/>
          <w:sz w:val="28"/>
        </w:rPr>
        <w:t xml:space="preserve">фотоотчетов </w:t>
      </w:r>
      <w:r w:rsidRPr="001C66BA">
        <w:rPr>
          <w:rFonts w:ascii="Times New Roman" w:eastAsia="Times New Roman" w:hAnsi="Times New Roman" w:cs="Times New Roman"/>
          <w:sz w:val="28"/>
        </w:rPr>
        <w:t xml:space="preserve">об интересных событиях, </w:t>
      </w:r>
      <w:r w:rsidRPr="001C66BA">
        <w:rPr>
          <w:rFonts w:ascii="Times New Roman" w:eastAsia="Times New Roman" w:hAnsi="Times New Roman" w:cs="Times New Roman"/>
          <w:spacing w:val="-3"/>
          <w:sz w:val="28"/>
        </w:rPr>
        <w:t xml:space="preserve">происходящих </w:t>
      </w:r>
      <w:r w:rsidRPr="001C66BA">
        <w:rPr>
          <w:rFonts w:ascii="Times New Roman" w:eastAsia="Times New Roman" w:hAnsi="Times New Roman" w:cs="Times New Roman"/>
          <w:sz w:val="28"/>
        </w:rPr>
        <w:t xml:space="preserve">в </w:t>
      </w:r>
      <w:r w:rsidRPr="001C66BA">
        <w:rPr>
          <w:rFonts w:ascii="Times New Roman" w:eastAsia="Times New Roman" w:hAnsi="Times New Roman" w:cs="Times New Roman"/>
          <w:spacing w:val="-5"/>
          <w:sz w:val="28"/>
        </w:rPr>
        <w:t>школе</w:t>
      </w:r>
    </w:p>
    <w:p w:rsidR="001C66BA" w:rsidRPr="001C66BA" w:rsidRDefault="001C66BA" w:rsidP="001C66BA">
      <w:pPr>
        <w:widowControl w:val="0"/>
        <w:tabs>
          <w:tab w:val="left" w:pos="1967"/>
        </w:tabs>
        <w:autoSpaceDE w:val="0"/>
        <w:autoSpaceDN w:val="0"/>
        <w:spacing w:after="0" w:line="240" w:lineRule="auto"/>
        <w:jc w:val="both"/>
        <w:rPr>
          <w:rFonts w:ascii="Times New Roman" w:eastAsia="Times New Roman" w:hAnsi="Times New Roman" w:cs="Times New Roman"/>
          <w:b/>
          <w:i/>
          <w:sz w:val="28"/>
        </w:rPr>
      </w:pPr>
      <w:r w:rsidRPr="001C66BA">
        <w:rPr>
          <w:rFonts w:ascii="Times New Roman" w:eastAsia="Times New Roman" w:hAnsi="Times New Roman" w:cs="Times New Roman"/>
          <w:sz w:val="28"/>
        </w:rPr>
        <w:t xml:space="preserve">-озеленение </w:t>
      </w:r>
      <w:r w:rsidRPr="001C66BA">
        <w:rPr>
          <w:rFonts w:ascii="Times New Roman" w:eastAsia="Times New Roman" w:hAnsi="Times New Roman" w:cs="Times New Roman"/>
          <w:spacing w:val="-3"/>
          <w:sz w:val="28"/>
        </w:rPr>
        <w:t xml:space="preserve">пришкольной </w:t>
      </w:r>
      <w:r w:rsidRPr="001C66BA">
        <w:rPr>
          <w:rFonts w:ascii="Times New Roman" w:eastAsia="Times New Roman" w:hAnsi="Times New Roman" w:cs="Times New Roman"/>
          <w:sz w:val="28"/>
        </w:rPr>
        <w:t xml:space="preserve">территории, разбивка клумб. </w:t>
      </w:r>
      <w:proofErr w:type="gramStart"/>
      <w:r w:rsidRPr="001C66BA">
        <w:rPr>
          <w:rFonts w:ascii="Times New Roman" w:eastAsia="Times New Roman" w:hAnsi="Times New Roman" w:cs="Times New Roman"/>
          <w:b/>
          <w:i/>
          <w:spacing w:val="-3"/>
          <w:sz w:val="28"/>
        </w:rPr>
        <w:t>Проекты  «</w:t>
      </w:r>
      <w:proofErr w:type="gramEnd"/>
      <w:r w:rsidRPr="001C66BA">
        <w:rPr>
          <w:rFonts w:ascii="Times New Roman" w:eastAsia="Times New Roman" w:hAnsi="Times New Roman" w:cs="Times New Roman"/>
          <w:b/>
          <w:i/>
          <w:spacing w:val="-3"/>
          <w:sz w:val="28"/>
        </w:rPr>
        <w:t>Школьный дендрарий»,  «Аквариум»</w:t>
      </w:r>
    </w:p>
    <w:p w:rsidR="001C66BA" w:rsidRPr="001C66BA" w:rsidRDefault="001C66BA" w:rsidP="001C66BA">
      <w:pPr>
        <w:widowControl w:val="0"/>
        <w:tabs>
          <w:tab w:val="left" w:pos="1967"/>
        </w:tabs>
        <w:autoSpaceDE w:val="0"/>
        <w:autoSpaceDN w:val="0"/>
        <w:spacing w:after="0" w:line="240" w:lineRule="auto"/>
        <w:jc w:val="both"/>
        <w:rPr>
          <w:rFonts w:ascii="Times New Roman" w:eastAsia="Times New Roman" w:hAnsi="Times New Roman" w:cs="Times New Roman"/>
          <w:b/>
          <w:i/>
          <w:sz w:val="28"/>
        </w:rPr>
      </w:pPr>
      <w:r w:rsidRPr="001C66BA">
        <w:rPr>
          <w:rFonts w:ascii="Times New Roman" w:eastAsia="Times New Roman" w:hAnsi="Times New Roman" w:cs="Times New Roman"/>
          <w:b/>
          <w:i/>
          <w:sz w:val="28"/>
        </w:rPr>
        <w:t>-</w:t>
      </w:r>
      <w:r w:rsidRPr="001C66BA">
        <w:rPr>
          <w:rFonts w:ascii="Times New Roman" w:eastAsia="Times New Roman" w:hAnsi="Times New Roman" w:cs="Times New Roman"/>
          <w:sz w:val="28"/>
        </w:rPr>
        <w:t xml:space="preserve">создание и поддержание в рабочем состоянии в вестибюле </w:t>
      </w:r>
      <w:r w:rsidRPr="001C66BA">
        <w:rPr>
          <w:rFonts w:ascii="Times New Roman" w:eastAsia="Times New Roman" w:hAnsi="Times New Roman" w:cs="Times New Roman"/>
          <w:spacing w:val="-4"/>
          <w:sz w:val="28"/>
        </w:rPr>
        <w:t xml:space="preserve">школы </w:t>
      </w:r>
      <w:r w:rsidRPr="001C66BA">
        <w:rPr>
          <w:rFonts w:ascii="Times New Roman" w:eastAsia="Times New Roman" w:hAnsi="Times New Roman" w:cs="Times New Roman"/>
          <w:b/>
          <w:i/>
          <w:sz w:val="28"/>
        </w:rPr>
        <w:t xml:space="preserve">стеллажей </w:t>
      </w:r>
      <w:r w:rsidRPr="001C66BA">
        <w:rPr>
          <w:rFonts w:ascii="Times New Roman" w:eastAsia="Times New Roman" w:hAnsi="Times New Roman" w:cs="Times New Roman"/>
          <w:b/>
          <w:i/>
          <w:spacing w:val="-3"/>
          <w:sz w:val="28"/>
        </w:rPr>
        <w:t xml:space="preserve">свободного </w:t>
      </w:r>
      <w:r w:rsidRPr="001C66BA">
        <w:rPr>
          <w:rFonts w:ascii="Times New Roman" w:eastAsia="Times New Roman" w:hAnsi="Times New Roman" w:cs="Times New Roman"/>
          <w:b/>
          <w:i/>
          <w:sz w:val="28"/>
        </w:rPr>
        <w:t>книгообмена (Бартер бук)</w:t>
      </w:r>
      <w:r w:rsidRPr="001C66BA">
        <w:rPr>
          <w:rFonts w:ascii="Times New Roman" w:eastAsia="Times New Roman" w:hAnsi="Times New Roman" w:cs="Times New Roman"/>
          <w:sz w:val="28"/>
        </w:rPr>
        <w:t xml:space="preserve">, на </w:t>
      </w:r>
      <w:r w:rsidRPr="001C66BA">
        <w:rPr>
          <w:rFonts w:ascii="Times New Roman" w:eastAsia="Times New Roman" w:hAnsi="Times New Roman" w:cs="Times New Roman"/>
          <w:spacing w:val="-4"/>
          <w:sz w:val="28"/>
        </w:rPr>
        <w:t xml:space="preserve">которые </w:t>
      </w:r>
      <w:r w:rsidRPr="001C66BA">
        <w:rPr>
          <w:rFonts w:ascii="Times New Roman" w:eastAsia="Times New Roman" w:hAnsi="Times New Roman" w:cs="Times New Roman"/>
          <w:sz w:val="28"/>
        </w:rPr>
        <w:t xml:space="preserve">желающие дети, родители и </w:t>
      </w:r>
      <w:r w:rsidRPr="001C66BA">
        <w:rPr>
          <w:rFonts w:ascii="Times New Roman" w:eastAsia="Times New Roman" w:hAnsi="Times New Roman" w:cs="Times New Roman"/>
          <w:spacing w:val="-3"/>
          <w:sz w:val="28"/>
        </w:rPr>
        <w:t xml:space="preserve">педагоги </w:t>
      </w:r>
      <w:r w:rsidRPr="001C66BA">
        <w:rPr>
          <w:rFonts w:ascii="Times New Roman" w:eastAsia="Times New Roman" w:hAnsi="Times New Roman" w:cs="Times New Roman"/>
          <w:sz w:val="28"/>
        </w:rPr>
        <w:t>могут выставлять для общего пользования свои книги, а также брать с них для чтения любые</w:t>
      </w:r>
      <w:r w:rsidRPr="001C66BA">
        <w:rPr>
          <w:rFonts w:ascii="Times New Roman" w:eastAsia="Times New Roman" w:hAnsi="Times New Roman" w:cs="Times New Roman"/>
          <w:spacing w:val="-3"/>
          <w:sz w:val="28"/>
        </w:rPr>
        <w:t xml:space="preserve"> </w:t>
      </w:r>
      <w:r w:rsidRPr="001C66BA">
        <w:rPr>
          <w:rFonts w:ascii="Times New Roman" w:eastAsia="Times New Roman" w:hAnsi="Times New Roman" w:cs="Times New Roman"/>
          <w:sz w:val="28"/>
        </w:rPr>
        <w:t>другие;</w:t>
      </w:r>
    </w:p>
    <w:p w:rsidR="001C66BA" w:rsidRPr="001C66BA" w:rsidRDefault="001C66BA" w:rsidP="001C66BA">
      <w:pPr>
        <w:widowControl w:val="0"/>
        <w:tabs>
          <w:tab w:val="left" w:pos="1845"/>
        </w:tabs>
        <w:autoSpaceDE w:val="0"/>
        <w:autoSpaceDN w:val="0"/>
        <w:spacing w:after="0" w:line="240" w:lineRule="auto"/>
        <w:jc w:val="both"/>
        <w:rPr>
          <w:rFonts w:ascii="Times New Roman" w:eastAsia="Times New Roman" w:hAnsi="Times New Roman" w:cs="Times New Roman"/>
          <w:sz w:val="28"/>
        </w:rPr>
      </w:pPr>
      <w:r w:rsidRPr="001C66BA">
        <w:rPr>
          <w:rFonts w:ascii="Times New Roman" w:eastAsia="Times New Roman" w:hAnsi="Times New Roman" w:cs="Times New Roman"/>
          <w:sz w:val="28"/>
        </w:rPr>
        <w:t xml:space="preserve">-совместная с детьми разработка, создание и популяризация особой </w:t>
      </w:r>
      <w:r w:rsidRPr="001C66BA">
        <w:rPr>
          <w:rFonts w:ascii="Times New Roman" w:eastAsia="Times New Roman" w:hAnsi="Times New Roman" w:cs="Times New Roman"/>
          <w:spacing w:val="-3"/>
          <w:sz w:val="28"/>
        </w:rPr>
        <w:t xml:space="preserve">школьной </w:t>
      </w:r>
      <w:r w:rsidRPr="001C66BA">
        <w:rPr>
          <w:rFonts w:ascii="Times New Roman" w:eastAsia="Times New Roman" w:hAnsi="Times New Roman" w:cs="Times New Roman"/>
          <w:sz w:val="28"/>
        </w:rPr>
        <w:t xml:space="preserve">символики (флаг </w:t>
      </w:r>
      <w:proofErr w:type="gramStart"/>
      <w:r w:rsidRPr="001C66BA">
        <w:rPr>
          <w:rFonts w:ascii="Times New Roman" w:eastAsia="Times New Roman" w:hAnsi="Times New Roman" w:cs="Times New Roman"/>
          <w:spacing w:val="-4"/>
          <w:sz w:val="28"/>
        </w:rPr>
        <w:t xml:space="preserve">школы,  </w:t>
      </w:r>
      <w:r w:rsidRPr="001C66BA">
        <w:rPr>
          <w:rFonts w:ascii="Times New Roman" w:eastAsia="Times New Roman" w:hAnsi="Times New Roman" w:cs="Times New Roman"/>
          <w:sz w:val="28"/>
        </w:rPr>
        <w:t>гимн</w:t>
      </w:r>
      <w:proofErr w:type="gramEnd"/>
      <w:r w:rsidRPr="001C66BA">
        <w:rPr>
          <w:rFonts w:ascii="Times New Roman" w:eastAsia="Times New Roman" w:hAnsi="Times New Roman" w:cs="Times New Roman"/>
          <w:sz w:val="28"/>
        </w:rPr>
        <w:t xml:space="preserve"> </w:t>
      </w:r>
      <w:r w:rsidRPr="001C66BA">
        <w:rPr>
          <w:rFonts w:ascii="Times New Roman" w:eastAsia="Times New Roman" w:hAnsi="Times New Roman" w:cs="Times New Roman"/>
          <w:spacing w:val="-4"/>
          <w:sz w:val="28"/>
        </w:rPr>
        <w:t>школы,</w:t>
      </w:r>
      <w:r w:rsidRPr="001C66BA">
        <w:rPr>
          <w:rFonts w:ascii="Times New Roman" w:eastAsia="Times New Roman" w:hAnsi="Times New Roman" w:cs="Times New Roman"/>
          <w:spacing w:val="62"/>
          <w:sz w:val="28"/>
        </w:rPr>
        <w:t xml:space="preserve"> </w:t>
      </w:r>
      <w:r w:rsidRPr="001C66BA">
        <w:rPr>
          <w:rFonts w:ascii="Times New Roman" w:eastAsia="Times New Roman" w:hAnsi="Times New Roman" w:cs="Times New Roman"/>
          <w:spacing w:val="-3"/>
          <w:sz w:val="28"/>
        </w:rPr>
        <w:t xml:space="preserve">эмблема </w:t>
      </w:r>
      <w:r w:rsidRPr="001C66BA">
        <w:rPr>
          <w:rFonts w:ascii="Times New Roman" w:eastAsia="Times New Roman" w:hAnsi="Times New Roman" w:cs="Times New Roman"/>
          <w:spacing w:val="-4"/>
          <w:sz w:val="28"/>
        </w:rPr>
        <w:t>школы,</w:t>
      </w:r>
      <w:r w:rsidRPr="001C66BA">
        <w:rPr>
          <w:rFonts w:ascii="Times New Roman" w:eastAsia="Times New Roman" w:hAnsi="Times New Roman" w:cs="Times New Roman"/>
          <w:spacing w:val="62"/>
          <w:sz w:val="28"/>
        </w:rPr>
        <w:t xml:space="preserve"> </w:t>
      </w:r>
      <w:r w:rsidRPr="001C66BA">
        <w:rPr>
          <w:rFonts w:ascii="Times New Roman" w:eastAsia="Times New Roman" w:hAnsi="Times New Roman" w:cs="Times New Roman"/>
          <w:spacing w:val="-3"/>
          <w:sz w:val="28"/>
        </w:rPr>
        <w:t xml:space="preserve">логотип, </w:t>
      </w:r>
      <w:r w:rsidRPr="001C66BA">
        <w:rPr>
          <w:rFonts w:ascii="Times New Roman" w:eastAsia="Times New Roman" w:hAnsi="Times New Roman" w:cs="Times New Roman"/>
          <w:sz w:val="28"/>
        </w:rPr>
        <w:t xml:space="preserve">элементы </w:t>
      </w:r>
      <w:r w:rsidRPr="001C66BA">
        <w:rPr>
          <w:rFonts w:ascii="Times New Roman" w:eastAsia="Times New Roman" w:hAnsi="Times New Roman" w:cs="Times New Roman"/>
          <w:spacing w:val="-4"/>
          <w:sz w:val="28"/>
        </w:rPr>
        <w:t xml:space="preserve">школьного </w:t>
      </w:r>
      <w:r w:rsidRPr="001C66BA">
        <w:rPr>
          <w:rFonts w:ascii="Times New Roman" w:eastAsia="Times New Roman" w:hAnsi="Times New Roman" w:cs="Times New Roman"/>
          <w:spacing w:val="-3"/>
          <w:sz w:val="28"/>
        </w:rPr>
        <w:t xml:space="preserve">костюма </w:t>
      </w:r>
      <w:r w:rsidRPr="001C66BA">
        <w:rPr>
          <w:rFonts w:ascii="Times New Roman" w:eastAsia="Times New Roman" w:hAnsi="Times New Roman" w:cs="Times New Roman"/>
          <w:sz w:val="28"/>
        </w:rPr>
        <w:t xml:space="preserve">и </w:t>
      </w:r>
      <w:r w:rsidRPr="001C66BA">
        <w:rPr>
          <w:rFonts w:ascii="Times New Roman" w:eastAsia="Times New Roman" w:hAnsi="Times New Roman" w:cs="Times New Roman"/>
          <w:spacing w:val="-4"/>
          <w:sz w:val="28"/>
        </w:rPr>
        <w:t xml:space="preserve">т.п.), </w:t>
      </w:r>
      <w:r w:rsidRPr="001C66BA">
        <w:rPr>
          <w:rFonts w:ascii="Times New Roman" w:eastAsia="Times New Roman" w:hAnsi="Times New Roman" w:cs="Times New Roman"/>
          <w:sz w:val="28"/>
        </w:rPr>
        <w:t xml:space="preserve">используемой как в </w:t>
      </w:r>
      <w:r w:rsidRPr="001C66BA">
        <w:rPr>
          <w:rFonts w:ascii="Times New Roman" w:eastAsia="Times New Roman" w:hAnsi="Times New Roman" w:cs="Times New Roman"/>
          <w:spacing w:val="-3"/>
          <w:sz w:val="28"/>
        </w:rPr>
        <w:t xml:space="preserve">школьной </w:t>
      </w:r>
      <w:r w:rsidRPr="001C66BA">
        <w:rPr>
          <w:rFonts w:ascii="Times New Roman" w:eastAsia="Times New Roman" w:hAnsi="Times New Roman" w:cs="Times New Roman"/>
          <w:sz w:val="28"/>
        </w:rPr>
        <w:t>повседневности, так и в торжественные моменты жизни образовательной организации.</w:t>
      </w:r>
    </w:p>
    <w:p w:rsidR="001C66BA" w:rsidRPr="001C66BA" w:rsidRDefault="001C66BA" w:rsidP="001C66BA">
      <w:pPr>
        <w:widowControl w:val="0"/>
        <w:tabs>
          <w:tab w:val="left" w:pos="1591"/>
        </w:tabs>
        <w:autoSpaceDE w:val="0"/>
        <w:autoSpaceDN w:val="0"/>
        <w:spacing w:after="0" w:line="319" w:lineRule="exact"/>
        <w:jc w:val="both"/>
        <w:outlineLvl w:val="0"/>
        <w:rPr>
          <w:rFonts w:ascii="Times New Roman" w:eastAsia="Times New Roman" w:hAnsi="Times New Roman" w:cs="Times New Roman"/>
          <w:b/>
          <w:bCs/>
          <w:sz w:val="28"/>
          <w:szCs w:val="28"/>
          <w:u w:val="single"/>
        </w:rPr>
      </w:pPr>
      <w:r w:rsidRPr="001C66BA">
        <w:rPr>
          <w:rFonts w:ascii="Times New Roman" w:eastAsia="Times New Roman" w:hAnsi="Times New Roman" w:cs="Times New Roman"/>
          <w:b/>
          <w:bCs/>
          <w:spacing w:val="-4"/>
          <w:sz w:val="28"/>
          <w:szCs w:val="28"/>
          <w:u w:val="single"/>
        </w:rPr>
        <w:t xml:space="preserve">Модуль </w:t>
      </w:r>
      <w:r w:rsidRPr="001C66BA">
        <w:rPr>
          <w:rFonts w:ascii="Times New Roman" w:eastAsia="Times New Roman" w:hAnsi="Times New Roman" w:cs="Times New Roman"/>
          <w:b/>
          <w:bCs/>
          <w:sz w:val="28"/>
          <w:szCs w:val="28"/>
          <w:u w:val="single"/>
        </w:rPr>
        <w:t>«Работа с</w:t>
      </w:r>
      <w:r w:rsidRPr="001C66BA">
        <w:rPr>
          <w:rFonts w:ascii="Times New Roman" w:eastAsia="Times New Roman" w:hAnsi="Times New Roman" w:cs="Times New Roman"/>
          <w:b/>
          <w:bCs/>
          <w:spacing w:val="2"/>
          <w:sz w:val="28"/>
          <w:szCs w:val="28"/>
          <w:u w:val="single"/>
        </w:rPr>
        <w:t xml:space="preserve"> </w:t>
      </w:r>
      <w:r w:rsidRPr="001C66BA">
        <w:rPr>
          <w:rFonts w:ascii="Times New Roman" w:eastAsia="Times New Roman" w:hAnsi="Times New Roman" w:cs="Times New Roman"/>
          <w:b/>
          <w:bCs/>
          <w:sz w:val="28"/>
          <w:szCs w:val="28"/>
          <w:u w:val="single"/>
        </w:rPr>
        <w:t>родителями»</w:t>
      </w:r>
    </w:p>
    <w:p w:rsidR="001C66BA" w:rsidRPr="001C66BA" w:rsidRDefault="001C66BA" w:rsidP="001C66BA">
      <w:pPr>
        <w:widowControl w:val="0"/>
        <w:autoSpaceDE w:val="0"/>
        <w:autoSpaceDN w:val="0"/>
        <w:spacing w:after="0" w:line="240" w:lineRule="auto"/>
        <w:jc w:val="both"/>
        <w:rPr>
          <w:rFonts w:ascii="Times New Roman" w:eastAsia="Times New Roman" w:hAnsi="Times New Roman" w:cs="Times New Roman"/>
          <w:sz w:val="28"/>
        </w:rPr>
      </w:pPr>
      <w:r w:rsidRPr="001C66BA">
        <w:rPr>
          <w:rFonts w:ascii="Times New Roman" w:eastAsia="Times New Roman" w:hAnsi="Times New Roman" w:cs="Times New Roman"/>
          <w:sz w:val="28"/>
        </w:rPr>
        <w:t>Работа с родителями или законными представителями школьников осуществляется в рамках следующих видов и форм деятельности:</w:t>
      </w:r>
    </w:p>
    <w:p w:rsidR="001C66BA" w:rsidRPr="001C66BA" w:rsidRDefault="001C66BA" w:rsidP="001C66BA">
      <w:pPr>
        <w:widowControl w:val="0"/>
        <w:autoSpaceDE w:val="0"/>
        <w:autoSpaceDN w:val="0"/>
        <w:spacing w:before="7" w:after="0" w:line="318" w:lineRule="exact"/>
        <w:jc w:val="both"/>
        <w:outlineLvl w:val="1"/>
        <w:rPr>
          <w:rFonts w:ascii="Times New Roman" w:eastAsia="Times New Roman" w:hAnsi="Times New Roman" w:cs="Times New Roman"/>
          <w:b/>
          <w:bCs/>
          <w:i/>
          <w:sz w:val="28"/>
          <w:szCs w:val="28"/>
        </w:rPr>
      </w:pPr>
    </w:p>
    <w:p w:rsidR="001C66BA" w:rsidRPr="001C66BA" w:rsidRDefault="001C66BA" w:rsidP="001C66BA">
      <w:pPr>
        <w:widowControl w:val="0"/>
        <w:numPr>
          <w:ilvl w:val="2"/>
          <w:numId w:val="33"/>
        </w:numPr>
        <w:tabs>
          <w:tab w:val="left" w:pos="1826"/>
        </w:tabs>
        <w:autoSpaceDE w:val="0"/>
        <w:autoSpaceDN w:val="0"/>
        <w:spacing w:after="0" w:line="240" w:lineRule="auto"/>
        <w:jc w:val="both"/>
        <w:rPr>
          <w:rFonts w:ascii="Times New Roman" w:eastAsia="Times New Roman" w:hAnsi="Times New Roman" w:cs="Times New Roman"/>
          <w:sz w:val="28"/>
        </w:rPr>
      </w:pPr>
      <w:r w:rsidRPr="001C66BA">
        <w:rPr>
          <w:rFonts w:ascii="Times New Roman" w:eastAsia="Times New Roman" w:hAnsi="Times New Roman" w:cs="Times New Roman"/>
          <w:spacing w:val="-3"/>
          <w:sz w:val="28"/>
        </w:rPr>
        <w:t xml:space="preserve">Общешкольный </w:t>
      </w:r>
      <w:r w:rsidRPr="001C66BA">
        <w:rPr>
          <w:rFonts w:ascii="Times New Roman" w:eastAsia="Times New Roman" w:hAnsi="Times New Roman" w:cs="Times New Roman"/>
          <w:sz w:val="28"/>
        </w:rPr>
        <w:t xml:space="preserve">родительский </w:t>
      </w:r>
      <w:r w:rsidRPr="001C66BA">
        <w:rPr>
          <w:rFonts w:ascii="Times New Roman" w:eastAsia="Times New Roman" w:hAnsi="Times New Roman" w:cs="Times New Roman"/>
          <w:spacing w:val="-4"/>
          <w:sz w:val="28"/>
        </w:rPr>
        <w:t xml:space="preserve">Совет </w:t>
      </w:r>
      <w:r w:rsidRPr="001C66BA">
        <w:rPr>
          <w:rFonts w:ascii="Times New Roman" w:eastAsia="Times New Roman" w:hAnsi="Times New Roman" w:cs="Times New Roman"/>
          <w:sz w:val="28"/>
        </w:rPr>
        <w:t xml:space="preserve">и </w:t>
      </w:r>
      <w:r w:rsidRPr="001C66BA">
        <w:rPr>
          <w:rFonts w:ascii="Times New Roman" w:eastAsia="Times New Roman" w:hAnsi="Times New Roman" w:cs="Times New Roman"/>
          <w:spacing w:val="-4"/>
          <w:sz w:val="28"/>
        </w:rPr>
        <w:t xml:space="preserve">Управляющий </w:t>
      </w:r>
      <w:r w:rsidRPr="001C66BA">
        <w:rPr>
          <w:rFonts w:ascii="Times New Roman" w:eastAsia="Times New Roman" w:hAnsi="Times New Roman" w:cs="Times New Roman"/>
          <w:sz w:val="28"/>
        </w:rPr>
        <w:t xml:space="preserve">совет </w:t>
      </w:r>
      <w:r w:rsidRPr="001C66BA">
        <w:rPr>
          <w:rFonts w:ascii="Times New Roman" w:eastAsia="Times New Roman" w:hAnsi="Times New Roman" w:cs="Times New Roman"/>
          <w:spacing w:val="-4"/>
          <w:sz w:val="28"/>
        </w:rPr>
        <w:t xml:space="preserve">школы, </w:t>
      </w:r>
      <w:r w:rsidRPr="001C66BA">
        <w:rPr>
          <w:rFonts w:ascii="Times New Roman" w:eastAsia="Times New Roman" w:hAnsi="Times New Roman" w:cs="Times New Roman"/>
          <w:sz w:val="28"/>
        </w:rPr>
        <w:t>участвующие в управлении образовательной организацией и решении вопросов воспитания и социализации их</w:t>
      </w:r>
      <w:r w:rsidRPr="001C66BA">
        <w:rPr>
          <w:rFonts w:ascii="Times New Roman" w:eastAsia="Times New Roman" w:hAnsi="Times New Roman" w:cs="Times New Roman"/>
          <w:spacing w:val="-6"/>
          <w:sz w:val="28"/>
        </w:rPr>
        <w:t xml:space="preserve"> </w:t>
      </w:r>
      <w:r w:rsidRPr="001C66BA">
        <w:rPr>
          <w:rFonts w:ascii="Times New Roman" w:eastAsia="Times New Roman" w:hAnsi="Times New Roman" w:cs="Times New Roman"/>
          <w:sz w:val="28"/>
        </w:rPr>
        <w:t>детей;</w:t>
      </w:r>
    </w:p>
    <w:p w:rsidR="001C66BA" w:rsidRPr="001C66BA" w:rsidRDefault="001C66BA" w:rsidP="001C66BA">
      <w:pPr>
        <w:widowControl w:val="0"/>
        <w:numPr>
          <w:ilvl w:val="2"/>
          <w:numId w:val="33"/>
        </w:numPr>
        <w:tabs>
          <w:tab w:val="left" w:pos="1826"/>
        </w:tabs>
        <w:autoSpaceDE w:val="0"/>
        <w:autoSpaceDN w:val="0"/>
        <w:spacing w:after="0" w:line="240" w:lineRule="auto"/>
        <w:jc w:val="both"/>
        <w:rPr>
          <w:rFonts w:ascii="Times New Roman" w:eastAsia="Times New Roman" w:hAnsi="Times New Roman" w:cs="Times New Roman"/>
          <w:sz w:val="28"/>
        </w:rPr>
      </w:pPr>
      <w:r w:rsidRPr="001C66BA">
        <w:rPr>
          <w:rFonts w:ascii="Times New Roman" w:eastAsia="Times New Roman" w:hAnsi="Times New Roman" w:cs="Times New Roman"/>
          <w:spacing w:val="-3"/>
          <w:sz w:val="28"/>
        </w:rPr>
        <w:t xml:space="preserve">общешкольные </w:t>
      </w:r>
      <w:r w:rsidRPr="001C66BA">
        <w:rPr>
          <w:rFonts w:ascii="Times New Roman" w:eastAsia="Times New Roman" w:hAnsi="Times New Roman" w:cs="Times New Roman"/>
          <w:sz w:val="28"/>
        </w:rPr>
        <w:t xml:space="preserve">родительские собрания, </w:t>
      </w:r>
      <w:r w:rsidRPr="001C66BA">
        <w:rPr>
          <w:rFonts w:ascii="Times New Roman" w:eastAsia="Times New Roman" w:hAnsi="Times New Roman" w:cs="Times New Roman"/>
          <w:spacing w:val="-3"/>
          <w:sz w:val="28"/>
        </w:rPr>
        <w:t xml:space="preserve">происходящие </w:t>
      </w:r>
      <w:r w:rsidRPr="001C66BA">
        <w:rPr>
          <w:rFonts w:ascii="Times New Roman" w:eastAsia="Times New Roman" w:hAnsi="Times New Roman" w:cs="Times New Roman"/>
          <w:sz w:val="28"/>
        </w:rPr>
        <w:t>в режиме обсуждения наиболее острых проблем обучения и воспитания</w:t>
      </w:r>
      <w:r w:rsidRPr="001C66BA">
        <w:rPr>
          <w:rFonts w:ascii="Times New Roman" w:eastAsia="Times New Roman" w:hAnsi="Times New Roman" w:cs="Times New Roman"/>
          <w:spacing w:val="-15"/>
          <w:sz w:val="28"/>
        </w:rPr>
        <w:t xml:space="preserve"> </w:t>
      </w:r>
      <w:r w:rsidRPr="001C66BA">
        <w:rPr>
          <w:rFonts w:ascii="Times New Roman" w:eastAsia="Times New Roman" w:hAnsi="Times New Roman" w:cs="Times New Roman"/>
          <w:spacing w:val="-4"/>
          <w:sz w:val="28"/>
        </w:rPr>
        <w:t>школьников;</w:t>
      </w:r>
    </w:p>
    <w:p w:rsidR="001C66BA" w:rsidRPr="001C66BA" w:rsidRDefault="001C66BA" w:rsidP="001C66BA">
      <w:pPr>
        <w:widowControl w:val="0"/>
        <w:numPr>
          <w:ilvl w:val="2"/>
          <w:numId w:val="33"/>
        </w:numPr>
        <w:tabs>
          <w:tab w:val="left" w:pos="1826"/>
        </w:tabs>
        <w:autoSpaceDE w:val="0"/>
        <w:autoSpaceDN w:val="0"/>
        <w:spacing w:after="0" w:line="240" w:lineRule="auto"/>
        <w:jc w:val="both"/>
        <w:rPr>
          <w:rFonts w:ascii="Times New Roman" w:eastAsia="Times New Roman" w:hAnsi="Times New Roman" w:cs="Times New Roman"/>
          <w:b/>
          <w:sz w:val="28"/>
        </w:rPr>
      </w:pPr>
      <w:r w:rsidRPr="001C66BA">
        <w:rPr>
          <w:rFonts w:ascii="Times New Roman" w:eastAsia="Times New Roman" w:hAnsi="Times New Roman" w:cs="Times New Roman"/>
          <w:sz w:val="28"/>
        </w:rPr>
        <w:t xml:space="preserve">социальные сети и чаты, в </w:t>
      </w:r>
      <w:r w:rsidRPr="001C66BA">
        <w:rPr>
          <w:rFonts w:ascii="Times New Roman" w:eastAsia="Times New Roman" w:hAnsi="Times New Roman" w:cs="Times New Roman"/>
          <w:spacing w:val="-5"/>
          <w:sz w:val="28"/>
        </w:rPr>
        <w:t xml:space="preserve">которых </w:t>
      </w:r>
      <w:r w:rsidRPr="001C66BA">
        <w:rPr>
          <w:rFonts w:ascii="Times New Roman" w:eastAsia="Times New Roman" w:hAnsi="Times New Roman" w:cs="Times New Roman"/>
          <w:sz w:val="28"/>
        </w:rPr>
        <w:t xml:space="preserve">обсуждаются интересующие родителей вопросы, а также осуществляются виртуальные </w:t>
      </w:r>
      <w:r w:rsidRPr="001C66BA">
        <w:rPr>
          <w:rFonts w:ascii="Times New Roman" w:eastAsia="Times New Roman" w:hAnsi="Times New Roman" w:cs="Times New Roman"/>
          <w:spacing w:val="-5"/>
          <w:sz w:val="28"/>
        </w:rPr>
        <w:t xml:space="preserve">консультации </w:t>
      </w:r>
      <w:r w:rsidRPr="001C66BA">
        <w:rPr>
          <w:rFonts w:ascii="Times New Roman" w:eastAsia="Times New Roman" w:hAnsi="Times New Roman" w:cs="Times New Roman"/>
          <w:spacing w:val="-3"/>
          <w:sz w:val="28"/>
        </w:rPr>
        <w:t xml:space="preserve">психологов </w:t>
      </w:r>
      <w:r w:rsidRPr="001C66BA">
        <w:rPr>
          <w:rFonts w:ascii="Times New Roman" w:eastAsia="Times New Roman" w:hAnsi="Times New Roman" w:cs="Times New Roman"/>
          <w:sz w:val="28"/>
        </w:rPr>
        <w:t>и</w:t>
      </w:r>
      <w:r w:rsidRPr="001C66BA">
        <w:rPr>
          <w:rFonts w:ascii="Times New Roman" w:eastAsia="Times New Roman" w:hAnsi="Times New Roman" w:cs="Times New Roman"/>
          <w:spacing w:val="1"/>
          <w:sz w:val="28"/>
        </w:rPr>
        <w:t xml:space="preserve"> </w:t>
      </w:r>
      <w:r w:rsidRPr="001C66BA">
        <w:rPr>
          <w:rFonts w:ascii="Times New Roman" w:eastAsia="Times New Roman" w:hAnsi="Times New Roman" w:cs="Times New Roman"/>
          <w:spacing w:val="-3"/>
          <w:sz w:val="28"/>
        </w:rPr>
        <w:t xml:space="preserve">педагогов. </w:t>
      </w:r>
      <w:r w:rsidRPr="001C66BA">
        <w:rPr>
          <w:rFonts w:ascii="Times New Roman" w:eastAsia="Times New Roman" w:hAnsi="Times New Roman" w:cs="Times New Roman"/>
          <w:b/>
          <w:spacing w:val="-3"/>
          <w:sz w:val="28"/>
        </w:rPr>
        <w:t xml:space="preserve">«Общешкольный </w:t>
      </w:r>
      <w:r w:rsidRPr="001C66BA">
        <w:rPr>
          <w:rFonts w:ascii="Times New Roman" w:eastAsia="Times New Roman" w:hAnsi="Times New Roman" w:cs="Times New Roman"/>
          <w:b/>
          <w:spacing w:val="-3"/>
          <w:sz w:val="28"/>
        </w:rPr>
        <w:lastRenderedPageBreak/>
        <w:t>родительский чат»</w:t>
      </w:r>
    </w:p>
    <w:p w:rsidR="001C66BA" w:rsidRPr="001C66BA" w:rsidRDefault="001C66BA" w:rsidP="001C66BA">
      <w:pPr>
        <w:widowControl w:val="0"/>
        <w:autoSpaceDE w:val="0"/>
        <w:autoSpaceDN w:val="0"/>
        <w:spacing w:after="0" w:line="321" w:lineRule="exact"/>
        <w:outlineLvl w:val="0"/>
        <w:rPr>
          <w:rFonts w:ascii="Times New Roman" w:eastAsia="Times New Roman" w:hAnsi="Times New Roman" w:cs="Times New Roman"/>
          <w:b/>
          <w:bCs/>
          <w:sz w:val="28"/>
          <w:szCs w:val="28"/>
          <w:u w:val="single"/>
        </w:rPr>
      </w:pPr>
      <w:r w:rsidRPr="001C66BA">
        <w:rPr>
          <w:rFonts w:ascii="Times New Roman" w:eastAsia="Times New Roman" w:hAnsi="Times New Roman" w:cs="Times New Roman"/>
          <w:b/>
          <w:bCs/>
          <w:sz w:val="28"/>
          <w:szCs w:val="28"/>
          <w:u w:val="single"/>
        </w:rPr>
        <w:t>Модуль «Профилактика»</w:t>
      </w:r>
    </w:p>
    <w:p w:rsidR="001C66BA" w:rsidRPr="001C66BA" w:rsidRDefault="001C66BA" w:rsidP="001C66BA">
      <w:pPr>
        <w:widowControl w:val="0"/>
        <w:autoSpaceDE w:val="0"/>
        <w:autoSpaceDN w:val="0"/>
        <w:spacing w:after="0" w:line="322" w:lineRule="exact"/>
        <w:jc w:val="both"/>
        <w:rPr>
          <w:rFonts w:ascii="Times New Roman" w:eastAsia="Times New Roman" w:hAnsi="Times New Roman" w:cs="Times New Roman"/>
          <w:sz w:val="28"/>
          <w:szCs w:val="28"/>
        </w:rPr>
      </w:pPr>
      <w:r w:rsidRPr="001C66BA">
        <w:rPr>
          <w:rFonts w:ascii="Times New Roman" w:eastAsia="Times New Roman" w:hAnsi="Times New Roman" w:cs="Times New Roman"/>
          <w:sz w:val="28"/>
          <w:szCs w:val="28"/>
        </w:rPr>
        <w:t>Совместная деятельность педагогов, школьников, родителей по направлению</w:t>
      </w:r>
    </w:p>
    <w:p w:rsidR="001C66BA" w:rsidRPr="001C66BA" w:rsidRDefault="001C66BA" w:rsidP="001C66BA">
      <w:pPr>
        <w:widowControl w:val="0"/>
        <w:autoSpaceDE w:val="0"/>
        <w:autoSpaceDN w:val="0"/>
        <w:spacing w:after="0" w:line="321" w:lineRule="exact"/>
        <w:jc w:val="both"/>
        <w:outlineLvl w:val="0"/>
        <w:rPr>
          <w:rFonts w:ascii="Times New Roman" w:eastAsia="Times New Roman" w:hAnsi="Times New Roman" w:cs="Times New Roman"/>
          <w:sz w:val="28"/>
        </w:rPr>
      </w:pPr>
      <w:r w:rsidRPr="001C66BA">
        <w:rPr>
          <w:rFonts w:ascii="Times New Roman" w:eastAsia="Times New Roman" w:hAnsi="Times New Roman" w:cs="Times New Roman"/>
          <w:sz w:val="28"/>
          <w:szCs w:val="28"/>
        </w:rPr>
        <w:t xml:space="preserve">«Профилактика» включает в себя </w:t>
      </w:r>
      <w:r w:rsidRPr="001C66BA">
        <w:rPr>
          <w:rFonts w:ascii="Times New Roman" w:eastAsia="Times New Roman" w:hAnsi="Times New Roman" w:cs="Times New Roman"/>
          <w:sz w:val="28"/>
        </w:rPr>
        <w:t xml:space="preserve">Программу по профилактике и безнадзорности и правонарушений несовершеннолетних и пропаганде здорового образа жизни, направленная на профилактику потребления несовершеннолетними наркотических, токсических и других </w:t>
      </w:r>
      <w:proofErr w:type="spellStart"/>
      <w:r w:rsidRPr="001C66BA">
        <w:rPr>
          <w:rFonts w:ascii="Times New Roman" w:eastAsia="Times New Roman" w:hAnsi="Times New Roman" w:cs="Times New Roman"/>
          <w:sz w:val="28"/>
        </w:rPr>
        <w:t>психоактивных</w:t>
      </w:r>
      <w:proofErr w:type="spellEnd"/>
      <w:r w:rsidRPr="001C66BA">
        <w:rPr>
          <w:rFonts w:ascii="Times New Roman" w:eastAsia="Times New Roman" w:hAnsi="Times New Roman" w:cs="Times New Roman"/>
          <w:sz w:val="28"/>
        </w:rPr>
        <w:t xml:space="preserve"> веществ (ПАВ), </w:t>
      </w:r>
      <w:r w:rsidRPr="001C66BA">
        <w:rPr>
          <w:rFonts w:ascii="Times New Roman" w:eastAsia="Times New Roman" w:hAnsi="Times New Roman" w:cs="Times New Roman"/>
          <w:spacing w:val="-3"/>
          <w:sz w:val="28"/>
        </w:rPr>
        <w:t xml:space="preserve">алкогольной </w:t>
      </w:r>
      <w:r w:rsidRPr="001C66BA">
        <w:rPr>
          <w:rFonts w:ascii="Times New Roman" w:eastAsia="Times New Roman" w:hAnsi="Times New Roman" w:cs="Times New Roman"/>
          <w:sz w:val="28"/>
        </w:rPr>
        <w:t>продукции,</w:t>
      </w:r>
      <w:r w:rsidRPr="001C66BA">
        <w:rPr>
          <w:rFonts w:ascii="Times New Roman" w:eastAsia="Times New Roman" w:hAnsi="Times New Roman" w:cs="Times New Roman"/>
          <w:spacing w:val="-1"/>
          <w:sz w:val="28"/>
        </w:rPr>
        <w:t xml:space="preserve"> </w:t>
      </w:r>
      <w:proofErr w:type="spellStart"/>
      <w:r w:rsidRPr="001C66BA">
        <w:rPr>
          <w:rFonts w:ascii="Times New Roman" w:eastAsia="Times New Roman" w:hAnsi="Times New Roman" w:cs="Times New Roman"/>
          <w:sz w:val="28"/>
        </w:rPr>
        <w:t>табакокурения</w:t>
      </w:r>
      <w:proofErr w:type="spellEnd"/>
      <w:r w:rsidRPr="001C66BA">
        <w:rPr>
          <w:rFonts w:ascii="Times New Roman" w:eastAsia="Times New Roman" w:hAnsi="Times New Roman" w:cs="Times New Roman"/>
          <w:sz w:val="28"/>
        </w:rPr>
        <w:t>:</w:t>
      </w:r>
    </w:p>
    <w:p w:rsidR="001C66BA" w:rsidRPr="001C66BA" w:rsidRDefault="001C66BA" w:rsidP="009F57BA">
      <w:pPr>
        <w:widowControl w:val="0"/>
        <w:numPr>
          <w:ilvl w:val="2"/>
          <w:numId w:val="31"/>
        </w:numPr>
        <w:tabs>
          <w:tab w:val="left" w:pos="1599"/>
        </w:tabs>
        <w:autoSpaceDE w:val="0"/>
        <w:autoSpaceDN w:val="0"/>
        <w:spacing w:after="0" w:line="240" w:lineRule="auto"/>
        <w:ind w:left="851" w:hanging="425"/>
        <w:jc w:val="both"/>
        <w:rPr>
          <w:rFonts w:ascii="Times New Roman" w:eastAsia="Times New Roman" w:hAnsi="Times New Roman" w:cs="Times New Roman"/>
          <w:sz w:val="28"/>
        </w:rPr>
      </w:pPr>
      <w:r w:rsidRPr="001C66BA">
        <w:rPr>
          <w:rFonts w:ascii="Times New Roman" w:eastAsia="Times New Roman" w:hAnsi="Times New Roman" w:cs="Times New Roman"/>
          <w:sz w:val="28"/>
        </w:rPr>
        <w:t>мониторинг занятости учащихся, состоящих на всех видах профилактического</w:t>
      </w:r>
      <w:r w:rsidRPr="001C66BA">
        <w:rPr>
          <w:rFonts w:ascii="Times New Roman" w:eastAsia="Times New Roman" w:hAnsi="Times New Roman" w:cs="Times New Roman"/>
          <w:spacing w:val="-3"/>
          <w:sz w:val="28"/>
        </w:rPr>
        <w:t xml:space="preserve"> </w:t>
      </w:r>
      <w:r w:rsidRPr="001C66BA">
        <w:rPr>
          <w:rFonts w:ascii="Times New Roman" w:eastAsia="Times New Roman" w:hAnsi="Times New Roman" w:cs="Times New Roman"/>
          <w:sz w:val="28"/>
        </w:rPr>
        <w:t>учета;</w:t>
      </w:r>
    </w:p>
    <w:p w:rsidR="001C66BA" w:rsidRPr="001C66BA" w:rsidRDefault="001C66BA" w:rsidP="009F57BA">
      <w:pPr>
        <w:widowControl w:val="0"/>
        <w:numPr>
          <w:ilvl w:val="2"/>
          <w:numId w:val="31"/>
        </w:numPr>
        <w:tabs>
          <w:tab w:val="left" w:pos="1599"/>
        </w:tabs>
        <w:autoSpaceDE w:val="0"/>
        <w:autoSpaceDN w:val="0"/>
        <w:spacing w:after="0" w:line="342" w:lineRule="exact"/>
        <w:ind w:left="851" w:hanging="425"/>
        <w:jc w:val="both"/>
        <w:rPr>
          <w:rFonts w:ascii="Times New Roman" w:eastAsia="Times New Roman" w:hAnsi="Times New Roman" w:cs="Times New Roman"/>
          <w:sz w:val="28"/>
        </w:rPr>
      </w:pPr>
      <w:r w:rsidRPr="001C66BA">
        <w:rPr>
          <w:rFonts w:ascii="Times New Roman" w:eastAsia="Times New Roman" w:hAnsi="Times New Roman" w:cs="Times New Roman"/>
          <w:sz w:val="28"/>
        </w:rPr>
        <w:t>заседание Совета</w:t>
      </w:r>
      <w:r w:rsidRPr="001C66BA">
        <w:rPr>
          <w:rFonts w:ascii="Times New Roman" w:eastAsia="Times New Roman" w:hAnsi="Times New Roman" w:cs="Times New Roman"/>
          <w:spacing w:val="-3"/>
          <w:sz w:val="28"/>
        </w:rPr>
        <w:t xml:space="preserve"> </w:t>
      </w:r>
      <w:r w:rsidRPr="001C66BA">
        <w:rPr>
          <w:rFonts w:ascii="Times New Roman" w:eastAsia="Times New Roman" w:hAnsi="Times New Roman" w:cs="Times New Roman"/>
          <w:sz w:val="28"/>
        </w:rPr>
        <w:t>профилактики;</w:t>
      </w:r>
    </w:p>
    <w:p w:rsidR="001C66BA" w:rsidRPr="001C66BA" w:rsidRDefault="001C66BA" w:rsidP="009F57BA">
      <w:pPr>
        <w:widowControl w:val="0"/>
        <w:numPr>
          <w:ilvl w:val="2"/>
          <w:numId w:val="31"/>
        </w:numPr>
        <w:tabs>
          <w:tab w:val="left" w:pos="1599"/>
        </w:tabs>
        <w:autoSpaceDE w:val="0"/>
        <w:autoSpaceDN w:val="0"/>
        <w:spacing w:after="0" w:line="342" w:lineRule="exact"/>
        <w:ind w:left="851" w:hanging="425"/>
        <w:jc w:val="both"/>
        <w:rPr>
          <w:rFonts w:ascii="Times New Roman" w:eastAsia="Times New Roman" w:hAnsi="Times New Roman" w:cs="Times New Roman"/>
          <w:sz w:val="28"/>
        </w:rPr>
      </w:pPr>
      <w:r w:rsidRPr="001C66BA">
        <w:rPr>
          <w:rFonts w:ascii="Times New Roman" w:eastAsia="Times New Roman" w:hAnsi="Times New Roman" w:cs="Times New Roman"/>
          <w:sz w:val="28"/>
        </w:rPr>
        <w:t>выходы Родительского патруля;</w:t>
      </w:r>
    </w:p>
    <w:p w:rsidR="001C66BA" w:rsidRPr="001C66BA" w:rsidRDefault="001C66BA" w:rsidP="009F57BA">
      <w:pPr>
        <w:widowControl w:val="0"/>
        <w:numPr>
          <w:ilvl w:val="2"/>
          <w:numId w:val="31"/>
        </w:numPr>
        <w:tabs>
          <w:tab w:val="left" w:pos="1599"/>
        </w:tabs>
        <w:autoSpaceDE w:val="0"/>
        <w:autoSpaceDN w:val="0"/>
        <w:spacing w:after="0" w:line="240" w:lineRule="auto"/>
        <w:ind w:left="851" w:hanging="425"/>
        <w:jc w:val="both"/>
        <w:rPr>
          <w:rFonts w:ascii="Times New Roman" w:eastAsia="Times New Roman" w:hAnsi="Times New Roman" w:cs="Times New Roman"/>
          <w:sz w:val="28"/>
        </w:rPr>
      </w:pPr>
      <w:r w:rsidRPr="001C66BA">
        <w:rPr>
          <w:rFonts w:ascii="Times New Roman" w:eastAsia="Times New Roman" w:hAnsi="Times New Roman" w:cs="Times New Roman"/>
          <w:spacing w:val="-3"/>
          <w:sz w:val="28"/>
        </w:rPr>
        <w:t xml:space="preserve">коллективные </w:t>
      </w:r>
      <w:r w:rsidRPr="001C66BA">
        <w:rPr>
          <w:rFonts w:ascii="Times New Roman" w:eastAsia="Times New Roman" w:hAnsi="Times New Roman" w:cs="Times New Roman"/>
          <w:sz w:val="28"/>
        </w:rPr>
        <w:t xml:space="preserve">и индивидуальные профилактические беседы с учащимися инспектором ПДН, </w:t>
      </w:r>
      <w:r w:rsidRPr="001C66BA">
        <w:rPr>
          <w:rFonts w:ascii="Times New Roman" w:eastAsia="Times New Roman" w:hAnsi="Times New Roman" w:cs="Times New Roman"/>
          <w:spacing w:val="-3"/>
          <w:sz w:val="28"/>
        </w:rPr>
        <w:t xml:space="preserve">наркологом, </w:t>
      </w:r>
      <w:r w:rsidRPr="001C66BA">
        <w:rPr>
          <w:rFonts w:ascii="Times New Roman" w:eastAsia="Times New Roman" w:hAnsi="Times New Roman" w:cs="Times New Roman"/>
          <w:sz w:val="28"/>
        </w:rPr>
        <w:t>представителями духовенства;</w:t>
      </w:r>
    </w:p>
    <w:p w:rsidR="001C66BA" w:rsidRPr="001C66BA" w:rsidRDefault="001C66BA" w:rsidP="009F57BA">
      <w:pPr>
        <w:widowControl w:val="0"/>
        <w:numPr>
          <w:ilvl w:val="2"/>
          <w:numId w:val="31"/>
        </w:numPr>
        <w:tabs>
          <w:tab w:val="left" w:pos="1599"/>
        </w:tabs>
        <w:autoSpaceDE w:val="0"/>
        <w:autoSpaceDN w:val="0"/>
        <w:spacing w:after="0" w:line="240" w:lineRule="auto"/>
        <w:ind w:left="851" w:hanging="425"/>
        <w:jc w:val="both"/>
        <w:rPr>
          <w:rFonts w:ascii="Times New Roman" w:eastAsia="Times New Roman" w:hAnsi="Times New Roman" w:cs="Times New Roman"/>
          <w:sz w:val="28"/>
        </w:rPr>
      </w:pPr>
      <w:r w:rsidRPr="001C66BA">
        <w:rPr>
          <w:rFonts w:ascii="Times New Roman" w:eastAsia="Times New Roman" w:hAnsi="Times New Roman" w:cs="Times New Roman"/>
          <w:sz w:val="28"/>
        </w:rPr>
        <w:t xml:space="preserve">спортивно-массовые мероприятия, направленные на пропаганду занятий </w:t>
      </w:r>
      <w:r w:rsidRPr="001C66BA">
        <w:rPr>
          <w:rFonts w:ascii="Times New Roman" w:eastAsia="Times New Roman" w:hAnsi="Times New Roman" w:cs="Times New Roman"/>
          <w:spacing w:val="-3"/>
          <w:sz w:val="28"/>
        </w:rPr>
        <w:t xml:space="preserve">спортом </w:t>
      </w:r>
      <w:r w:rsidRPr="001C66BA">
        <w:rPr>
          <w:rFonts w:ascii="Times New Roman" w:eastAsia="Times New Roman" w:hAnsi="Times New Roman" w:cs="Times New Roman"/>
          <w:sz w:val="28"/>
        </w:rPr>
        <w:t xml:space="preserve">и </w:t>
      </w:r>
      <w:r w:rsidRPr="001C66BA">
        <w:rPr>
          <w:rFonts w:ascii="Times New Roman" w:eastAsia="Times New Roman" w:hAnsi="Times New Roman" w:cs="Times New Roman"/>
          <w:spacing w:val="-3"/>
          <w:sz w:val="28"/>
        </w:rPr>
        <w:t xml:space="preserve">здорового </w:t>
      </w:r>
      <w:r w:rsidRPr="001C66BA">
        <w:rPr>
          <w:rFonts w:ascii="Times New Roman" w:eastAsia="Times New Roman" w:hAnsi="Times New Roman" w:cs="Times New Roman"/>
          <w:sz w:val="28"/>
        </w:rPr>
        <w:t>образа</w:t>
      </w:r>
      <w:r w:rsidRPr="001C66BA">
        <w:rPr>
          <w:rFonts w:ascii="Times New Roman" w:eastAsia="Times New Roman" w:hAnsi="Times New Roman" w:cs="Times New Roman"/>
          <w:spacing w:val="3"/>
          <w:sz w:val="28"/>
        </w:rPr>
        <w:t xml:space="preserve"> </w:t>
      </w:r>
      <w:r w:rsidRPr="001C66BA">
        <w:rPr>
          <w:rFonts w:ascii="Times New Roman" w:eastAsia="Times New Roman" w:hAnsi="Times New Roman" w:cs="Times New Roman"/>
          <w:sz w:val="28"/>
        </w:rPr>
        <w:t>жизни;</w:t>
      </w:r>
    </w:p>
    <w:p w:rsidR="001C66BA" w:rsidRPr="001C66BA" w:rsidRDefault="001C66BA" w:rsidP="001C66BA">
      <w:pPr>
        <w:widowControl w:val="0"/>
        <w:autoSpaceDE w:val="0"/>
        <w:autoSpaceDN w:val="0"/>
        <w:spacing w:before="4" w:after="0" w:line="240" w:lineRule="auto"/>
        <w:rPr>
          <w:rFonts w:ascii="Times New Roman" w:eastAsia="Times New Roman" w:hAnsi="Times New Roman" w:cs="Times New Roman"/>
          <w:b/>
          <w:sz w:val="28"/>
          <w:szCs w:val="28"/>
          <w:u w:val="single"/>
        </w:rPr>
      </w:pPr>
      <w:r w:rsidRPr="001C66BA">
        <w:rPr>
          <w:rFonts w:ascii="Times New Roman" w:eastAsia="Times New Roman" w:hAnsi="Times New Roman" w:cs="Times New Roman"/>
          <w:b/>
          <w:sz w:val="28"/>
          <w:szCs w:val="28"/>
          <w:u w:val="single"/>
        </w:rPr>
        <w:t>Модуль «Школьные медиа»</w:t>
      </w:r>
    </w:p>
    <w:p w:rsidR="001C66BA" w:rsidRPr="001C66BA" w:rsidRDefault="001C66BA" w:rsidP="001C66BA">
      <w:pPr>
        <w:autoSpaceDE w:val="0"/>
        <w:autoSpaceDN w:val="0"/>
        <w:adjustRightInd w:val="0"/>
        <w:spacing w:after="0" w:line="240" w:lineRule="auto"/>
        <w:jc w:val="both"/>
        <w:rPr>
          <w:rFonts w:ascii="Times New Roman" w:hAnsi="Times New Roman" w:cs="Times New Roman"/>
          <w:color w:val="000000"/>
          <w:sz w:val="28"/>
          <w:szCs w:val="28"/>
        </w:rPr>
      </w:pPr>
      <w:r w:rsidRPr="001C66BA">
        <w:rPr>
          <w:rFonts w:ascii="Times New Roman" w:hAnsi="Times New Roman" w:cs="Times New Roman"/>
          <w:color w:val="000000"/>
          <w:sz w:val="28"/>
          <w:szCs w:val="28"/>
        </w:rPr>
        <w:t xml:space="preserve">Воспитательный потенциал школьных медиа </w:t>
      </w:r>
      <w:proofErr w:type="gramStart"/>
      <w:r w:rsidRPr="001C66BA">
        <w:rPr>
          <w:rFonts w:ascii="Times New Roman" w:hAnsi="Times New Roman" w:cs="Times New Roman"/>
          <w:color w:val="000000"/>
          <w:sz w:val="28"/>
          <w:szCs w:val="28"/>
        </w:rPr>
        <w:t>реализуется  в</w:t>
      </w:r>
      <w:proofErr w:type="gramEnd"/>
      <w:r w:rsidRPr="001C66BA">
        <w:rPr>
          <w:rFonts w:ascii="Times New Roman" w:hAnsi="Times New Roman" w:cs="Times New Roman"/>
          <w:color w:val="000000"/>
          <w:sz w:val="28"/>
          <w:szCs w:val="28"/>
        </w:rPr>
        <w:t xml:space="preserve"> нашей школе в рамках следующих видов и форм деятельности: </w:t>
      </w:r>
    </w:p>
    <w:p w:rsidR="001C66BA" w:rsidRPr="001C66BA" w:rsidRDefault="001C66BA" w:rsidP="001C66BA">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1C66BA">
        <w:rPr>
          <w:rFonts w:ascii="Times New Roman" w:eastAsia="Times New Roman" w:hAnsi="Times New Roman" w:cs="Times New Roman"/>
          <w:b/>
          <w:bCs/>
          <w:i/>
          <w:color w:val="000000"/>
          <w:sz w:val="28"/>
          <w:szCs w:val="28"/>
        </w:rPr>
        <w:t>Школьная интернет-группа</w:t>
      </w:r>
      <w:r w:rsidRPr="001C66BA">
        <w:rPr>
          <w:rFonts w:ascii="Times New Roman" w:eastAsia="Times New Roman" w:hAnsi="Times New Roman" w:cs="Times New Roman"/>
          <w:b/>
          <w:bCs/>
          <w:color w:val="000000"/>
          <w:sz w:val="28"/>
          <w:szCs w:val="28"/>
        </w:rPr>
        <w:t xml:space="preserve"> </w:t>
      </w:r>
      <w:r w:rsidRPr="001C66BA">
        <w:rPr>
          <w:rFonts w:ascii="Times New Roman" w:eastAsia="Times New Roman" w:hAnsi="Times New Roman" w:cs="Times New Roman"/>
          <w:color w:val="000000"/>
          <w:sz w:val="28"/>
          <w:szCs w:val="28"/>
        </w:rPr>
        <w:t xml:space="preserve">-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
    <w:p w:rsidR="001C66BA" w:rsidRPr="001C66BA" w:rsidRDefault="001C66BA" w:rsidP="001C66BA">
      <w:pPr>
        <w:widowControl w:val="0"/>
        <w:autoSpaceDE w:val="0"/>
        <w:autoSpaceDN w:val="0"/>
        <w:spacing w:before="9" w:after="0" w:line="240" w:lineRule="auto"/>
        <w:rPr>
          <w:rFonts w:ascii="Times New Roman" w:eastAsia="Times New Roman" w:hAnsi="Times New Roman" w:cs="Times New Roman"/>
          <w:i/>
          <w:sz w:val="27"/>
          <w:szCs w:val="28"/>
        </w:rPr>
      </w:pPr>
      <w:r w:rsidRPr="001C66BA">
        <w:rPr>
          <w:rFonts w:ascii="Times New Roman" w:eastAsia="Times New Roman" w:hAnsi="Times New Roman" w:cs="Times New Roman"/>
          <w:i/>
          <w:sz w:val="27"/>
          <w:szCs w:val="28"/>
        </w:rPr>
        <w:t xml:space="preserve">В </w:t>
      </w:r>
      <w:proofErr w:type="spellStart"/>
      <w:r w:rsidRPr="001C66BA">
        <w:rPr>
          <w:rFonts w:ascii="Times New Roman" w:eastAsia="Times New Roman" w:hAnsi="Times New Roman" w:cs="Times New Roman"/>
          <w:i/>
          <w:sz w:val="27"/>
          <w:szCs w:val="28"/>
        </w:rPr>
        <w:t>соцсетях</w:t>
      </w:r>
      <w:proofErr w:type="spellEnd"/>
      <w:r w:rsidRPr="001C66BA">
        <w:rPr>
          <w:rFonts w:ascii="Times New Roman" w:eastAsia="Times New Roman" w:hAnsi="Times New Roman" w:cs="Times New Roman"/>
          <w:i/>
          <w:sz w:val="27"/>
          <w:szCs w:val="28"/>
        </w:rPr>
        <w:t xml:space="preserve"> созданы группы: «МБОУ школа №7», Группа отряда ЮИД «Зебра», группа волонтерского объединения «Добровольцы», группа ДОО «Вожатый»</w:t>
      </w:r>
    </w:p>
    <w:p w:rsidR="001C66BA" w:rsidRPr="001C66BA" w:rsidRDefault="001C66BA" w:rsidP="001C66BA">
      <w:pPr>
        <w:spacing w:after="0" w:line="240" w:lineRule="auto"/>
        <w:jc w:val="both"/>
        <w:rPr>
          <w:rFonts w:ascii="Times New Roman" w:eastAsia="Times New Roman" w:hAnsi="Times New Roman" w:cs="Times New Roman"/>
          <w:b/>
          <w:sz w:val="28"/>
          <w:szCs w:val="28"/>
          <w:lang w:eastAsia="ru-RU"/>
        </w:rPr>
      </w:pPr>
      <w:r w:rsidRPr="001C66BA">
        <w:rPr>
          <w:rFonts w:ascii="Times New Roman" w:eastAsia="Times New Roman" w:hAnsi="Times New Roman" w:cs="Times New Roman"/>
          <w:b/>
          <w:sz w:val="28"/>
          <w:szCs w:val="28"/>
          <w:lang w:eastAsia="ru-RU"/>
        </w:rPr>
        <w:t>2.7. Виды внеклассной, внеурочной деятельности.</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Воспитательная система создаётся усилиями всех участников образовательного процесса: учителями, детьми, родителями, социальными партнёрами. В процессе их взаимодействия формируются её цели и задачи, определяются пути их реализации, организуется деятельность.</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Учитывая особенности направлений работы школы в предыдущие годы, воспитательная система строится с опорой на следующие виды деятельности:</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sym w:font="Times New Roman" w:char="F0D8"/>
      </w:r>
      <w:r w:rsidRPr="001C66BA">
        <w:rPr>
          <w:rFonts w:ascii="Times New Roman" w:eastAsia="Times New Roman" w:hAnsi="Times New Roman" w:cs="Times New Roman"/>
          <w:sz w:val="28"/>
          <w:szCs w:val="28"/>
          <w:lang w:eastAsia="ru-RU"/>
        </w:rPr>
        <w:tab/>
      </w:r>
      <w:r w:rsidRPr="001C66BA">
        <w:rPr>
          <w:rFonts w:ascii="Times New Roman" w:eastAsia="Times New Roman" w:hAnsi="Times New Roman" w:cs="Times New Roman"/>
          <w:b/>
          <w:sz w:val="28"/>
          <w:szCs w:val="28"/>
          <w:lang w:eastAsia="ru-RU"/>
        </w:rPr>
        <w:t>познавательная деятельность</w:t>
      </w:r>
      <w:r w:rsidRPr="001C66BA">
        <w:rPr>
          <w:rFonts w:ascii="Times New Roman" w:eastAsia="Times New Roman" w:hAnsi="Times New Roman" w:cs="Times New Roman"/>
          <w:sz w:val="28"/>
          <w:szCs w:val="28"/>
          <w:lang w:eastAsia="ru-RU"/>
        </w:rPr>
        <w:t xml:space="preserve">, расширяющая кругозор, любознательность школьника и формирующая потребность в образовании и интеллектуальном развитии (Детские исследовательские проекты, олимпиады, конференции обучающихся. Проектная деятельность по предметам, предметные недели, интеллектуальные марафоны, </w:t>
      </w:r>
      <w:proofErr w:type="gramStart"/>
      <w:r w:rsidRPr="001C66BA">
        <w:rPr>
          <w:rFonts w:ascii="Times New Roman" w:eastAsia="Times New Roman" w:hAnsi="Times New Roman" w:cs="Times New Roman"/>
          <w:sz w:val="28"/>
          <w:szCs w:val="28"/>
          <w:lang w:eastAsia="ru-RU"/>
        </w:rPr>
        <w:t>викторины,  познавательные</w:t>
      </w:r>
      <w:proofErr w:type="gramEnd"/>
      <w:r w:rsidRPr="001C66BA">
        <w:rPr>
          <w:rFonts w:ascii="Times New Roman" w:eastAsia="Times New Roman" w:hAnsi="Times New Roman" w:cs="Times New Roman"/>
          <w:sz w:val="28"/>
          <w:szCs w:val="28"/>
          <w:lang w:eastAsia="ru-RU"/>
        </w:rPr>
        <w:t xml:space="preserve"> игры)</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lastRenderedPageBreak/>
        <w:sym w:font="Times New Roman" w:char="F0D8"/>
      </w:r>
      <w:r w:rsidRPr="001C66BA">
        <w:rPr>
          <w:rFonts w:ascii="Times New Roman" w:eastAsia="Times New Roman" w:hAnsi="Times New Roman" w:cs="Times New Roman"/>
          <w:sz w:val="28"/>
          <w:szCs w:val="28"/>
          <w:lang w:eastAsia="ru-RU"/>
        </w:rPr>
        <w:tab/>
      </w:r>
      <w:r w:rsidRPr="001C66BA">
        <w:rPr>
          <w:rFonts w:ascii="Times New Roman" w:eastAsia="Times New Roman" w:hAnsi="Times New Roman" w:cs="Times New Roman"/>
          <w:b/>
          <w:sz w:val="28"/>
          <w:szCs w:val="28"/>
          <w:lang w:eastAsia="ru-RU"/>
        </w:rPr>
        <w:t>художественная деятельность</w:t>
      </w:r>
      <w:r w:rsidRPr="001C66BA">
        <w:rPr>
          <w:rFonts w:ascii="Times New Roman" w:eastAsia="Times New Roman" w:hAnsi="Times New Roman" w:cs="Times New Roman"/>
          <w:sz w:val="28"/>
          <w:szCs w:val="28"/>
          <w:lang w:eastAsia="ru-RU"/>
        </w:rPr>
        <w:t>, развивающая эстетическое мироощущение, потребность в прекрасном, способность к художественному мышлению и тонким эмоциональным отношениям (Походы в театр, участие в концертах и праздниках в своей и других школах.  Постановки концертов для детей детского сада, приюта, для ветеранов. Участие в конкурсах и выставках декоративно-прикладного творчества. Культпоходы в театры, музеи, концертные залы. Художественные выставки, фестивали, спектакли в классе, школе)</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sym w:font="Times New Roman" w:char="F0D8"/>
      </w:r>
      <w:r w:rsidRPr="001C66BA">
        <w:rPr>
          <w:rFonts w:ascii="Times New Roman" w:eastAsia="Times New Roman" w:hAnsi="Times New Roman" w:cs="Times New Roman"/>
          <w:sz w:val="28"/>
          <w:szCs w:val="28"/>
          <w:lang w:eastAsia="ru-RU"/>
        </w:rPr>
        <w:tab/>
      </w:r>
      <w:r w:rsidRPr="001C66BA">
        <w:rPr>
          <w:rFonts w:ascii="Times New Roman" w:eastAsia="Times New Roman" w:hAnsi="Times New Roman" w:cs="Times New Roman"/>
          <w:b/>
          <w:sz w:val="28"/>
          <w:szCs w:val="28"/>
          <w:lang w:eastAsia="ru-RU"/>
        </w:rPr>
        <w:t>спортивная деятельность</w:t>
      </w:r>
      <w:r w:rsidRPr="001C66BA">
        <w:rPr>
          <w:rFonts w:ascii="Times New Roman" w:eastAsia="Times New Roman" w:hAnsi="Times New Roman" w:cs="Times New Roman"/>
          <w:sz w:val="28"/>
          <w:szCs w:val="28"/>
          <w:lang w:eastAsia="ru-RU"/>
        </w:rPr>
        <w:t>, способствующая здоровому образу жизни, красоте физической и высокой гигиене жизни (Спортивные праздники в классе и в школе («Мама, папа, я-</w:t>
      </w:r>
      <w:proofErr w:type="gramStart"/>
      <w:r w:rsidRPr="001C66BA">
        <w:rPr>
          <w:rFonts w:ascii="Times New Roman" w:eastAsia="Times New Roman" w:hAnsi="Times New Roman" w:cs="Times New Roman"/>
          <w:sz w:val="28"/>
          <w:szCs w:val="28"/>
          <w:lang w:eastAsia="ru-RU"/>
        </w:rPr>
        <w:t>спортивная  семья</w:t>
      </w:r>
      <w:proofErr w:type="gramEnd"/>
      <w:r w:rsidRPr="001C66BA">
        <w:rPr>
          <w:rFonts w:ascii="Times New Roman" w:eastAsia="Times New Roman" w:hAnsi="Times New Roman" w:cs="Times New Roman"/>
          <w:sz w:val="28"/>
          <w:szCs w:val="28"/>
          <w:lang w:eastAsia="ru-RU"/>
        </w:rPr>
        <w:t xml:space="preserve">»,  «Веселые старты») посещение </w:t>
      </w:r>
      <w:proofErr w:type="spellStart"/>
      <w:r w:rsidRPr="001C66BA">
        <w:rPr>
          <w:rFonts w:ascii="Times New Roman" w:eastAsia="Times New Roman" w:hAnsi="Times New Roman" w:cs="Times New Roman"/>
          <w:sz w:val="28"/>
          <w:szCs w:val="28"/>
          <w:lang w:eastAsia="ru-RU"/>
        </w:rPr>
        <w:t>ФОКа</w:t>
      </w:r>
      <w:proofErr w:type="spellEnd"/>
      <w:r w:rsidRPr="001C66BA">
        <w:rPr>
          <w:rFonts w:ascii="Times New Roman" w:eastAsia="Times New Roman" w:hAnsi="Times New Roman" w:cs="Times New Roman"/>
          <w:sz w:val="28"/>
          <w:szCs w:val="28"/>
          <w:lang w:eastAsia="ru-RU"/>
        </w:rPr>
        <w:t>. Экскурсии в школьные специализированные кабинеты. Занятия в спортивных секциях, беседы о ЗОЖ.) Работа школьного спортивного клуба «Вымпел».</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sym w:font="Times New Roman" w:char="F0D8"/>
      </w:r>
      <w:r w:rsidRPr="001C66BA">
        <w:rPr>
          <w:rFonts w:ascii="Times New Roman" w:eastAsia="Times New Roman" w:hAnsi="Times New Roman" w:cs="Times New Roman"/>
          <w:sz w:val="28"/>
          <w:szCs w:val="28"/>
          <w:lang w:eastAsia="ru-RU"/>
        </w:rPr>
        <w:tab/>
      </w:r>
      <w:r w:rsidRPr="001C66BA">
        <w:rPr>
          <w:rFonts w:ascii="Times New Roman" w:eastAsia="Times New Roman" w:hAnsi="Times New Roman" w:cs="Times New Roman"/>
          <w:b/>
          <w:sz w:val="28"/>
          <w:szCs w:val="28"/>
          <w:lang w:eastAsia="ru-RU"/>
        </w:rPr>
        <w:t>трудовая деятельность</w:t>
      </w:r>
      <w:r w:rsidRPr="001C66BA">
        <w:rPr>
          <w:rFonts w:ascii="Times New Roman" w:eastAsia="Times New Roman" w:hAnsi="Times New Roman" w:cs="Times New Roman"/>
          <w:sz w:val="28"/>
          <w:szCs w:val="28"/>
          <w:lang w:eastAsia="ru-RU"/>
        </w:rPr>
        <w:t xml:space="preserve"> в виде </w:t>
      </w:r>
      <w:proofErr w:type="spellStart"/>
      <w:r w:rsidRPr="001C66BA">
        <w:rPr>
          <w:rFonts w:ascii="Times New Roman" w:eastAsia="Times New Roman" w:hAnsi="Times New Roman" w:cs="Times New Roman"/>
          <w:sz w:val="28"/>
          <w:szCs w:val="28"/>
          <w:lang w:eastAsia="ru-RU"/>
        </w:rPr>
        <w:t>самообслуживающего</w:t>
      </w:r>
      <w:proofErr w:type="spellEnd"/>
      <w:r w:rsidRPr="001C66BA">
        <w:rPr>
          <w:rFonts w:ascii="Times New Roman" w:eastAsia="Times New Roman" w:hAnsi="Times New Roman" w:cs="Times New Roman"/>
          <w:sz w:val="28"/>
          <w:szCs w:val="28"/>
          <w:lang w:eastAsia="ru-RU"/>
        </w:rPr>
        <w:t>, общественно полезного труда, положительное отношение к которому является показателем человеческой сущности, отношения к людям и прежде всего к самому себе (Психологические занятия, разыгрывание социальных ролей. Драматизация, воображаемые экскурсии, виртуальные путешествия. Участие в субботниках, сборе макулатуры).</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sym w:font="Times New Roman" w:char="F0D8"/>
      </w:r>
      <w:r w:rsidRPr="001C66BA">
        <w:rPr>
          <w:rFonts w:ascii="Times New Roman" w:eastAsia="Times New Roman" w:hAnsi="Times New Roman" w:cs="Times New Roman"/>
          <w:sz w:val="28"/>
          <w:szCs w:val="28"/>
          <w:lang w:eastAsia="ru-RU"/>
        </w:rPr>
        <w:tab/>
      </w:r>
      <w:r w:rsidRPr="001C66BA">
        <w:rPr>
          <w:rFonts w:ascii="Times New Roman" w:eastAsia="Times New Roman" w:hAnsi="Times New Roman" w:cs="Times New Roman"/>
          <w:b/>
          <w:sz w:val="28"/>
          <w:szCs w:val="28"/>
          <w:lang w:eastAsia="ru-RU"/>
        </w:rPr>
        <w:t>ценностно-ориентировочная</w:t>
      </w:r>
      <w:r w:rsidRPr="001C66BA">
        <w:rPr>
          <w:rFonts w:ascii="Times New Roman" w:eastAsia="Times New Roman" w:hAnsi="Times New Roman" w:cs="Times New Roman"/>
          <w:sz w:val="28"/>
          <w:szCs w:val="28"/>
          <w:lang w:eastAsia="ru-RU"/>
        </w:rPr>
        <w:t xml:space="preserve"> деятельность, направленная на рациональное осмысление общечеловеческих и социальных ценностей мира, на осознание личной причастности к миру во всех его проявлениях (беседы по социально-нравственной проблематике, классные собрания, дискуссии, диспуты. Конечно, усвоение школьниками социальных ценностей происходит и во всех других формах и видах деятельности). Работа школьной службы медиации.</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sym w:font="Times New Roman" w:char="F0D8"/>
      </w:r>
      <w:r w:rsidRPr="001C66BA">
        <w:rPr>
          <w:rFonts w:ascii="Times New Roman" w:eastAsia="Times New Roman" w:hAnsi="Times New Roman" w:cs="Times New Roman"/>
          <w:sz w:val="28"/>
          <w:szCs w:val="28"/>
          <w:lang w:eastAsia="ru-RU"/>
        </w:rPr>
        <w:tab/>
      </w:r>
      <w:r w:rsidRPr="001C66BA">
        <w:rPr>
          <w:rFonts w:ascii="Times New Roman" w:eastAsia="Times New Roman" w:hAnsi="Times New Roman" w:cs="Times New Roman"/>
          <w:b/>
          <w:sz w:val="28"/>
          <w:szCs w:val="28"/>
          <w:lang w:eastAsia="ru-RU"/>
        </w:rPr>
        <w:t>общественная деятельность</w:t>
      </w:r>
      <w:r w:rsidRPr="001C66BA">
        <w:rPr>
          <w:rFonts w:ascii="Times New Roman" w:eastAsia="Times New Roman" w:hAnsi="Times New Roman" w:cs="Times New Roman"/>
          <w:sz w:val="28"/>
          <w:szCs w:val="28"/>
          <w:lang w:eastAsia="ru-RU"/>
        </w:rPr>
        <w:t>, формирующая активную гражданскую позицию подростка и приобщающая его к возможности и желанию активного преобразования действительности (участие школьников в органах управления школой, различных ученических и молодежных объединениях в школе и вне ее, участие в трудовых, политических и других акциях и кампаниях. Это происходит в таких формах, как работа по самообслуживанию, уборка школы, школьные собрания, заседания, выборы и работа ученических органов управления).</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sym w:font="Times New Roman" w:char="F0D8"/>
      </w:r>
      <w:r w:rsidRPr="001C66BA">
        <w:rPr>
          <w:rFonts w:ascii="Times New Roman" w:eastAsia="Times New Roman" w:hAnsi="Times New Roman" w:cs="Times New Roman"/>
          <w:sz w:val="28"/>
          <w:szCs w:val="28"/>
          <w:lang w:eastAsia="ru-RU"/>
        </w:rPr>
        <w:tab/>
      </w:r>
      <w:r w:rsidRPr="001C66BA">
        <w:rPr>
          <w:rFonts w:ascii="Times New Roman" w:eastAsia="Times New Roman" w:hAnsi="Times New Roman" w:cs="Times New Roman"/>
          <w:b/>
          <w:sz w:val="28"/>
          <w:szCs w:val="28"/>
          <w:lang w:eastAsia="ru-RU"/>
        </w:rPr>
        <w:t>свободное общение</w:t>
      </w:r>
      <w:r w:rsidRPr="001C66BA">
        <w:rPr>
          <w:rFonts w:ascii="Times New Roman" w:eastAsia="Times New Roman" w:hAnsi="Times New Roman" w:cs="Times New Roman"/>
          <w:sz w:val="28"/>
          <w:szCs w:val="28"/>
          <w:lang w:eastAsia="ru-RU"/>
        </w:rPr>
        <w:t xml:space="preserve">, осуществляемое как досуг школьника, когда его общение освобождено от предметной цели и когда содержанием и целью его деятельности является общение с другим </w:t>
      </w:r>
      <w:proofErr w:type="gramStart"/>
      <w:r w:rsidRPr="001C66BA">
        <w:rPr>
          <w:rFonts w:ascii="Times New Roman" w:eastAsia="Times New Roman" w:hAnsi="Times New Roman" w:cs="Times New Roman"/>
          <w:sz w:val="28"/>
          <w:szCs w:val="28"/>
          <w:lang w:eastAsia="ru-RU"/>
        </w:rPr>
        <w:t>человеком.(</w:t>
      </w:r>
      <w:proofErr w:type="gramEnd"/>
      <w:r w:rsidRPr="001C66BA">
        <w:rPr>
          <w:rFonts w:ascii="Times New Roman" w:eastAsia="Times New Roman" w:hAnsi="Times New Roman" w:cs="Times New Roman"/>
          <w:sz w:val="28"/>
          <w:szCs w:val="28"/>
          <w:lang w:eastAsia="ru-RU"/>
        </w:rPr>
        <w:t xml:space="preserve"> игры, праздники, вечера отдыха, коллективные дни рождения, соревнования, совместные прогулки, походы и пр.).</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Все   виды внеурочной деятельности тесно связаны с учебным процессом, с содержанием обучения и воспитания в школе и служат достижению определенных образовательных, воспитательных целей.</w:t>
      </w:r>
    </w:p>
    <w:p w:rsidR="001C66BA" w:rsidRPr="001C66BA" w:rsidRDefault="001C66BA" w:rsidP="001C66BA">
      <w:pPr>
        <w:numPr>
          <w:ilvl w:val="1"/>
          <w:numId w:val="34"/>
        </w:numPr>
        <w:spacing w:after="0" w:line="240" w:lineRule="auto"/>
        <w:contextualSpacing/>
        <w:rPr>
          <w:rFonts w:ascii="Times New Roman" w:eastAsia="Times New Roman" w:hAnsi="Times New Roman" w:cs="Times New Roman"/>
          <w:b/>
          <w:sz w:val="28"/>
          <w:szCs w:val="28"/>
          <w:lang w:eastAsia="ru-RU"/>
        </w:rPr>
      </w:pPr>
      <w:r w:rsidRPr="001C66BA">
        <w:rPr>
          <w:rFonts w:ascii="Times New Roman" w:eastAsia="Times New Roman" w:hAnsi="Times New Roman" w:cs="Times New Roman"/>
          <w:b/>
          <w:sz w:val="28"/>
          <w:szCs w:val="28"/>
          <w:lang w:eastAsia="ru-RU"/>
        </w:rPr>
        <w:t xml:space="preserve">Объединения дополнительного образования детей </w:t>
      </w:r>
    </w:p>
    <w:p w:rsidR="001C66BA" w:rsidRPr="001C66BA" w:rsidRDefault="001C66BA" w:rsidP="001C66BA">
      <w:pPr>
        <w:spacing w:after="0" w:line="240" w:lineRule="auto"/>
        <w:jc w:val="both"/>
        <w:rPr>
          <w:rFonts w:ascii="Times New Roman" w:eastAsia="Calibri" w:hAnsi="Times New Roman" w:cs="Times New Roman"/>
          <w:sz w:val="28"/>
          <w:szCs w:val="28"/>
        </w:rPr>
      </w:pPr>
      <w:r w:rsidRPr="001C66BA">
        <w:rPr>
          <w:rFonts w:ascii="Times New Roman" w:eastAsia="Calibri" w:hAnsi="Times New Roman" w:cs="Times New Roman"/>
          <w:sz w:val="28"/>
          <w:szCs w:val="28"/>
        </w:rPr>
        <w:lastRenderedPageBreak/>
        <w:t xml:space="preserve">Формы работы представлены достаточно широким спектром: организация досуга школьников, совместная деятельность в </w:t>
      </w:r>
      <w:proofErr w:type="gramStart"/>
      <w:r w:rsidRPr="001C66BA">
        <w:rPr>
          <w:rFonts w:ascii="Times New Roman" w:eastAsia="Calibri" w:hAnsi="Times New Roman" w:cs="Times New Roman"/>
          <w:sz w:val="28"/>
          <w:szCs w:val="28"/>
        </w:rPr>
        <w:t>сети  творческих</w:t>
      </w:r>
      <w:proofErr w:type="gramEnd"/>
      <w:r w:rsidRPr="001C66BA">
        <w:rPr>
          <w:rFonts w:ascii="Times New Roman" w:eastAsia="Calibri" w:hAnsi="Times New Roman" w:cs="Times New Roman"/>
          <w:sz w:val="28"/>
          <w:szCs w:val="28"/>
        </w:rPr>
        <w:t xml:space="preserve"> объединений, кружков; совместные экскурсии, путешествия, социальная поддержка детей из малообеспеченных семей, профилактика асоциального поведения. </w:t>
      </w:r>
    </w:p>
    <w:p w:rsidR="001C66BA" w:rsidRPr="001C66BA" w:rsidRDefault="001C66BA" w:rsidP="001C66BA">
      <w:pPr>
        <w:spacing w:after="0" w:line="240" w:lineRule="auto"/>
        <w:jc w:val="both"/>
        <w:rPr>
          <w:rFonts w:ascii="Times New Roman" w:eastAsia="Calibri" w:hAnsi="Times New Roman" w:cs="Times New Roman"/>
          <w:sz w:val="28"/>
          <w:szCs w:val="28"/>
        </w:rPr>
      </w:pPr>
      <w:r w:rsidRPr="001C66BA">
        <w:rPr>
          <w:rFonts w:ascii="Times New Roman" w:eastAsia="Calibri" w:hAnsi="Times New Roman" w:cs="Times New Roman"/>
          <w:sz w:val="28"/>
          <w:szCs w:val="28"/>
        </w:rPr>
        <w:t>В 2023-2024 учебном году в школе организована работа 41 творческое объединение. Муниципальное бюджетное общеобразовательное учреждение «Средняя школа №7 с углубленным изучением отдельных предметов» организует дополнительное образование детей в школе по 5 направленностям:</w:t>
      </w:r>
    </w:p>
    <w:p w:rsidR="001C66BA" w:rsidRPr="001C66BA" w:rsidRDefault="001C66BA" w:rsidP="001C66BA">
      <w:pPr>
        <w:spacing w:after="0" w:line="240" w:lineRule="auto"/>
        <w:jc w:val="both"/>
        <w:rPr>
          <w:rFonts w:ascii="Times New Roman" w:eastAsia="Calibri" w:hAnsi="Times New Roman" w:cs="Times New Roman"/>
          <w:sz w:val="28"/>
          <w:szCs w:val="28"/>
        </w:rPr>
      </w:pPr>
      <w:r w:rsidRPr="001C66BA">
        <w:rPr>
          <w:rFonts w:ascii="Times New Roman" w:eastAsia="Calibri" w:hAnsi="Times New Roman" w:cs="Times New Roman"/>
          <w:sz w:val="28"/>
          <w:szCs w:val="28"/>
        </w:rPr>
        <w:t xml:space="preserve">1. Естественнонаучная                                              </w:t>
      </w:r>
    </w:p>
    <w:p w:rsidR="001C66BA" w:rsidRPr="001C66BA" w:rsidRDefault="001C66BA" w:rsidP="001C66BA">
      <w:pPr>
        <w:spacing w:after="0" w:line="240" w:lineRule="auto"/>
        <w:jc w:val="both"/>
        <w:rPr>
          <w:rFonts w:ascii="Times New Roman" w:eastAsia="Calibri" w:hAnsi="Times New Roman" w:cs="Times New Roman"/>
          <w:sz w:val="28"/>
          <w:szCs w:val="28"/>
        </w:rPr>
      </w:pPr>
      <w:r w:rsidRPr="001C66BA">
        <w:rPr>
          <w:rFonts w:ascii="Times New Roman" w:eastAsia="Calibri" w:hAnsi="Times New Roman" w:cs="Times New Roman"/>
          <w:sz w:val="28"/>
          <w:szCs w:val="28"/>
        </w:rPr>
        <w:t xml:space="preserve">2. Художественная  </w:t>
      </w:r>
    </w:p>
    <w:p w:rsidR="001C66BA" w:rsidRPr="001C66BA" w:rsidRDefault="001C66BA" w:rsidP="001C66BA">
      <w:pPr>
        <w:spacing w:after="0" w:line="240" w:lineRule="auto"/>
        <w:jc w:val="both"/>
        <w:rPr>
          <w:rFonts w:ascii="Times New Roman" w:eastAsia="Calibri" w:hAnsi="Times New Roman" w:cs="Times New Roman"/>
          <w:sz w:val="28"/>
          <w:szCs w:val="28"/>
        </w:rPr>
      </w:pPr>
      <w:r w:rsidRPr="001C66BA">
        <w:rPr>
          <w:rFonts w:ascii="Times New Roman" w:eastAsia="Calibri" w:hAnsi="Times New Roman" w:cs="Times New Roman"/>
          <w:sz w:val="28"/>
          <w:szCs w:val="28"/>
        </w:rPr>
        <w:t xml:space="preserve">3. Социально-педагогическая                                                                                   </w:t>
      </w:r>
    </w:p>
    <w:p w:rsidR="001C66BA" w:rsidRPr="001C66BA" w:rsidRDefault="001C66BA" w:rsidP="001C66BA">
      <w:pPr>
        <w:spacing w:after="0" w:line="240" w:lineRule="auto"/>
        <w:jc w:val="both"/>
        <w:rPr>
          <w:rFonts w:ascii="Times New Roman" w:eastAsia="Calibri" w:hAnsi="Times New Roman" w:cs="Times New Roman"/>
          <w:sz w:val="28"/>
          <w:szCs w:val="28"/>
        </w:rPr>
      </w:pPr>
      <w:r w:rsidRPr="001C66BA">
        <w:rPr>
          <w:rFonts w:ascii="Times New Roman" w:eastAsia="Calibri" w:hAnsi="Times New Roman" w:cs="Times New Roman"/>
          <w:sz w:val="28"/>
          <w:szCs w:val="28"/>
        </w:rPr>
        <w:t xml:space="preserve">4. Физкультурно-спортивная                                     </w:t>
      </w:r>
    </w:p>
    <w:p w:rsidR="001C66BA" w:rsidRPr="001C66BA" w:rsidRDefault="001C66BA" w:rsidP="001C66BA">
      <w:pPr>
        <w:spacing w:after="0" w:line="240" w:lineRule="auto"/>
        <w:jc w:val="both"/>
        <w:rPr>
          <w:rFonts w:ascii="Times New Roman" w:eastAsia="Calibri" w:hAnsi="Times New Roman" w:cs="Times New Roman"/>
          <w:sz w:val="28"/>
          <w:szCs w:val="28"/>
        </w:rPr>
      </w:pPr>
      <w:r w:rsidRPr="001C66BA">
        <w:rPr>
          <w:rFonts w:ascii="Times New Roman" w:eastAsia="Calibri" w:hAnsi="Times New Roman" w:cs="Times New Roman"/>
          <w:sz w:val="28"/>
          <w:szCs w:val="28"/>
        </w:rPr>
        <w:t>5. Туристско-краеведческая</w:t>
      </w:r>
    </w:p>
    <w:tbl>
      <w:tblPr>
        <w:tblW w:w="10005" w:type="dxa"/>
        <w:tblLayout w:type="fixed"/>
        <w:tblLook w:val="0000" w:firstRow="0" w:lastRow="0" w:firstColumn="0" w:lastColumn="0" w:noHBand="0" w:noVBand="0"/>
      </w:tblPr>
      <w:tblGrid>
        <w:gridCol w:w="704"/>
        <w:gridCol w:w="3119"/>
        <w:gridCol w:w="3872"/>
        <w:gridCol w:w="2310"/>
      </w:tblGrid>
      <w:tr w:rsidR="001C66BA" w:rsidRPr="001C66BA" w:rsidTr="001C66BA">
        <w:trPr>
          <w:cantSplit/>
          <w:trHeight w:val="322"/>
        </w:trPr>
        <w:tc>
          <w:tcPr>
            <w:tcW w:w="704"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w:t>
            </w:r>
          </w:p>
        </w:tc>
        <w:tc>
          <w:tcPr>
            <w:tcW w:w="3119"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Содержательная направленность</w:t>
            </w:r>
          </w:p>
        </w:tc>
        <w:tc>
          <w:tcPr>
            <w:tcW w:w="3872"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Название программы</w:t>
            </w:r>
          </w:p>
        </w:tc>
        <w:tc>
          <w:tcPr>
            <w:tcW w:w="2310"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Тип программы</w:t>
            </w:r>
          </w:p>
        </w:tc>
      </w:tr>
      <w:tr w:rsidR="001C66BA" w:rsidRPr="001C66BA" w:rsidTr="001C66BA">
        <w:trPr>
          <w:cantSplit/>
          <w:trHeight w:val="322"/>
        </w:trPr>
        <w:tc>
          <w:tcPr>
            <w:tcW w:w="704"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1.</w:t>
            </w:r>
          </w:p>
        </w:tc>
        <w:tc>
          <w:tcPr>
            <w:tcW w:w="3119"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Художественная</w:t>
            </w:r>
          </w:p>
        </w:tc>
        <w:tc>
          <w:tcPr>
            <w:tcW w:w="3872"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«Орнамент»</w:t>
            </w:r>
          </w:p>
        </w:tc>
        <w:tc>
          <w:tcPr>
            <w:tcW w:w="2310"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модифицированная</w:t>
            </w:r>
          </w:p>
        </w:tc>
      </w:tr>
      <w:tr w:rsidR="001C66BA" w:rsidRPr="001C66BA" w:rsidTr="001C66BA">
        <w:trPr>
          <w:cantSplit/>
          <w:trHeight w:val="322"/>
        </w:trPr>
        <w:tc>
          <w:tcPr>
            <w:tcW w:w="704"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2.</w:t>
            </w:r>
          </w:p>
        </w:tc>
        <w:tc>
          <w:tcPr>
            <w:tcW w:w="3119"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Художественная</w:t>
            </w:r>
          </w:p>
        </w:tc>
        <w:tc>
          <w:tcPr>
            <w:tcW w:w="3872"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«Город Мастеров»</w:t>
            </w:r>
          </w:p>
        </w:tc>
        <w:tc>
          <w:tcPr>
            <w:tcW w:w="2310"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модифицированная</w:t>
            </w:r>
          </w:p>
        </w:tc>
      </w:tr>
      <w:tr w:rsidR="001C66BA" w:rsidRPr="001C66BA" w:rsidTr="001C66BA">
        <w:trPr>
          <w:cantSplit/>
          <w:trHeight w:val="322"/>
        </w:trPr>
        <w:tc>
          <w:tcPr>
            <w:tcW w:w="704"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3.</w:t>
            </w:r>
          </w:p>
        </w:tc>
        <w:tc>
          <w:tcPr>
            <w:tcW w:w="3119"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Художественная</w:t>
            </w:r>
          </w:p>
        </w:tc>
        <w:tc>
          <w:tcPr>
            <w:tcW w:w="3872"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«Подружки-рукодельницы»</w:t>
            </w:r>
          </w:p>
        </w:tc>
        <w:tc>
          <w:tcPr>
            <w:tcW w:w="2310"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модифицированная</w:t>
            </w:r>
          </w:p>
        </w:tc>
      </w:tr>
      <w:tr w:rsidR="001C66BA" w:rsidRPr="001C66BA" w:rsidTr="001C66BA">
        <w:trPr>
          <w:cantSplit/>
          <w:trHeight w:val="322"/>
        </w:trPr>
        <w:tc>
          <w:tcPr>
            <w:tcW w:w="704"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4.</w:t>
            </w:r>
          </w:p>
        </w:tc>
        <w:tc>
          <w:tcPr>
            <w:tcW w:w="3119"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Физкультурно-спортивная</w:t>
            </w:r>
          </w:p>
        </w:tc>
        <w:tc>
          <w:tcPr>
            <w:tcW w:w="3872"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«Футбол»</w:t>
            </w:r>
          </w:p>
        </w:tc>
        <w:tc>
          <w:tcPr>
            <w:tcW w:w="2310"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модифицированная</w:t>
            </w:r>
          </w:p>
        </w:tc>
      </w:tr>
      <w:tr w:rsidR="001C66BA" w:rsidRPr="001C66BA" w:rsidTr="001C66BA">
        <w:trPr>
          <w:cantSplit/>
          <w:trHeight w:val="322"/>
        </w:trPr>
        <w:tc>
          <w:tcPr>
            <w:tcW w:w="704"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5.</w:t>
            </w:r>
          </w:p>
        </w:tc>
        <w:tc>
          <w:tcPr>
            <w:tcW w:w="3119"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Физкультурно-спортивная</w:t>
            </w:r>
          </w:p>
        </w:tc>
        <w:tc>
          <w:tcPr>
            <w:tcW w:w="3872"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«ОФП с элементами спортивного ориентирования»</w:t>
            </w:r>
          </w:p>
        </w:tc>
        <w:tc>
          <w:tcPr>
            <w:tcW w:w="2310"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модифицированная</w:t>
            </w:r>
          </w:p>
        </w:tc>
      </w:tr>
      <w:tr w:rsidR="001C66BA" w:rsidRPr="001C66BA" w:rsidTr="001C66BA">
        <w:trPr>
          <w:cantSplit/>
          <w:trHeight w:val="322"/>
        </w:trPr>
        <w:tc>
          <w:tcPr>
            <w:tcW w:w="704"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6.</w:t>
            </w:r>
          </w:p>
        </w:tc>
        <w:tc>
          <w:tcPr>
            <w:tcW w:w="3119"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Естественно-научная</w:t>
            </w:r>
          </w:p>
        </w:tc>
        <w:tc>
          <w:tcPr>
            <w:tcW w:w="3872"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«Цветоводство»</w:t>
            </w:r>
          </w:p>
        </w:tc>
        <w:tc>
          <w:tcPr>
            <w:tcW w:w="2310"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модифицированная</w:t>
            </w:r>
          </w:p>
        </w:tc>
      </w:tr>
      <w:tr w:rsidR="001C66BA" w:rsidRPr="001C66BA" w:rsidTr="001C66BA">
        <w:trPr>
          <w:cantSplit/>
          <w:trHeight w:val="322"/>
        </w:trPr>
        <w:tc>
          <w:tcPr>
            <w:tcW w:w="704"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7.</w:t>
            </w:r>
          </w:p>
        </w:tc>
        <w:tc>
          <w:tcPr>
            <w:tcW w:w="3119"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Естественно-научная</w:t>
            </w:r>
          </w:p>
        </w:tc>
        <w:tc>
          <w:tcPr>
            <w:tcW w:w="3872"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«Ландшафтный дизайн»</w:t>
            </w:r>
          </w:p>
        </w:tc>
        <w:tc>
          <w:tcPr>
            <w:tcW w:w="2310"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модифицированная</w:t>
            </w:r>
          </w:p>
        </w:tc>
      </w:tr>
      <w:tr w:rsidR="001C66BA" w:rsidRPr="001C66BA" w:rsidTr="001C66BA">
        <w:trPr>
          <w:cantSplit/>
          <w:trHeight w:val="322"/>
        </w:trPr>
        <w:tc>
          <w:tcPr>
            <w:tcW w:w="704"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8.</w:t>
            </w:r>
          </w:p>
        </w:tc>
        <w:tc>
          <w:tcPr>
            <w:tcW w:w="3119"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Естественно-научная</w:t>
            </w:r>
          </w:p>
        </w:tc>
        <w:tc>
          <w:tcPr>
            <w:tcW w:w="3872"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«Занимательная химия»</w:t>
            </w:r>
          </w:p>
        </w:tc>
        <w:tc>
          <w:tcPr>
            <w:tcW w:w="2310"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модифицированная</w:t>
            </w:r>
          </w:p>
        </w:tc>
      </w:tr>
      <w:tr w:rsidR="001C66BA" w:rsidRPr="001C66BA" w:rsidTr="001C66BA">
        <w:trPr>
          <w:cantSplit/>
          <w:trHeight w:val="322"/>
        </w:trPr>
        <w:tc>
          <w:tcPr>
            <w:tcW w:w="704"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9.</w:t>
            </w:r>
          </w:p>
        </w:tc>
        <w:tc>
          <w:tcPr>
            <w:tcW w:w="3119"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Естественно-научная</w:t>
            </w:r>
          </w:p>
        </w:tc>
        <w:tc>
          <w:tcPr>
            <w:tcW w:w="3872"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«Химия вокруг нас»</w:t>
            </w:r>
          </w:p>
        </w:tc>
        <w:tc>
          <w:tcPr>
            <w:tcW w:w="2310"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модифицированная</w:t>
            </w:r>
          </w:p>
        </w:tc>
      </w:tr>
      <w:tr w:rsidR="001C66BA" w:rsidRPr="001C66BA" w:rsidTr="001C66BA">
        <w:trPr>
          <w:cantSplit/>
          <w:trHeight w:val="322"/>
        </w:trPr>
        <w:tc>
          <w:tcPr>
            <w:tcW w:w="704"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10.</w:t>
            </w:r>
          </w:p>
        </w:tc>
        <w:tc>
          <w:tcPr>
            <w:tcW w:w="3119"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Естественно-научная</w:t>
            </w:r>
          </w:p>
        </w:tc>
        <w:tc>
          <w:tcPr>
            <w:tcW w:w="3872"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«За страницами учебника биологии»</w:t>
            </w:r>
          </w:p>
        </w:tc>
        <w:tc>
          <w:tcPr>
            <w:tcW w:w="2310"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модифицированная</w:t>
            </w:r>
          </w:p>
        </w:tc>
      </w:tr>
      <w:tr w:rsidR="001C66BA" w:rsidRPr="001C66BA" w:rsidTr="001C66BA">
        <w:trPr>
          <w:cantSplit/>
          <w:trHeight w:val="322"/>
        </w:trPr>
        <w:tc>
          <w:tcPr>
            <w:tcW w:w="704"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11.</w:t>
            </w:r>
          </w:p>
        </w:tc>
        <w:tc>
          <w:tcPr>
            <w:tcW w:w="3119"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Естественно-научная</w:t>
            </w:r>
          </w:p>
        </w:tc>
        <w:tc>
          <w:tcPr>
            <w:tcW w:w="3872"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«Мы твои друзья»</w:t>
            </w:r>
          </w:p>
        </w:tc>
        <w:tc>
          <w:tcPr>
            <w:tcW w:w="2310"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модифицированная</w:t>
            </w:r>
          </w:p>
        </w:tc>
      </w:tr>
      <w:tr w:rsidR="001C66BA" w:rsidRPr="001C66BA" w:rsidTr="001C66BA">
        <w:trPr>
          <w:cantSplit/>
          <w:trHeight w:val="322"/>
        </w:trPr>
        <w:tc>
          <w:tcPr>
            <w:tcW w:w="704"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12.</w:t>
            </w:r>
          </w:p>
        </w:tc>
        <w:tc>
          <w:tcPr>
            <w:tcW w:w="3119"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Туристско-краеведческая</w:t>
            </w:r>
          </w:p>
        </w:tc>
        <w:tc>
          <w:tcPr>
            <w:tcW w:w="3872"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p>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«Школьный музей»</w:t>
            </w:r>
          </w:p>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p>
        </w:tc>
        <w:tc>
          <w:tcPr>
            <w:tcW w:w="2310"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модифицированная</w:t>
            </w:r>
          </w:p>
        </w:tc>
      </w:tr>
      <w:tr w:rsidR="001C66BA" w:rsidRPr="001C66BA" w:rsidTr="001C66BA">
        <w:trPr>
          <w:cantSplit/>
          <w:trHeight w:val="322"/>
        </w:trPr>
        <w:tc>
          <w:tcPr>
            <w:tcW w:w="704"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13.</w:t>
            </w:r>
          </w:p>
        </w:tc>
        <w:tc>
          <w:tcPr>
            <w:tcW w:w="3119"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Туристско-краеведческая</w:t>
            </w:r>
          </w:p>
        </w:tc>
        <w:tc>
          <w:tcPr>
            <w:tcW w:w="3872"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«Юный патриот»</w:t>
            </w:r>
          </w:p>
        </w:tc>
        <w:tc>
          <w:tcPr>
            <w:tcW w:w="2310"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модифицированная</w:t>
            </w:r>
          </w:p>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p>
        </w:tc>
      </w:tr>
      <w:tr w:rsidR="001C66BA" w:rsidRPr="001C66BA" w:rsidTr="001C66BA">
        <w:trPr>
          <w:cantSplit/>
          <w:trHeight w:val="322"/>
        </w:trPr>
        <w:tc>
          <w:tcPr>
            <w:tcW w:w="704"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14</w:t>
            </w:r>
          </w:p>
        </w:tc>
        <w:tc>
          <w:tcPr>
            <w:tcW w:w="3119"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Туристско-краеведческая</w:t>
            </w:r>
          </w:p>
        </w:tc>
        <w:tc>
          <w:tcPr>
            <w:tcW w:w="3872"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«Знай и помни»</w:t>
            </w:r>
          </w:p>
        </w:tc>
        <w:tc>
          <w:tcPr>
            <w:tcW w:w="2310"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модифицированная</w:t>
            </w:r>
          </w:p>
        </w:tc>
      </w:tr>
      <w:tr w:rsidR="001C66BA" w:rsidRPr="001C66BA" w:rsidTr="001C66BA">
        <w:trPr>
          <w:cantSplit/>
          <w:trHeight w:val="322"/>
        </w:trPr>
        <w:tc>
          <w:tcPr>
            <w:tcW w:w="704"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15.</w:t>
            </w:r>
          </w:p>
        </w:tc>
        <w:tc>
          <w:tcPr>
            <w:tcW w:w="3119"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Социально-гуманитарная</w:t>
            </w:r>
          </w:p>
        </w:tc>
        <w:tc>
          <w:tcPr>
            <w:tcW w:w="3872"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«Разговор о здоровье»</w:t>
            </w:r>
          </w:p>
        </w:tc>
        <w:tc>
          <w:tcPr>
            <w:tcW w:w="2310"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модифицированная</w:t>
            </w:r>
          </w:p>
        </w:tc>
      </w:tr>
      <w:tr w:rsidR="001C66BA" w:rsidRPr="001C66BA" w:rsidTr="001C66BA">
        <w:trPr>
          <w:cantSplit/>
          <w:trHeight w:val="322"/>
        </w:trPr>
        <w:tc>
          <w:tcPr>
            <w:tcW w:w="704"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16.</w:t>
            </w:r>
          </w:p>
        </w:tc>
        <w:tc>
          <w:tcPr>
            <w:tcW w:w="3119"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Социально-гуманитарная</w:t>
            </w:r>
          </w:p>
        </w:tc>
        <w:tc>
          <w:tcPr>
            <w:tcW w:w="3872"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«Школа будущего первоклассника»</w:t>
            </w:r>
          </w:p>
        </w:tc>
        <w:tc>
          <w:tcPr>
            <w:tcW w:w="2310"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модифицированная</w:t>
            </w:r>
          </w:p>
        </w:tc>
      </w:tr>
      <w:tr w:rsidR="001C66BA" w:rsidRPr="001C66BA" w:rsidTr="001C66BA">
        <w:trPr>
          <w:cantSplit/>
          <w:trHeight w:val="322"/>
        </w:trPr>
        <w:tc>
          <w:tcPr>
            <w:tcW w:w="704"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17</w:t>
            </w:r>
          </w:p>
        </w:tc>
        <w:tc>
          <w:tcPr>
            <w:tcW w:w="3119"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Социально-гуманитарная</w:t>
            </w:r>
          </w:p>
        </w:tc>
        <w:tc>
          <w:tcPr>
            <w:tcW w:w="3872"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«Утро»</w:t>
            </w:r>
          </w:p>
        </w:tc>
        <w:tc>
          <w:tcPr>
            <w:tcW w:w="2310"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модифицированная</w:t>
            </w:r>
          </w:p>
        </w:tc>
      </w:tr>
      <w:tr w:rsidR="001C66BA" w:rsidRPr="001C66BA" w:rsidTr="001C66BA">
        <w:trPr>
          <w:cantSplit/>
          <w:trHeight w:val="322"/>
        </w:trPr>
        <w:tc>
          <w:tcPr>
            <w:tcW w:w="704"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18.</w:t>
            </w:r>
          </w:p>
        </w:tc>
        <w:tc>
          <w:tcPr>
            <w:tcW w:w="3119"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Социально-гуманитарная</w:t>
            </w:r>
          </w:p>
        </w:tc>
        <w:tc>
          <w:tcPr>
            <w:tcW w:w="3872"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«Развитие познавательных способностей детей»</w:t>
            </w:r>
          </w:p>
        </w:tc>
        <w:tc>
          <w:tcPr>
            <w:tcW w:w="2310"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модифицированная</w:t>
            </w:r>
          </w:p>
        </w:tc>
      </w:tr>
      <w:tr w:rsidR="001C66BA" w:rsidRPr="001C66BA" w:rsidTr="001C66BA">
        <w:trPr>
          <w:cantSplit/>
          <w:trHeight w:val="322"/>
        </w:trPr>
        <w:tc>
          <w:tcPr>
            <w:tcW w:w="704"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19.</w:t>
            </w:r>
          </w:p>
        </w:tc>
        <w:tc>
          <w:tcPr>
            <w:tcW w:w="3119"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Социально-гуманитарная</w:t>
            </w:r>
          </w:p>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p>
        </w:tc>
        <w:tc>
          <w:tcPr>
            <w:tcW w:w="3872"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«Тропинка к своему Я»</w:t>
            </w:r>
          </w:p>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p>
        </w:tc>
        <w:tc>
          <w:tcPr>
            <w:tcW w:w="2310"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модифицированная</w:t>
            </w:r>
          </w:p>
        </w:tc>
      </w:tr>
      <w:tr w:rsidR="001C66BA" w:rsidRPr="001C66BA" w:rsidTr="001C66BA">
        <w:trPr>
          <w:cantSplit/>
          <w:trHeight w:val="322"/>
        </w:trPr>
        <w:tc>
          <w:tcPr>
            <w:tcW w:w="704"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20</w:t>
            </w:r>
          </w:p>
        </w:tc>
        <w:tc>
          <w:tcPr>
            <w:tcW w:w="3119"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Социально-гуманитарная</w:t>
            </w:r>
          </w:p>
        </w:tc>
        <w:tc>
          <w:tcPr>
            <w:tcW w:w="3872"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«Эрудиты»</w:t>
            </w:r>
          </w:p>
        </w:tc>
        <w:tc>
          <w:tcPr>
            <w:tcW w:w="2310"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модифицированная</w:t>
            </w:r>
          </w:p>
        </w:tc>
      </w:tr>
      <w:tr w:rsidR="001C66BA" w:rsidRPr="001C66BA" w:rsidTr="001C66BA">
        <w:trPr>
          <w:cantSplit/>
          <w:trHeight w:val="322"/>
        </w:trPr>
        <w:tc>
          <w:tcPr>
            <w:tcW w:w="704"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lastRenderedPageBreak/>
              <w:t>21.</w:t>
            </w:r>
          </w:p>
        </w:tc>
        <w:tc>
          <w:tcPr>
            <w:tcW w:w="3119"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Социально-гуманитарная</w:t>
            </w:r>
          </w:p>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p>
        </w:tc>
        <w:tc>
          <w:tcPr>
            <w:tcW w:w="3872"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«Юные инспектора движения»</w:t>
            </w:r>
          </w:p>
        </w:tc>
        <w:tc>
          <w:tcPr>
            <w:tcW w:w="2310"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модифицированная</w:t>
            </w:r>
          </w:p>
        </w:tc>
      </w:tr>
      <w:tr w:rsidR="001C66BA" w:rsidRPr="001C66BA" w:rsidTr="001C66BA">
        <w:trPr>
          <w:cantSplit/>
          <w:trHeight w:val="322"/>
        </w:trPr>
        <w:tc>
          <w:tcPr>
            <w:tcW w:w="704"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22</w:t>
            </w:r>
          </w:p>
        </w:tc>
        <w:tc>
          <w:tcPr>
            <w:tcW w:w="3119"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Социально-гуманитарная</w:t>
            </w:r>
          </w:p>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p>
        </w:tc>
        <w:tc>
          <w:tcPr>
            <w:tcW w:w="3872"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«Сократ»</w:t>
            </w:r>
          </w:p>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p>
        </w:tc>
        <w:tc>
          <w:tcPr>
            <w:tcW w:w="2310"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модифицированная</w:t>
            </w:r>
          </w:p>
        </w:tc>
      </w:tr>
      <w:tr w:rsidR="001C66BA" w:rsidRPr="001C66BA" w:rsidTr="001C66BA">
        <w:trPr>
          <w:cantSplit/>
          <w:trHeight w:val="322"/>
        </w:trPr>
        <w:tc>
          <w:tcPr>
            <w:tcW w:w="704"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23.</w:t>
            </w:r>
          </w:p>
        </w:tc>
        <w:tc>
          <w:tcPr>
            <w:tcW w:w="3119"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Социально-гуманитарная</w:t>
            </w:r>
          </w:p>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p>
        </w:tc>
        <w:tc>
          <w:tcPr>
            <w:tcW w:w="3872"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«Дорогою открытий и добра»</w:t>
            </w:r>
          </w:p>
        </w:tc>
        <w:tc>
          <w:tcPr>
            <w:tcW w:w="2310"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модифицированная</w:t>
            </w:r>
          </w:p>
        </w:tc>
      </w:tr>
      <w:tr w:rsidR="001C66BA" w:rsidRPr="001C66BA" w:rsidTr="001C66BA">
        <w:trPr>
          <w:cantSplit/>
          <w:trHeight w:val="322"/>
        </w:trPr>
        <w:tc>
          <w:tcPr>
            <w:tcW w:w="704"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24</w:t>
            </w:r>
          </w:p>
        </w:tc>
        <w:tc>
          <w:tcPr>
            <w:tcW w:w="3119"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Социально-педагогическая</w:t>
            </w:r>
          </w:p>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p>
        </w:tc>
        <w:tc>
          <w:tcPr>
            <w:tcW w:w="3872"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«Занимательная математика»</w:t>
            </w:r>
          </w:p>
        </w:tc>
        <w:tc>
          <w:tcPr>
            <w:tcW w:w="2310"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модифицированная</w:t>
            </w:r>
          </w:p>
        </w:tc>
      </w:tr>
      <w:tr w:rsidR="001C66BA" w:rsidRPr="001C66BA" w:rsidTr="001C66BA">
        <w:trPr>
          <w:cantSplit/>
          <w:trHeight w:val="322"/>
        </w:trPr>
        <w:tc>
          <w:tcPr>
            <w:tcW w:w="704"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Итого</w:t>
            </w:r>
          </w:p>
        </w:tc>
        <w:tc>
          <w:tcPr>
            <w:tcW w:w="3119"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r w:rsidRPr="001C66BA">
              <w:rPr>
                <w:rFonts w:ascii="Times New Roman" w:eastAsia="Calibri" w:hAnsi="Times New Roman" w:cs="Times New Roman"/>
                <w:sz w:val="24"/>
                <w:szCs w:val="24"/>
                <w:shd w:val="clear" w:color="auto" w:fill="FFFFFF"/>
              </w:rPr>
              <w:t>24</w:t>
            </w:r>
          </w:p>
        </w:tc>
        <w:tc>
          <w:tcPr>
            <w:tcW w:w="3872"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p>
        </w:tc>
        <w:tc>
          <w:tcPr>
            <w:tcW w:w="2310" w:type="dxa"/>
            <w:tcBorders>
              <w:top w:val="single" w:sz="4" w:space="0" w:color="auto"/>
              <w:left w:val="single" w:sz="4" w:space="0" w:color="auto"/>
              <w:bottom w:val="single" w:sz="4" w:space="0" w:color="auto"/>
              <w:right w:val="single" w:sz="4" w:space="0" w:color="auto"/>
            </w:tcBorders>
            <w:vAlign w:val="center"/>
          </w:tcPr>
          <w:p w:rsidR="001C66BA" w:rsidRPr="001C66BA" w:rsidRDefault="001C66BA" w:rsidP="001C66BA">
            <w:pPr>
              <w:shd w:val="clear" w:color="auto" w:fill="FFFFFF"/>
              <w:spacing w:after="0" w:line="240" w:lineRule="auto"/>
              <w:jc w:val="center"/>
              <w:rPr>
                <w:rFonts w:ascii="Times New Roman" w:eastAsia="Calibri" w:hAnsi="Times New Roman" w:cs="Times New Roman"/>
                <w:sz w:val="24"/>
                <w:szCs w:val="24"/>
                <w:shd w:val="clear" w:color="auto" w:fill="FFFFFF"/>
              </w:rPr>
            </w:pPr>
          </w:p>
        </w:tc>
      </w:tr>
    </w:tbl>
    <w:p w:rsidR="001C66BA" w:rsidRPr="001C66BA" w:rsidRDefault="001C66BA" w:rsidP="001C66BA">
      <w:pPr>
        <w:spacing w:after="0" w:line="240" w:lineRule="auto"/>
        <w:jc w:val="both"/>
        <w:rPr>
          <w:rFonts w:ascii="Times New Roman" w:eastAsia="Calibri" w:hAnsi="Times New Roman" w:cs="Times New Roman"/>
          <w:sz w:val="28"/>
          <w:szCs w:val="28"/>
        </w:rPr>
      </w:pPr>
    </w:p>
    <w:p w:rsidR="001C66BA" w:rsidRPr="001C66BA" w:rsidRDefault="001C66BA" w:rsidP="001C66BA">
      <w:pPr>
        <w:spacing w:after="0" w:line="240" w:lineRule="auto"/>
        <w:jc w:val="both"/>
        <w:rPr>
          <w:rFonts w:ascii="Times New Roman" w:eastAsia="Calibri" w:hAnsi="Times New Roman" w:cs="Times New Roman"/>
          <w:sz w:val="28"/>
          <w:szCs w:val="28"/>
        </w:rPr>
      </w:pPr>
      <w:r w:rsidRPr="001C66BA">
        <w:rPr>
          <w:rFonts w:ascii="Times New Roman" w:eastAsia="Calibri" w:hAnsi="Times New Roman" w:cs="Times New Roman"/>
          <w:sz w:val="28"/>
          <w:szCs w:val="28"/>
        </w:rPr>
        <w:t xml:space="preserve">Все объединения зарегистрированы в АИС «Навигатор дополнительного образования». У </w:t>
      </w:r>
      <w:proofErr w:type="gramStart"/>
      <w:r w:rsidRPr="001C66BA">
        <w:rPr>
          <w:rFonts w:ascii="Times New Roman" w:eastAsia="Calibri" w:hAnsi="Times New Roman" w:cs="Times New Roman"/>
          <w:sz w:val="28"/>
          <w:szCs w:val="28"/>
        </w:rPr>
        <w:t>всех  руководителей</w:t>
      </w:r>
      <w:proofErr w:type="gramEnd"/>
      <w:r w:rsidRPr="001C66BA">
        <w:rPr>
          <w:rFonts w:ascii="Times New Roman" w:eastAsia="Calibri" w:hAnsi="Times New Roman" w:cs="Times New Roman"/>
          <w:sz w:val="28"/>
          <w:szCs w:val="28"/>
        </w:rPr>
        <w:t xml:space="preserve">  ОДОД имеются программы и  планы, составлено расписание  занятий в соответствии с требованиями </w:t>
      </w:r>
      <w:proofErr w:type="spellStart"/>
      <w:r w:rsidRPr="001C66BA">
        <w:rPr>
          <w:rFonts w:ascii="Times New Roman" w:eastAsia="Calibri" w:hAnsi="Times New Roman" w:cs="Times New Roman"/>
          <w:sz w:val="28"/>
          <w:szCs w:val="28"/>
        </w:rPr>
        <w:t>СанПин</w:t>
      </w:r>
      <w:proofErr w:type="spellEnd"/>
      <w:r w:rsidRPr="001C66BA">
        <w:rPr>
          <w:rFonts w:ascii="Times New Roman" w:eastAsia="Calibri" w:hAnsi="Times New Roman" w:cs="Times New Roman"/>
          <w:sz w:val="28"/>
          <w:szCs w:val="28"/>
        </w:rPr>
        <w:t>.</w:t>
      </w:r>
    </w:p>
    <w:p w:rsidR="001C66BA" w:rsidRPr="001C66BA" w:rsidRDefault="001C66BA" w:rsidP="001C66BA">
      <w:pPr>
        <w:spacing w:after="0" w:line="240" w:lineRule="auto"/>
        <w:jc w:val="both"/>
        <w:rPr>
          <w:rFonts w:ascii="Times New Roman" w:eastAsia="Calibri" w:hAnsi="Times New Roman" w:cs="Times New Roman"/>
          <w:sz w:val="28"/>
          <w:szCs w:val="28"/>
          <w:shd w:val="clear" w:color="auto" w:fill="FFFFFF"/>
        </w:rPr>
      </w:pPr>
      <w:r w:rsidRPr="001C66BA">
        <w:rPr>
          <w:rFonts w:ascii="Times New Roman" w:eastAsia="Calibri" w:hAnsi="Times New Roman" w:cs="Times New Roman"/>
          <w:sz w:val="28"/>
          <w:szCs w:val="28"/>
        </w:rPr>
        <w:t xml:space="preserve"> Объединения сформированы на основании заявлений родителей (законных представителей) детей, оформленные через АИС «Навигатор дополнительного образования». </w:t>
      </w:r>
      <w:r w:rsidRPr="001C66BA">
        <w:rPr>
          <w:rFonts w:ascii="Times New Roman" w:eastAsia="Calibri" w:hAnsi="Times New Roman" w:cs="Times New Roman"/>
          <w:sz w:val="28"/>
          <w:szCs w:val="28"/>
          <w:shd w:val="clear" w:color="auto" w:fill="FFFFFF"/>
        </w:rPr>
        <w:t>С 2020-2021 учебного года руководители кружков активно работают с АИС «Навигатор дополнительного образования»: проверяют актуальность своих программ, обновляют расписание занятий во всех группах, отчисляют обучающихся с программ, срок реализации которых был завершен, переводят обучающихся с программ прошлого учебного года на новый учебный год, если срок их реализации пока не завершен, зачисляют обучающихся на актуальные программы по вновь поданным заявкам. Ведут работу с родителями. В 2021-2022 учебном году дополнительно к имеющимся программам в Навигаторе была актуализирована программа «Школа будущего первоклассника».</w:t>
      </w:r>
    </w:p>
    <w:p w:rsidR="001C66BA" w:rsidRPr="001C66BA" w:rsidRDefault="001C66BA" w:rsidP="001C66BA">
      <w:pPr>
        <w:spacing w:after="0" w:line="240" w:lineRule="auto"/>
        <w:jc w:val="both"/>
        <w:rPr>
          <w:rFonts w:ascii="Times New Roman" w:eastAsia="Calibri" w:hAnsi="Times New Roman" w:cs="Times New Roman"/>
          <w:sz w:val="28"/>
          <w:szCs w:val="28"/>
          <w:shd w:val="clear" w:color="auto" w:fill="FFFFFF"/>
        </w:rPr>
      </w:pPr>
      <w:r w:rsidRPr="001C66BA">
        <w:rPr>
          <w:rFonts w:ascii="Times New Roman" w:eastAsia="Calibri" w:hAnsi="Times New Roman" w:cs="Times New Roman"/>
          <w:sz w:val="28"/>
          <w:szCs w:val="28"/>
          <w:shd w:val="clear" w:color="auto" w:fill="FFFFFF"/>
        </w:rPr>
        <w:t xml:space="preserve">Работа с Навигатором ведется и со стороны администрации школы, постоянно актуализируются данные в АИС «Навигатор дополнительного образования», однако, вовлеченность в систему дополнительного образования учащихся через Навигатор пока не достигла необходимых показателей (75%). По </w:t>
      </w:r>
      <w:proofErr w:type="gramStart"/>
      <w:r w:rsidRPr="001C66BA">
        <w:rPr>
          <w:rFonts w:ascii="Times New Roman" w:eastAsia="Calibri" w:hAnsi="Times New Roman" w:cs="Times New Roman"/>
          <w:sz w:val="28"/>
          <w:szCs w:val="28"/>
          <w:shd w:val="clear" w:color="auto" w:fill="FFFFFF"/>
        </w:rPr>
        <w:t>последней  выгрузке</w:t>
      </w:r>
      <w:proofErr w:type="gramEnd"/>
      <w:r w:rsidRPr="001C66BA">
        <w:rPr>
          <w:rFonts w:ascii="Times New Roman" w:eastAsia="Calibri" w:hAnsi="Times New Roman" w:cs="Times New Roman"/>
          <w:sz w:val="28"/>
          <w:szCs w:val="28"/>
          <w:shd w:val="clear" w:color="auto" w:fill="FFFFFF"/>
        </w:rPr>
        <w:t xml:space="preserve"> Муниципального опорного центра дополнительного образования детей города Дзержинска   -доля вовлеченных детей по нашей школе составляет 51,62%</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906"/>
        <w:gridCol w:w="2360"/>
        <w:gridCol w:w="2955"/>
        <w:gridCol w:w="1977"/>
      </w:tblGrid>
      <w:tr w:rsidR="001C66BA" w:rsidRPr="001C66BA" w:rsidTr="001C66BA">
        <w:trPr>
          <w:trHeight w:val="315"/>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C66BA" w:rsidRPr="001C66BA" w:rsidRDefault="001C66BA" w:rsidP="001C66BA">
            <w:pPr>
              <w:spacing w:after="0" w:line="240" w:lineRule="auto"/>
              <w:rPr>
                <w:rFonts w:ascii="Times New Roman" w:eastAsia="Calibri" w:hAnsi="Times New Roman" w:cs="Times New Roman"/>
                <w:sz w:val="28"/>
                <w:szCs w:val="28"/>
              </w:rPr>
            </w:pPr>
            <w:r w:rsidRPr="001C66BA">
              <w:rPr>
                <w:rFonts w:ascii="Times New Roman" w:eastAsia="Calibri" w:hAnsi="Times New Roman" w:cs="Times New Roman"/>
                <w:sz w:val="28"/>
                <w:szCs w:val="28"/>
              </w:rPr>
              <w:t>МБОУ школа №7</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C66BA" w:rsidRPr="001C66BA" w:rsidRDefault="001C66BA" w:rsidP="001C66BA">
            <w:pPr>
              <w:spacing w:after="0" w:line="240" w:lineRule="auto"/>
              <w:jc w:val="center"/>
              <w:rPr>
                <w:rFonts w:ascii="Times New Roman" w:eastAsia="Calibri" w:hAnsi="Times New Roman" w:cs="Times New Roman"/>
                <w:sz w:val="28"/>
                <w:szCs w:val="28"/>
              </w:rPr>
            </w:pPr>
            <w:r w:rsidRPr="001C66BA">
              <w:rPr>
                <w:rFonts w:ascii="Times New Roman" w:eastAsia="Calibri" w:hAnsi="Times New Roman" w:cs="Times New Roman"/>
                <w:sz w:val="28"/>
                <w:szCs w:val="28"/>
              </w:rPr>
              <w:t>462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C66BA" w:rsidRPr="001C66BA" w:rsidRDefault="001C66BA" w:rsidP="001C66BA">
            <w:pPr>
              <w:spacing w:after="0" w:line="240" w:lineRule="auto"/>
              <w:jc w:val="center"/>
              <w:rPr>
                <w:rFonts w:ascii="Times New Roman" w:eastAsia="Calibri" w:hAnsi="Times New Roman" w:cs="Times New Roman"/>
                <w:sz w:val="28"/>
                <w:szCs w:val="28"/>
              </w:rPr>
            </w:pPr>
            <w:r w:rsidRPr="001C66BA">
              <w:rPr>
                <w:rFonts w:ascii="Times New Roman" w:eastAsia="Calibri" w:hAnsi="Times New Roman" w:cs="Times New Roman"/>
                <w:sz w:val="28"/>
                <w:szCs w:val="28"/>
              </w:rPr>
              <w:t>895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C66BA" w:rsidRPr="001C66BA" w:rsidRDefault="001C66BA" w:rsidP="001C66BA">
            <w:pPr>
              <w:spacing w:after="0" w:line="240" w:lineRule="auto"/>
              <w:jc w:val="center"/>
              <w:rPr>
                <w:rFonts w:ascii="Times New Roman" w:eastAsia="Calibri" w:hAnsi="Times New Roman" w:cs="Times New Roman"/>
                <w:sz w:val="28"/>
                <w:szCs w:val="28"/>
              </w:rPr>
            </w:pPr>
            <w:r w:rsidRPr="001C66BA">
              <w:rPr>
                <w:rFonts w:ascii="Times New Roman" w:eastAsia="Calibri" w:hAnsi="Times New Roman" w:cs="Times New Roman"/>
                <w:sz w:val="28"/>
                <w:szCs w:val="28"/>
              </w:rPr>
              <w:t>51,62%</w:t>
            </w:r>
          </w:p>
        </w:tc>
      </w:tr>
      <w:tr w:rsidR="001C66BA" w:rsidRPr="001C66BA" w:rsidTr="001C66BA">
        <w:trPr>
          <w:trHeight w:val="315"/>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C66BA" w:rsidRPr="001C66BA" w:rsidRDefault="001C66BA" w:rsidP="001C66BA">
            <w:pPr>
              <w:spacing w:after="0" w:line="240" w:lineRule="auto"/>
              <w:rPr>
                <w:rFonts w:ascii="Times New Roman" w:eastAsia="Calibri" w:hAnsi="Times New Roman" w:cs="Times New Roman"/>
                <w:sz w:val="28"/>
                <w:szCs w:val="28"/>
              </w:rPr>
            </w:pPr>
            <w:r w:rsidRPr="001C66BA">
              <w:rPr>
                <w:rFonts w:ascii="Times New Roman" w:eastAsia="Calibri" w:hAnsi="Times New Roman" w:cs="Times New Roman"/>
                <w:sz w:val="28"/>
                <w:szCs w:val="28"/>
              </w:rPr>
              <w:t>Сокращенное название</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C66BA" w:rsidRPr="001C66BA" w:rsidRDefault="001C66BA" w:rsidP="001C66BA">
            <w:pPr>
              <w:spacing w:after="0" w:line="240" w:lineRule="auto"/>
              <w:jc w:val="center"/>
              <w:rPr>
                <w:rFonts w:ascii="Times New Roman" w:eastAsia="Calibri" w:hAnsi="Times New Roman" w:cs="Times New Roman"/>
                <w:sz w:val="28"/>
                <w:szCs w:val="28"/>
              </w:rPr>
            </w:pPr>
            <w:r w:rsidRPr="001C66BA">
              <w:rPr>
                <w:rFonts w:ascii="Times New Roman" w:eastAsia="Calibri" w:hAnsi="Times New Roman" w:cs="Times New Roman"/>
                <w:sz w:val="28"/>
                <w:szCs w:val="28"/>
              </w:rPr>
              <w:t>Численность обучающихся (Навигатор)</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C66BA" w:rsidRPr="001C66BA" w:rsidRDefault="001C66BA" w:rsidP="001C66BA">
            <w:pPr>
              <w:spacing w:after="0" w:line="240" w:lineRule="auto"/>
              <w:jc w:val="center"/>
              <w:rPr>
                <w:rFonts w:ascii="Times New Roman" w:eastAsia="Calibri" w:hAnsi="Times New Roman" w:cs="Times New Roman"/>
                <w:sz w:val="28"/>
                <w:szCs w:val="28"/>
              </w:rPr>
            </w:pPr>
            <w:r w:rsidRPr="001C66BA">
              <w:rPr>
                <w:rFonts w:ascii="Times New Roman" w:eastAsia="Calibri" w:hAnsi="Times New Roman" w:cs="Times New Roman"/>
                <w:sz w:val="28"/>
                <w:szCs w:val="28"/>
              </w:rPr>
              <w:t xml:space="preserve">Численность обучающихся на начало 2023/2024 учебного года </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C66BA" w:rsidRPr="001C66BA" w:rsidRDefault="001C66BA" w:rsidP="001C66BA">
            <w:pPr>
              <w:spacing w:after="0" w:line="240" w:lineRule="auto"/>
              <w:jc w:val="center"/>
              <w:rPr>
                <w:rFonts w:ascii="Times New Roman" w:eastAsia="Calibri" w:hAnsi="Times New Roman" w:cs="Times New Roman"/>
                <w:sz w:val="28"/>
                <w:szCs w:val="28"/>
              </w:rPr>
            </w:pPr>
            <w:r w:rsidRPr="001C66BA">
              <w:rPr>
                <w:rFonts w:ascii="Times New Roman" w:eastAsia="Calibri" w:hAnsi="Times New Roman" w:cs="Times New Roman"/>
                <w:sz w:val="28"/>
                <w:szCs w:val="28"/>
              </w:rPr>
              <w:t>Доля вовлеченных детей, %</w:t>
            </w:r>
          </w:p>
        </w:tc>
      </w:tr>
    </w:tbl>
    <w:p w:rsidR="001C66BA" w:rsidRPr="001C66BA" w:rsidRDefault="001C66BA" w:rsidP="001C66BA">
      <w:pPr>
        <w:spacing w:after="0" w:line="240" w:lineRule="auto"/>
        <w:ind w:left="720"/>
        <w:contextualSpacing/>
        <w:rPr>
          <w:rFonts w:ascii="Times New Roman" w:eastAsia="Times New Roman" w:hAnsi="Times New Roman" w:cs="Times New Roman"/>
          <w:b/>
          <w:color w:val="FF0000"/>
          <w:sz w:val="28"/>
          <w:szCs w:val="28"/>
          <w:lang w:eastAsia="ru-RU"/>
        </w:rPr>
      </w:pPr>
    </w:p>
    <w:p w:rsidR="001C66BA" w:rsidRPr="001C66BA" w:rsidRDefault="001C66BA" w:rsidP="001C66BA">
      <w:pPr>
        <w:numPr>
          <w:ilvl w:val="1"/>
          <w:numId w:val="9"/>
        </w:numPr>
        <w:spacing w:after="0" w:line="240" w:lineRule="auto"/>
        <w:contextualSpacing/>
        <w:jc w:val="both"/>
        <w:rPr>
          <w:rFonts w:ascii="Times New Roman" w:eastAsia="Times New Roman" w:hAnsi="Times New Roman" w:cs="Times New Roman"/>
          <w:b/>
          <w:sz w:val="28"/>
          <w:szCs w:val="28"/>
          <w:lang w:eastAsia="ru-RU"/>
        </w:rPr>
      </w:pPr>
      <w:r w:rsidRPr="001C66BA">
        <w:rPr>
          <w:rFonts w:ascii="Times New Roman" w:eastAsia="Times New Roman" w:hAnsi="Times New Roman" w:cs="Times New Roman"/>
          <w:b/>
          <w:sz w:val="28"/>
          <w:szCs w:val="28"/>
          <w:lang w:eastAsia="ru-RU"/>
        </w:rPr>
        <w:t>Система оценки качества</w:t>
      </w:r>
    </w:p>
    <w:p w:rsidR="001C66BA" w:rsidRPr="001C66BA" w:rsidRDefault="001C66BA" w:rsidP="001C66BA">
      <w:pPr>
        <w:spacing w:after="0" w:line="240" w:lineRule="auto"/>
        <w:jc w:val="both"/>
        <w:rPr>
          <w:rFonts w:ascii="Times New Roman" w:eastAsia="Times New Roman" w:hAnsi="Times New Roman" w:cs="Times New Roman"/>
          <w:b/>
          <w:sz w:val="28"/>
          <w:szCs w:val="28"/>
          <w:lang w:eastAsia="ru-RU"/>
        </w:rPr>
      </w:pPr>
      <w:r w:rsidRPr="001C66BA">
        <w:rPr>
          <w:rFonts w:ascii="Times New Roman" w:eastAsia="Times New Roman" w:hAnsi="Times New Roman" w:cs="Times New Roman"/>
          <w:b/>
          <w:sz w:val="28"/>
          <w:szCs w:val="28"/>
          <w:lang w:eastAsia="ru-RU"/>
        </w:rPr>
        <w:t xml:space="preserve">Система оценки достижения планируемых результатов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В соответствии с ФГОС ООО основным объектом системы оценки результатов образования, её содержательной и </w:t>
      </w:r>
      <w:proofErr w:type="spellStart"/>
      <w:r w:rsidRPr="001C66BA">
        <w:rPr>
          <w:rFonts w:ascii="Times New Roman" w:eastAsia="Times New Roman" w:hAnsi="Times New Roman" w:cs="Times New Roman"/>
          <w:sz w:val="28"/>
          <w:szCs w:val="28"/>
          <w:lang w:eastAsia="ru-RU"/>
        </w:rPr>
        <w:t>критериальной</w:t>
      </w:r>
      <w:proofErr w:type="spellEnd"/>
      <w:r w:rsidRPr="001C66BA">
        <w:rPr>
          <w:rFonts w:ascii="Times New Roman" w:eastAsia="Times New Roman" w:hAnsi="Times New Roman" w:cs="Times New Roman"/>
          <w:sz w:val="28"/>
          <w:szCs w:val="28"/>
          <w:lang w:eastAsia="ru-RU"/>
        </w:rPr>
        <w:t xml:space="preserve"> базой выступают требования Стандарта, которые конкретизируются в </w:t>
      </w:r>
      <w:r w:rsidRPr="001C66BA">
        <w:rPr>
          <w:rFonts w:ascii="Times New Roman" w:eastAsia="Times New Roman" w:hAnsi="Times New Roman" w:cs="Times New Roman"/>
          <w:sz w:val="28"/>
          <w:szCs w:val="28"/>
          <w:lang w:eastAsia="ru-RU"/>
        </w:rPr>
        <w:lastRenderedPageBreak/>
        <w:t xml:space="preserve">планируемых результатах освоения обучающимися основной образовательной программы основного общего образования. Итоговая оценка результатов освоения основной образовательной программы основного общего образования включает две составляющие. </w:t>
      </w:r>
    </w:p>
    <w:p w:rsidR="001C66BA" w:rsidRPr="001C66BA" w:rsidRDefault="001C66BA" w:rsidP="001C66BA">
      <w:pPr>
        <w:spacing w:after="0" w:line="240" w:lineRule="auto"/>
        <w:jc w:val="both"/>
        <w:rPr>
          <w:rFonts w:ascii="Times New Roman" w:eastAsia="Times New Roman" w:hAnsi="Times New Roman" w:cs="Times New Roman"/>
          <w:sz w:val="28"/>
          <w:szCs w:val="28"/>
          <w:u w:val="single"/>
          <w:lang w:eastAsia="ru-RU"/>
        </w:rPr>
      </w:pPr>
      <w:r w:rsidRPr="001C66BA">
        <w:rPr>
          <w:rFonts w:ascii="Times New Roman" w:eastAsia="Times New Roman" w:hAnsi="Times New Roman" w:cs="Times New Roman"/>
          <w:sz w:val="28"/>
          <w:szCs w:val="28"/>
          <w:u w:val="single"/>
          <w:lang w:eastAsia="ru-RU"/>
        </w:rPr>
        <w:t>Результаты промежуточной аттестации</w:t>
      </w:r>
      <w:r w:rsidRPr="001C66BA">
        <w:rPr>
          <w:rFonts w:ascii="Times New Roman" w:eastAsia="Times New Roman" w:hAnsi="Times New Roman" w:cs="Times New Roman"/>
          <w:sz w:val="28"/>
          <w:szCs w:val="28"/>
          <w:lang w:eastAsia="ru-RU"/>
        </w:rPr>
        <w:t xml:space="preserve"> (или накопленной оценки) обучающихся,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т.е. является </w:t>
      </w:r>
      <w:r w:rsidRPr="001C66BA">
        <w:rPr>
          <w:rFonts w:ascii="Times New Roman" w:eastAsia="Times New Roman" w:hAnsi="Times New Roman" w:cs="Times New Roman"/>
          <w:sz w:val="28"/>
          <w:szCs w:val="28"/>
          <w:u w:val="single"/>
          <w:lang w:eastAsia="ru-RU"/>
        </w:rPr>
        <w:t xml:space="preserve">внутренней оценкой.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u w:val="single"/>
          <w:lang w:eastAsia="ru-RU"/>
        </w:rPr>
        <w:t>Результаты итоговой аттестации выпускников</w:t>
      </w:r>
      <w:r w:rsidRPr="001C66BA">
        <w:rPr>
          <w:rFonts w:ascii="Times New Roman" w:eastAsia="Times New Roman" w:hAnsi="Times New Roman" w:cs="Times New Roman"/>
          <w:sz w:val="28"/>
          <w:szCs w:val="28"/>
          <w:lang w:eastAsia="ru-RU"/>
        </w:rPr>
        <w:t xml:space="preserve"> (в том числе – государственной), характеризующие уровень достижения предметных и </w:t>
      </w:r>
      <w:proofErr w:type="spellStart"/>
      <w:r w:rsidRPr="001C66BA">
        <w:rPr>
          <w:rFonts w:ascii="Times New Roman" w:eastAsia="Times New Roman" w:hAnsi="Times New Roman" w:cs="Times New Roman"/>
          <w:sz w:val="28"/>
          <w:szCs w:val="28"/>
          <w:lang w:eastAsia="ru-RU"/>
        </w:rPr>
        <w:t>метапредметных</w:t>
      </w:r>
      <w:proofErr w:type="spellEnd"/>
      <w:r w:rsidRPr="001C66BA">
        <w:rPr>
          <w:rFonts w:ascii="Times New Roman" w:eastAsia="Times New Roman" w:hAnsi="Times New Roman" w:cs="Times New Roman"/>
          <w:sz w:val="28"/>
          <w:szCs w:val="28"/>
          <w:lang w:eastAsia="ru-RU"/>
        </w:rPr>
        <w:t xml:space="preserve"> результатов освоения основной образовательной </w:t>
      </w:r>
      <w:proofErr w:type="spellStart"/>
      <w:r w:rsidRPr="001C66BA">
        <w:rPr>
          <w:rFonts w:ascii="Times New Roman" w:eastAsia="Times New Roman" w:hAnsi="Times New Roman" w:cs="Times New Roman"/>
          <w:sz w:val="28"/>
          <w:szCs w:val="28"/>
          <w:lang w:eastAsia="ru-RU"/>
        </w:rPr>
        <w:t>программыосновного</w:t>
      </w:r>
      <w:proofErr w:type="spellEnd"/>
      <w:r w:rsidRPr="001C66BA">
        <w:rPr>
          <w:rFonts w:ascii="Times New Roman" w:eastAsia="Times New Roman" w:hAnsi="Times New Roman" w:cs="Times New Roman"/>
          <w:sz w:val="28"/>
          <w:szCs w:val="28"/>
          <w:lang w:eastAsia="ru-RU"/>
        </w:rPr>
        <w:t xml:space="preserve"> общего образования, необходимых для продолжения образования.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Государственная (итоговая) аттестация выпускников осуществляется внешними (по отношению к Школе) органами, т.е. является </w:t>
      </w:r>
      <w:r w:rsidRPr="001C66BA">
        <w:rPr>
          <w:rFonts w:ascii="Times New Roman" w:eastAsia="Times New Roman" w:hAnsi="Times New Roman" w:cs="Times New Roman"/>
          <w:sz w:val="28"/>
          <w:szCs w:val="28"/>
          <w:u w:val="single"/>
          <w:lang w:eastAsia="ru-RU"/>
        </w:rPr>
        <w:t>внешней оценкой</w:t>
      </w:r>
      <w:r w:rsidRPr="001C66BA">
        <w:rPr>
          <w:rFonts w:ascii="Times New Roman" w:eastAsia="Times New Roman" w:hAnsi="Times New Roman" w:cs="Times New Roman"/>
          <w:sz w:val="28"/>
          <w:szCs w:val="28"/>
          <w:lang w:eastAsia="ru-RU"/>
        </w:rPr>
        <w:t xml:space="preserve">.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u w:val="single"/>
          <w:lang w:eastAsia="ru-RU"/>
        </w:rPr>
        <w:t>Система оценки</w:t>
      </w:r>
      <w:r w:rsidRPr="001C66BA">
        <w:rPr>
          <w:rFonts w:ascii="Times New Roman" w:eastAsia="Times New Roman" w:hAnsi="Times New Roman" w:cs="Times New Roman"/>
          <w:sz w:val="28"/>
          <w:szCs w:val="28"/>
          <w:lang w:eastAsia="ru-RU"/>
        </w:rPr>
        <w:t xml:space="preserve"> достижения планируемых результатов освоения основной образовательной программы основного общего образования предполагает </w:t>
      </w:r>
      <w:r w:rsidRPr="001C66BA">
        <w:rPr>
          <w:rFonts w:ascii="Times New Roman" w:eastAsia="Times New Roman" w:hAnsi="Times New Roman" w:cs="Times New Roman"/>
          <w:sz w:val="28"/>
          <w:szCs w:val="28"/>
          <w:u w:val="single"/>
          <w:lang w:eastAsia="ru-RU"/>
        </w:rPr>
        <w:t>комплексный подход</w:t>
      </w:r>
      <w:r w:rsidRPr="001C66BA">
        <w:rPr>
          <w:rFonts w:ascii="Times New Roman" w:eastAsia="Times New Roman" w:hAnsi="Times New Roman" w:cs="Times New Roman"/>
          <w:sz w:val="28"/>
          <w:szCs w:val="28"/>
          <w:lang w:eastAsia="ru-RU"/>
        </w:rPr>
        <w:t xml:space="preserve"> к оценке результатов образования, позволяющий вести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оценку достижения обучающимися всех трёх групп результатов образования: личностных, </w:t>
      </w:r>
      <w:proofErr w:type="spellStart"/>
      <w:r w:rsidRPr="001C66BA">
        <w:rPr>
          <w:rFonts w:ascii="Times New Roman" w:eastAsia="Times New Roman" w:hAnsi="Times New Roman" w:cs="Times New Roman"/>
          <w:sz w:val="28"/>
          <w:szCs w:val="28"/>
          <w:lang w:eastAsia="ru-RU"/>
        </w:rPr>
        <w:t>метапредметных</w:t>
      </w:r>
      <w:proofErr w:type="spellEnd"/>
      <w:r w:rsidRPr="001C66BA">
        <w:rPr>
          <w:rFonts w:ascii="Times New Roman" w:eastAsia="Times New Roman" w:hAnsi="Times New Roman" w:cs="Times New Roman"/>
          <w:sz w:val="28"/>
          <w:szCs w:val="28"/>
          <w:lang w:eastAsia="ru-RU"/>
        </w:rPr>
        <w:t xml:space="preserve"> и предметных.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Система оценки предусматривает </w:t>
      </w:r>
      <w:r w:rsidRPr="001C66BA">
        <w:rPr>
          <w:rFonts w:ascii="Times New Roman" w:eastAsia="Times New Roman" w:hAnsi="Times New Roman" w:cs="Times New Roman"/>
          <w:sz w:val="28"/>
          <w:szCs w:val="28"/>
          <w:u w:val="single"/>
          <w:lang w:eastAsia="ru-RU"/>
        </w:rPr>
        <w:t>уровневый подход</w:t>
      </w:r>
      <w:r w:rsidRPr="001C66BA">
        <w:rPr>
          <w:rFonts w:ascii="Times New Roman" w:eastAsia="Times New Roman" w:hAnsi="Times New Roman" w:cs="Times New Roman"/>
          <w:sz w:val="28"/>
          <w:szCs w:val="28"/>
          <w:lang w:eastAsia="ru-RU"/>
        </w:rPr>
        <w:t xml:space="preserve"> к содержанию оценки и инструментарию для оценки достижения планируемых результатов, а также представлению и интерпретации результатов измерений. 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 </w:t>
      </w:r>
    </w:p>
    <w:p w:rsidR="001C66BA" w:rsidRPr="001C66BA" w:rsidRDefault="001C66BA" w:rsidP="001C66BA">
      <w:pPr>
        <w:spacing w:after="0" w:line="240" w:lineRule="auto"/>
        <w:rPr>
          <w:rFonts w:ascii="Times New Roman" w:eastAsia="Times New Roman" w:hAnsi="Times New Roman" w:cs="Times New Roman"/>
          <w:b/>
          <w:sz w:val="28"/>
          <w:szCs w:val="28"/>
          <w:lang w:eastAsia="ru-RU"/>
        </w:rPr>
      </w:pPr>
      <w:r w:rsidRPr="001C66BA">
        <w:rPr>
          <w:rFonts w:ascii="Times New Roman" w:eastAsia="Times New Roman" w:hAnsi="Times New Roman" w:cs="Times New Roman"/>
          <w:b/>
          <w:sz w:val="28"/>
          <w:szCs w:val="28"/>
          <w:lang w:eastAsia="ru-RU"/>
        </w:rPr>
        <w:t>Организация и содержание промежуточной аттестации обучающихся в рамках урочной деятельности</w:t>
      </w:r>
    </w:p>
    <w:p w:rsidR="001C66BA" w:rsidRPr="001C66BA" w:rsidRDefault="001C66BA" w:rsidP="001C66BA">
      <w:pPr>
        <w:spacing w:after="0" w:line="240" w:lineRule="auto"/>
        <w:jc w:val="both"/>
        <w:rPr>
          <w:rFonts w:ascii="Times New Roman" w:eastAsia="Times New Roman" w:hAnsi="Times New Roman" w:cs="Times New Roman"/>
          <w:sz w:val="28"/>
          <w:szCs w:val="28"/>
          <w:u w:val="single"/>
          <w:lang w:eastAsia="ru-RU"/>
        </w:rPr>
      </w:pPr>
      <w:r w:rsidRPr="001C66BA">
        <w:rPr>
          <w:rFonts w:ascii="Times New Roman" w:eastAsia="Times New Roman" w:hAnsi="Times New Roman" w:cs="Times New Roman"/>
          <w:sz w:val="28"/>
          <w:szCs w:val="28"/>
          <w:u w:val="single"/>
          <w:lang w:eastAsia="ru-RU"/>
        </w:rPr>
        <w:t xml:space="preserve">1. Общие положения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1.1. Промежуточная аттестация - любой вид аттестации в 5 - 9 классах, кроме итоговой.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1.2. В школе установлена четырехуровневая система промежуточной аттестации учащихся: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1 уровень – само - и взаимоконтроль, осуществляемый на всех учебных занятиях;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lastRenderedPageBreak/>
        <w:t xml:space="preserve">2 уровень - многоуровневая система контроля учителя, планируемая до начала изучения темы на основе технологической карты;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3 уровень - экспертный контроль методического объединения, планируемый на весь учебный год;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4 уровень - административный контроль, планируемый как составная часть ВШК на текущий учебный год. </w:t>
      </w:r>
    </w:p>
    <w:p w:rsidR="001C66BA" w:rsidRPr="001C66BA" w:rsidRDefault="001C66BA" w:rsidP="001C66BA">
      <w:pPr>
        <w:spacing w:after="0" w:line="240" w:lineRule="auto"/>
        <w:jc w:val="both"/>
        <w:rPr>
          <w:rFonts w:ascii="Times New Roman" w:eastAsia="Times New Roman" w:hAnsi="Times New Roman" w:cs="Times New Roman"/>
          <w:sz w:val="28"/>
          <w:szCs w:val="28"/>
          <w:u w:val="single"/>
          <w:lang w:eastAsia="ru-RU"/>
        </w:rPr>
      </w:pPr>
      <w:r w:rsidRPr="001C66BA">
        <w:rPr>
          <w:rFonts w:ascii="Times New Roman" w:eastAsia="Times New Roman" w:hAnsi="Times New Roman" w:cs="Times New Roman"/>
          <w:sz w:val="28"/>
          <w:szCs w:val="28"/>
          <w:u w:val="single"/>
          <w:lang w:eastAsia="ru-RU"/>
        </w:rPr>
        <w:t xml:space="preserve">Административный контроль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Цель: выявить уровень знаний базового компонента и динамику уровня </w:t>
      </w:r>
      <w:proofErr w:type="spellStart"/>
      <w:r w:rsidRPr="001C66BA">
        <w:rPr>
          <w:rFonts w:ascii="Times New Roman" w:eastAsia="Times New Roman" w:hAnsi="Times New Roman" w:cs="Times New Roman"/>
          <w:sz w:val="28"/>
          <w:szCs w:val="28"/>
          <w:lang w:eastAsia="ru-RU"/>
        </w:rPr>
        <w:t>обученности</w:t>
      </w:r>
      <w:proofErr w:type="spellEnd"/>
      <w:r w:rsidRPr="001C66BA">
        <w:rPr>
          <w:rFonts w:ascii="Times New Roman" w:eastAsia="Times New Roman" w:hAnsi="Times New Roman" w:cs="Times New Roman"/>
          <w:sz w:val="28"/>
          <w:szCs w:val="28"/>
          <w:lang w:eastAsia="ru-RU"/>
        </w:rPr>
        <w:t xml:space="preserve"> у учащихся, систему работы учителя по предмету.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 Зачетная аттестация проводится в форме устных и письменных контрольных работ, комплексных работ, экзамена, тестов, тематических зачетов, семинаров и других формах.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 К зачетной аттестации допускаются все учащиеся с 5-го по 9-й класс.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 От зачетной аттестации по решению Методического совета школы могут быть освобождены учащиеся, достигшие отличных результатов по предметам, вынесенным на зачетную аттестацию.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 Учащиеся, заболевшие в период проведения зачетной аттестации, сдают ее в сроки, установленные для них приказом директора.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 Зачетную аттестацию проводит комиссия, состав которой утверждается приказом директора. В состав комиссии входит учитель и ассистент.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 Количество предметов, выносящихся на зачетную аттестацию: в 5-х классах - 1 предмет; - в 6-х классах - 1 предмет; в 7-х классах - 2 предмета; в 8-х классах - 2 предмета; - в 9-х классах - 2 предмета.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Предметы, выносящиеся на зачетную аттестацию, определяются решением администрации школы на основании рекомендации МС школы</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 Зачетная аттестация проводится по расписанию, утвержденному директором школы не позднее, чем за неделю до ее начала.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 Подготовка к зачетной аттестации осуществляется в процессе учебных занятий.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 Материал для зачетной аттестации готовят представители методических объединений по заданию заместителя директора по учебной работе.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 Проверка письменных аттестационных работ осуществляется членами комиссии в школе.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 Отчет о зачетной аттестации, ведущий учитель в письменной форме сдает заместителю директора по учебной работе в течение трех дней после проведения аттестации.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 Учащиеся, получившие на зачетной аттестации неудовлетворительные отметки, пересдают ее в течение 10 дней.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Результаты зачетной аттестации обсуждаются на совещании при директоре</w:t>
      </w:r>
      <w:r w:rsidRPr="001C66BA">
        <w:rPr>
          <w:rFonts w:ascii="Times New Roman" w:eastAsia="Times New Roman" w:hAnsi="Times New Roman" w:cs="Times New Roman"/>
          <w:b/>
          <w:sz w:val="28"/>
          <w:szCs w:val="28"/>
          <w:lang w:eastAsia="ru-RU"/>
        </w:rPr>
        <w:t xml:space="preserve"> Организация и содержание промежуточной аттестации обучающихся в рамках внеурочной деятельности по технологии «Портфолио»</w:t>
      </w:r>
    </w:p>
    <w:p w:rsidR="001C66BA" w:rsidRPr="001C66BA" w:rsidRDefault="001C66BA" w:rsidP="001C66BA">
      <w:pPr>
        <w:spacing w:after="0" w:line="240" w:lineRule="auto"/>
        <w:jc w:val="both"/>
        <w:rPr>
          <w:rFonts w:ascii="Times New Roman" w:eastAsia="Times New Roman" w:hAnsi="Times New Roman" w:cs="Times New Roman"/>
          <w:sz w:val="28"/>
          <w:szCs w:val="28"/>
          <w:u w:val="single"/>
          <w:lang w:eastAsia="ru-RU"/>
        </w:rPr>
      </w:pPr>
      <w:r w:rsidRPr="001C66BA">
        <w:rPr>
          <w:rFonts w:ascii="Times New Roman" w:eastAsia="Times New Roman" w:hAnsi="Times New Roman" w:cs="Times New Roman"/>
          <w:sz w:val="28"/>
          <w:szCs w:val="28"/>
          <w:u w:val="single"/>
          <w:lang w:eastAsia="ru-RU"/>
        </w:rPr>
        <w:t xml:space="preserve">Портфель достижений обучающихся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lastRenderedPageBreak/>
        <w:t xml:space="preserve">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В состав портфеля достижений включаются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 оздоровительной, трудовой деятельности, протекающей как в рамках повседневной школьной практики, так и за её пределами, в том числе – результаты участия в олимпиадах, конкурсах, смотрах, выставках, концертах, спортивных мероприятиях, различные творческие работы, поделки и др. Учитывая основные педагогические задачи основного общего образования и основную область использования портфеля достижений подростков в его состав включаются работы, демонстрирующие динамику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 становления устойчивых познавательных интересов учащихся, в том числе сопровождающиеся успехами в различных учебных предметах;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 формированию способности к целеполаганию, самостоятельной постановке новых учебных задач и проектированию собственной учебной деятельности.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Отбор работ для портфеля достижений ведется самим учащимся совместно с классным руководителем и при участии семьи. Включение каких-либо материалов в портфель достижений без согласия ученика не допускается. </w:t>
      </w:r>
    </w:p>
    <w:p w:rsidR="001C66BA" w:rsidRPr="001C66BA" w:rsidRDefault="001C66BA" w:rsidP="001C66BA">
      <w:pPr>
        <w:spacing w:after="0" w:line="240" w:lineRule="auto"/>
        <w:jc w:val="both"/>
        <w:rPr>
          <w:rFonts w:ascii="Times New Roman" w:eastAsia="Times New Roman" w:hAnsi="Times New Roman" w:cs="Times New Roman"/>
          <w:sz w:val="28"/>
          <w:szCs w:val="28"/>
          <w:u w:val="single"/>
          <w:lang w:eastAsia="ru-RU"/>
        </w:rPr>
      </w:pPr>
      <w:r w:rsidRPr="001C66BA">
        <w:rPr>
          <w:rFonts w:ascii="Times New Roman" w:eastAsia="Times New Roman" w:hAnsi="Times New Roman" w:cs="Times New Roman"/>
          <w:sz w:val="28"/>
          <w:szCs w:val="28"/>
          <w:u w:val="single"/>
          <w:lang w:eastAsia="ru-RU"/>
        </w:rPr>
        <w:t xml:space="preserve">Схема формирования портфолио.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Разделы портфолио: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 «ПОРТФОЛИО ДОКУМЕНТОВ» </w:t>
      </w:r>
      <w:proofErr w:type="gramStart"/>
      <w:r w:rsidRPr="001C66BA">
        <w:rPr>
          <w:rFonts w:ascii="Times New Roman" w:eastAsia="Times New Roman" w:hAnsi="Times New Roman" w:cs="Times New Roman"/>
          <w:sz w:val="28"/>
          <w:szCs w:val="28"/>
          <w:lang w:eastAsia="ru-RU"/>
        </w:rPr>
        <w:t>включает  сертифицированные</w:t>
      </w:r>
      <w:proofErr w:type="gramEnd"/>
      <w:r w:rsidRPr="001C66BA">
        <w:rPr>
          <w:rFonts w:ascii="Times New Roman" w:eastAsia="Times New Roman" w:hAnsi="Times New Roman" w:cs="Times New Roman"/>
          <w:sz w:val="28"/>
          <w:szCs w:val="28"/>
          <w:lang w:eastAsia="ru-RU"/>
        </w:rPr>
        <w:t xml:space="preserve"> (документированные) индивидуальные  образовательные достижения и предполагает возможность как качественной, так и количественной их оценки. В него ученик собирает документы об участии в грантах, об окончании музыкальных или художественных школ, сертификаты о прохождении тестирования, участия в конкурсах, соревнованиях, олимпиадах и т.п.</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w:t>
      </w:r>
      <w:proofErr w:type="gramStart"/>
      <w:r w:rsidRPr="001C66BA">
        <w:rPr>
          <w:rFonts w:ascii="Times New Roman" w:eastAsia="Times New Roman" w:hAnsi="Times New Roman" w:cs="Times New Roman"/>
          <w:sz w:val="28"/>
          <w:szCs w:val="28"/>
          <w:lang w:eastAsia="ru-RU"/>
        </w:rPr>
        <w:t>ПОРТФОЛИО  РАБОТ</w:t>
      </w:r>
      <w:proofErr w:type="gramEnd"/>
      <w:r w:rsidRPr="001C66BA">
        <w:rPr>
          <w:rFonts w:ascii="Times New Roman" w:eastAsia="Times New Roman" w:hAnsi="Times New Roman" w:cs="Times New Roman"/>
          <w:sz w:val="28"/>
          <w:szCs w:val="28"/>
          <w:lang w:eastAsia="ru-RU"/>
        </w:rPr>
        <w:t xml:space="preserve">» дает широкое представление о динамике учебной и творческой активности ученика, направленности его интересов, характере </w:t>
      </w:r>
      <w:proofErr w:type="spellStart"/>
      <w:r w:rsidRPr="001C66BA">
        <w:rPr>
          <w:rFonts w:ascii="Times New Roman" w:eastAsia="Times New Roman" w:hAnsi="Times New Roman" w:cs="Times New Roman"/>
          <w:sz w:val="28"/>
          <w:szCs w:val="28"/>
          <w:lang w:eastAsia="ru-RU"/>
        </w:rPr>
        <w:t>предпрофильной</w:t>
      </w:r>
      <w:proofErr w:type="spellEnd"/>
      <w:r w:rsidRPr="001C66BA">
        <w:rPr>
          <w:rFonts w:ascii="Times New Roman" w:eastAsia="Times New Roman" w:hAnsi="Times New Roman" w:cs="Times New Roman"/>
          <w:sz w:val="28"/>
          <w:szCs w:val="28"/>
          <w:lang w:eastAsia="ru-RU"/>
        </w:rPr>
        <w:t xml:space="preserve"> подготовки и профильного обучения.</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«ПОРТФОЛИО ОТЗЫВОВ» включает в себя характеристики отношения школьника к различным видам деятельности, составленные учителем, родителями, одноклассниками, педагогами дополнительного образования детей. Портфолио отзывов может быть представлен в виде текстов заключений, рецензий, отзывов, резюме, рекомендательных писем, статей из СМИ, печатных изданий </w:t>
      </w:r>
      <w:proofErr w:type="spellStart"/>
      <w:r w:rsidRPr="001C66BA">
        <w:rPr>
          <w:rFonts w:ascii="Times New Roman" w:eastAsia="Times New Roman" w:hAnsi="Times New Roman" w:cs="Times New Roman"/>
          <w:sz w:val="28"/>
          <w:szCs w:val="28"/>
          <w:lang w:eastAsia="ru-RU"/>
        </w:rPr>
        <w:t>идр</w:t>
      </w:r>
      <w:proofErr w:type="spellEnd"/>
      <w:r w:rsidRPr="001C66BA">
        <w:rPr>
          <w:rFonts w:ascii="Times New Roman" w:eastAsia="Times New Roman" w:hAnsi="Times New Roman" w:cs="Times New Roman"/>
          <w:sz w:val="28"/>
          <w:szCs w:val="28"/>
          <w:lang w:eastAsia="ru-RU"/>
        </w:rPr>
        <w:t>.</w:t>
      </w:r>
    </w:p>
    <w:p w:rsidR="001C66BA" w:rsidRPr="001C66BA" w:rsidRDefault="001C66BA" w:rsidP="001C66BA">
      <w:pPr>
        <w:spacing w:after="0" w:line="240" w:lineRule="auto"/>
        <w:jc w:val="both"/>
        <w:rPr>
          <w:rFonts w:ascii="Times New Roman" w:eastAsia="Times New Roman" w:hAnsi="Times New Roman" w:cs="Times New Roman"/>
          <w:b/>
          <w:sz w:val="28"/>
          <w:szCs w:val="28"/>
          <w:lang w:eastAsia="ru-RU"/>
        </w:rPr>
      </w:pPr>
      <w:r w:rsidRPr="001C66BA">
        <w:rPr>
          <w:rFonts w:ascii="Times New Roman" w:eastAsia="Times New Roman" w:hAnsi="Times New Roman" w:cs="Times New Roman"/>
          <w:sz w:val="28"/>
          <w:szCs w:val="28"/>
          <w:lang w:eastAsia="ru-RU"/>
        </w:rPr>
        <w:t>При формировании классов с углубленным изучением отдельных предметов, профильных классов для представления портфолио комиссии для определения рейтинга учащихся Портфолио предоставляется родителями (законными представителями) учащегося одновременно с заявлениями о приеме в соответствующие классы.</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lastRenderedPageBreak/>
        <w:t xml:space="preserve">Система перевода достижений учащихся в баллы для формирования рейтинга </w:t>
      </w:r>
      <w:proofErr w:type="spellStart"/>
      <w:r w:rsidRPr="001C66BA">
        <w:rPr>
          <w:rFonts w:ascii="Times New Roman" w:eastAsia="Times New Roman" w:hAnsi="Times New Roman" w:cs="Times New Roman"/>
          <w:sz w:val="28"/>
          <w:szCs w:val="28"/>
          <w:lang w:eastAsia="ru-RU"/>
        </w:rPr>
        <w:t>приприеме</w:t>
      </w:r>
      <w:proofErr w:type="spellEnd"/>
      <w:r w:rsidRPr="001C66BA">
        <w:rPr>
          <w:rFonts w:ascii="Times New Roman" w:eastAsia="Times New Roman" w:hAnsi="Times New Roman" w:cs="Times New Roman"/>
          <w:sz w:val="28"/>
          <w:szCs w:val="28"/>
          <w:lang w:eastAsia="ru-RU"/>
        </w:rPr>
        <w:t xml:space="preserve"> учащихся в классы с углубленным изучением отдельных предметов, профильных классов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
        <w:gridCol w:w="3468"/>
        <w:gridCol w:w="5306"/>
      </w:tblGrid>
      <w:tr w:rsidR="001C66BA" w:rsidRPr="001C66BA" w:rsidTr="001C66BA">
        <w:tc>
          <w:tcPr>
            <w:tcW w:w="453"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spacing w:after="0" w:line="240" w:lineRule="auto"/>
              <w:jc w:val="right"/>
              <w:rPr>
                <w:rFonts w:ascii="Times New Roman" w:eastAsia="Times New Roman" w:hAnsi="Times New Roman" w:cs="Times New Roman"/>
                <w:b/>
                <w:sz w:val="28"/>
                <w:szCs w:val="28"/>
                <w:lang w:eastAsia="ru-RU"/>
              </w:rPr>
            </w:pPr>
            <w:r w:rsidRPr="001C66BA">
              <w:rPr>
                <w:rFonts w:ascii="Times New Roman" w:eastAsia="Times New Roman" w:hAnsi="Times New Roman" w:cs="Times New Roman"/>
                <w:b/>
                <w:sz w:val="28"/>
                <w:szCs w:val="28"/>
                <w:lang w:val="en-US" w:eastAsia="ru-RU"/>
              </w:rPr>
              <w:t>I</w:t>
            </w:r>
          </w:p>
        </w:tc>
        <w:tc>
          <w:tcPr>
            <w:tcW w:w="10145" w:type="dxa"/>
            <w:gridSpan w:val="2"/>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spacing w:after="0" w:line="240" w:lineRule="auto"/>
              <w:jc w:val="center"/>
              <w:rPr>
                <w:rFonts w:ascii="Times New Roman" w:eastAsia="Times New Roman" w:hAnsi="Times New Roman" w:cs="Times New Roman"/>
                <w:sz w:val="28"/>
                <w:szCs w:val="28"/>
                <w:lang w:eastAsia="ru-RU"/>
              </w:rPr>
            </w:pPr>
            <w:r w:rsidRPr="001C66BA">
              <w:rPr>
                <w:rFonts w:ascii="Times New Roman" w:eastAsia="Times New Roman" w:hAnsi="Times New Roman" w:cs="Times New Roman"/>
                <w:b/>
                <w:sz w:val="28"/>
                <w:szCs w:val="28"/>
                <w:lang w:eastAsia="ru-RU"/>
              </w:rPr>
              <w:t>Учебные достижения</w:t>
            </w:r>
          </w:p>
        </w:tc>
      </w:tr>
      <w:tr w:rsidR="001C66BA" w:rsidRPr="001C66BA" w:rsidTr="001C66BA">
        <w:tc>
          <w:tcPr>
            <w:tcW w:w="453"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1.</w:t>
            </w:r>
          </w:p>
        </w:tc>
        <w:tc>
          <w:tcPr>
            <w:tcW w:w="4475"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Итоговые отметки по профильным предметам</w:t>
            </w:r>
          </w:p>
        </w:tc>
        <w:tc>
          <w:tcPr>
            <w:tcW w:w="5670"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4 - 5</w:t>
            </w:r>
          </w:p>
        </w:tc>
      </w:tr>
      <w:tr w:rsidR="001C66BA" w:rsidRPr="001C66BA" w:rsidTr="001C66BA">
        <w:tc>
          <w:tcPr>
            <w:tcW w:w="453"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2.</w:t>
            </w:r>
          </w:p>
        </w:tc>
        <w:tc>
          <w:tcPr>
            <w:tcW w:w="4475"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Результаты испытаний по профилю</w:t>
            </w:r>
          </w:p>
        </w:tc>
        <w:tc>
          <w:tcPr>
            <w:tcW w:w="5670"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с точностью до десятых</w:t>
            </w:r>
          </w:p>
        </w:tc>
      </w:tr>
      <w:tr w:rsidR="001C66BA" w:rsidRPr="001C66BA" w:rsidTr="001C66BA">
        <w:tc>
          <w:tcPr>
            <w:tcW w:w="453"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3.</w:t>
            </w:r>
          </w:p>
        </w:tc>
        <w:tc>
          <w:tcPr>
            <w:tcW w:w="4475"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 xml:space="preserve">Средний годовой балл (для 9 </w:t>
            </w:r>
            <w:proofErr w:type="spellStart"/>
            <w:r w:rsidRPr="001C66BA">
              <w:rPr>
                <w:rFonts w:ascii="Times New Roman" w:eastAsia="Times New Roman" w:hAnsi="Times New Roman" w:cs="Times New Roman"/>
                <w:sz w:val="24"/>
                <w:szCs w:val="24"/>
                <w:lang w:eastAsia="ru-RU"/>
              </w:rPr>
              <w:t>кл</w:t>
            </w:r>
            <w:proofErr w:type="spellEnd"/>
            <w:r w:rsidRPr="001C66BA">
              <w:rPr>
                <w:rFonts w:ascii="Times New Roman" w:eastAsia="Times New Roman" w:hAnsi="Times New Roman" w:cs="Times New Roman"/>
                <w:sz w:val="24"/>
                <w:szCs w:val="24"/>
                <w:lang w:eastAsia="ru-RU"/>
              </w:rPr>
              <w:t xml:space="preserve"> - средний балл аттестата)</w:t>
            </w:r>
          </w:p>
        </w:tc>
        <w:tc>
          <w:tcPr>
            <w:tcW w:w="5670"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с точностью до десятых</w:t>
            </w:r>
          </w:p>
        </w:tc>
      </w:tr>
      <w:tr w:rsidR="001C66BA" w:rsidRPr="001C66BA" w:rsidTr="001C66BA">
        <w:tc>
          <w:tcPr>
            <w:tcW w:w="453"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4.</w:t>
            </w:r>
          </w:p>
        </w:tc>
        <w:tc>
          <w:tcPr>
            <w:tcW w:w="4475"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 xml:space="preserve">Карта </w:t>
            </w:r>
            <w:proofErr w:type="spellStart"/>
            <w:r w:rsidRPr="001C66BA">
              <w:rPr>
                <w:rFonts w:ascii="Times New Roman" w:eastAsia="Times New Roman" w:hAnsi="Times New Roman" w:cs="Times New Roman"/>
                <w:sz w:val="24"/>
                <w:szCs w:val="24"/>
                <w:lang w:eastAsia="ru-RU"/>
              </w:rPr>
              <w:t>сформированности</w:t>
            </w:r>
            <w:proofErr w:type="spellEnd"/>
            <w:r w:rsidRPr="001C66BA">
              <w:rPr>
                <w:rFonts w:ascii="Times New Roman" w:eastAsia="Times New Roman" w:hAnsi="Times New Roman" w:cs="Times New Roman"/>
                <w:sz w:val="24"/>
                <w:szCs w:val="24"/>
                <w:lang w:eastAsia="ru-RU"/>
              </w:rPr>
              <w:t xml:space="preserve">  </w:t>
            </w:r>
            <w:proofErr w:type="spellStart"/>
            <w:r w:rsidRPr="001C66BA">
              <w:rPr>
                <w:rFonts w:ascii="Times New Roman" w:eastAsia="Times New Roman" w:hAnsi="Times New Roman" w:cs="Times New Roman"/>
                <w:sz w:val="24"/>
                <w:szCs w:val="24"/>
                <w:lang w:eastAsia="ru-RU"/>
              </w:rPr>
              <w:t>общеучебных</w:t>
            </w:r>
            <w:proofErr w:type="spellEnd"/>
            <w:r w:rsidRPr="001C66BA">
              <w:rPr>
                <w:rFonts w:ascii="Times New Roman" w:eastAsia="Times New Roman" w:hAnsi="Times New Roman" w:cs="Times New Roman"/>
                <w:sz w:val="24"/>
                <w:szCs w:val="24"/>
                <w:lang w:eastAsia="ru-RU"/>
              </w:rPr>
              <w:t xml:space="preserve"> умений и навыков</w:t>
            </w:r>
          </w:p>
        </w:tc>
        <w:tc>
          <w:tcPr>
            <w:tcW w:w="5670"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proofErr w:type="gramStart"/>
            <w:r w:rsidRPr="001C66BA">
              <w:rPr>
                <w:rFonts w:ascii="Times New Roman" w:eastAsia="Times New Roman" w:hAnsi="Times New Roman" w:cs="Times New Roman"/>
                <w:sz w:val="24"/>
                <w:szCs w:val="24"/>
                <w:lang w:eastAsia="ru-RU"/>
              </w:rPr>
              <w:t>низкий  -</w:t>
            </w:r>
            <w:proofErr w:type="gramEnd"/>
            <w:r w:rsidRPr="001C66BA">
              <w:rPr>
                <w:rFonts w:ascii="Times New Roman" w:eastAsia="Times New Roman" w:hAnsi="Times New Roman" w:cs="Times New Roman"/>
                <w:sz w:val="24"/>
                <w:szCs w:val="24"/>
                <w:lang w:eastAsia="ru-RU"/>
              </w:rPr>
              <w:t xml:space="preserve"> 0 баллов</w:t>
            </w:r>
          </w:p>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средний – 1 баллов</w:t>
            </w:r>
          </w:p>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высокий – 2 балла</w:t>
            </w:r>
          </w:p>
        </w:tc>
      </w:tr>
      <w:tr w:rsidR="001C66BA" w:rsidRPr="001C66BA" w:rsidTr="001C66BA">
        <w:tc>
          <w:tcPr>
            <w:tcW w:w="453"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5.</w:t>
            </w:r>
          </w:p>
        </w:tc>
        <w:tc>
          <w:tcPr>
            <w:tcW w:w="4475"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 xml:space="preserve">Победы и участие во всероссийской олимпиаде школьников </w:t>
            </w:r>
            <w:r w:rsidRPr="001C66BA">
              <w:rPr>
                <w:rFonts w:ascii="Times New Roman" w:eastAsia="Times New Roman" w:hAnsi="Times New Roman" w:cs="Times New Roman"/>
                <w:b/>
                <w:sz w:val="24"/>
                <w:szCs w:val="24"/>
                <w:lang w:eastAsia="ru-RU"/>
              </w:rPr>
              <w:t>по профильным</w:t>
            </w:r>
            <w:r w:rsidRPr="001C66BA">
              <w:rPr>
                <w:rFonts w:ascii="Times New Roman" w:eastAsia="Times New Roman" w:hAnsi="Times New Roman" w:cs="Times New Roman"/>
                <w:sz w:val="24"/>
                <w:szCs w:val="24"/>
                <w:lang w:eastAsia="ru-RU"/>
              </w:rPr>
              <w:t xml:space="preserve"> предметам(грамоты, свидетельства и т.д.)</w:t>
            </w:r>
          </w:p>
        </w:tc>
        <w:tc>
          <w:tcPr>
            <w:tcW w:w="5670" w:type="dxa"/>
            <w:tcBorders>
              <w:top w:val="single" w:sz="4" w:space="0" w:color="auto"/>
              <w:left w:val="single" w:sz="4" w:space="0" w:color="auto"/>
              <w:bottom w:val="single" w:sz="4" w:space="0" w:color="auto"/>
              <w:right w:val="single" w:sz="4" w:space="0" w:color="auto"/>
            </w:tcBorders>
            <w:hideMark/>
          </w:tcPr>
          <w:tbl>
            <w:tblPr>
              <w:tblW w:w="0" w:type="auto"/>
              <w:jc w:val="center"/>
              <w:tblLook w:val="04A0" w:firstRow="1" w:lastRow="0" w:firstColumn="1" w:lastColumn="0" w:noHBand="0" w:noVBand="1"/>
            </w:tblPr>
            <w:tblGrid>
              <w:gridCol w:w="1963"/>
              <w:gridCol w:w="1590"/>
              <w:gridCol w:w="1537"/>
            </w:tblGrid>
            <w:tr w:rsidR="001C66BA" w:rsidRPr="001C66BA" w:rsidTr="001C66BA">
              <w:trPr>
                <w:jc w:val="center"/>
              </w:trPr>
              <w:tc>
                <w:tcPr>
                  <w:tcW w:w="1965"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Уровень</w:t>
                  </w:r>
                </w:p>
              </w:tc>
              <w:tc>
                <w:tcPr>
                  <w:tcW w:w="1593"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Победители</w:t>
                  </w:r>
                </w:p>
              </w:tc>
              <w:tc>
                <w:tcPr>
                  <w:tcW w:w="1542"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Участники</w:t>
                  </w:r>
                </w:p>
              </w:tc>
            </w:tr>
            <w:tr w:rsidR="001C66BA" w:rsidRPr="001C66BA" w:rsidTr="001C66BA">
              <w:trPr>
                <w:jc w:val="center"/>
              </w:trPr>
              <w:tc>
                <w:tcPr>
                  <w:tcW w:w="1965"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школьный</w:t>
                  </w:r>
                </w:p>
              </w:tc>
              <w:tc>
                <w:tcPr>
                  <w:tcW w:w="1593"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0,5</w:t>
                  </w:r>
                </w:p>
              </w:tc>
              <w:tc>
                <w:tcPr>
                  <w:tcW w:w="1542"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0,25</w:t>
                  </w:r>
                </w:p>
              </w:tc>
            </w:tr>
            <w:tr w:rsidR="001C66BA" w:rsidRPr="001C66BA" w:rsidTr="001C66BA">
              <w:trPr>
                <w:jc w:val="center"/>
              </w:trPr>
              <w:tc>
                <w:tcPr>
                  <w:tcW w:w="1965"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муниципальный</w:t>
                  </w:r>
                </w:p>
              </w:tc>
              <w:tc>
                <w:tcPr>
                  <w:tcW w:w="1593"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1</w:t>
                  </w:r>
                </w:p>
              </w:tc>
              <w:tc>
                <w:tcPr>
                  <w:tcW w:w="1542"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0,5</w:t>
                  </w:r>
                </w:p>
              </w:tc>
            </w:tr>
            <w:tr w:rsidR="001C66BA" w:rsidRPr="001C66BA" w:rsidTr="001C66BA">
              <w:trPr>
                <w:jc w:val="center"/>
              </w:trPr>
              <w:tc>
                <w:tcPr>
                  <w:tcW w:w="1965"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региональный</w:t>
                  </w:r>
                </w:p>
              </w:tc>
              <w:tc>
                <w:tcPr>
                  <w:tcW w:w="1593"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2</w:t>
                  </w:r>
                </w:p>
              </w:tc>
              <w:tc>
                <w:tcPr>
                  <w:tcW w:w="1542"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1</w:t>
                  </w:r>
                </w:p>
              </w:tc>
            </w:tr>
            <w:tr w:rsidR="001C66BA" w:rsidRPr="001C66BA" w:rsidTr="001C66BA">
              <w:trPr>
                <w:jc w:val="center"/>
              </w:trPr>
              <w:tc>
                <w:tcPr>
                  <w:tcW w:w="1965"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федеральный</w:t>
                  </w:r>
                </w:p>
              </w:tc>
              <w:tc>
                <w:tcPr>
                  <w:tcW w:w="1593"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3</w:t>
                  </w:r>
                </w:p>
              </w:tc>
              <w:tc>
                <w:tcPr>
                  <w:tcW w:w="1542"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1,5</w:t>
                  </w:r>
                </w:p>
              </w:tc>
            </w:tr>
            <w:tr w:rsidR="001C66BA" w:rsidRPr="001C66BA" w:rsidTr="001C66BA">
              <w:trPr>
                <w:jc w:val="center"/>
              </w:trPr>
              <w:tc>
                <w:tcPr>
                  <w:tcW w:w="1965"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международный</w:t>
                  </w:r>
                </w:p>
              </w:tc>
              <w:tc>
                <w:tcPr>
                  <w:tcW w:w="1593"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4</w:t>
                  </w:r>
                </w:p>
              </w:tc>
              <w:tc>
                <w:tcPr>
                  <w:tcW w:w="1542"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2</w:t>
                  </w:r>
                </w:p>
              </w:tc>
            </w:tr>
          </w:tbl>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p>
        </w:tc>
      </w:tr>
      <w:tr w:rsidR="001C66BA" w:rsidRPr="001C66BA" w:rsidTr="001C66BA">
        <w:tc>
          <w:tcPr>
            <w:tcW w:w="453"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6.</w:t>
            </w:r>
          </w:p>
        </w:tc>
        <w:tc>
          <w:tcPr>
            <w:tcW w:w="4475" w:type="dxa"/>
            <w:tcBorders>
              <w:top w:val="single" w:sz="4" w:space="0" w:color="auto"/>
              <w:left w:val="single" w:sz="4" w:space="0" w:color="auto"/>
              <w:bottom w:val="single" w:sz="4" w:space="0" w:color="auto"/>
              <w:right w:val="single" w:sz="4" w:space="0" w:color="auto"/>
            </w:tcBorders>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 xml:space="preserve">Победы и участие во всероссийской олимпиаде школьников </w:t>
            </w:r>
            <w:r w:rsidRPr="001C66BA">
              <w:rPr>
                <w:rFonts w:ascii="Times New Roman" w:eastAsia="Times New Roman" w:hAnsi="Times New Roman" w:cs="Times New Roman"/>
                <w:b/>
                <w:sz w:val="24"/>
                <w:szCs w:val="24"/>
                <w:lang w:eastAsia="ru-RU"/>
              </w:rPr>
              <w:t>по другим</w:t>
            </w:r>
            <w:r w:rsidRPr="001C66BA">
              <w:rPr>
                <w:rFonts w:ascii="Times New Roman" w:eastAsia="Times New Roman" w:hAnsi="Times New Roman" w:cs="Times New Roman"/>
                <w:sz w:val="24"/>
                <w:szCs w:val="24"/>
                <w:lang w:eastAsia="ru-RU"/>
              </w:rPr>
              <w:t xml:space="preserve"> предметам (грамоты, свидетельства и т.д.)</w:t>
            </w:r>
          </w:p>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hideMark/>
          </w:tcPr>
          <w:tbl>
            <w:tblPr>
              <w:tblW w:w="0" w:type="auto"/>
              <w:jc w:val="center"/>
              <w:tblLook w:val="04A0" w:firstRow="1" w:lastRow="0" w:firstColumn="1" w:lastColumn="0" w:noHBand="0" w:noVBand="1"/>
            </w:tblPr>
            <w:tblGrid>
              <w:gridCol w:w="2028"/>
              <w:gridCol w:w="1564"/>
              <w:gridCol w:w="1498"/>
            </w:tblGrid>
            <w:tr w:rsidR="001C66BA" w:rsidRPr="001C66BA" w:rsidTr="001C66BA">
              <w:trPr>
                <w:jc w:val="center"/>
              </w:trPr>
              <w:tc>
                <w:tcPr>
                  <w:tcW w:w="217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Уровень</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Победители</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Участники</w:t>
                  </w:r>
                </w:p>
              </w:tc>
            </w:tr>
            <w:tr w:rsidR="001C66BA" w:rsidRPr="001C66BA" w:rsidTr="001C66BA">
              <w:trPr>
                <w:jc w:val="center"/>
              </w:trPr>
              <w:tc>
                <w:tcPr>
                  <w:tcW w:w="217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школьный</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0,25</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w:t>
                  </w:r>
                </w:p>
              </w:tc>
            </w:tr>
            <w:tr w:rsidR="001C66BA" w:rsidRPr="001C66BA" w:rsidTr="001C66BA">
              <w:trPr>
                <w:jc w:val="center"/>
              </w:trPr>
              <w:tc>
                <w:tcPr>
                  <w:tcW w:w="217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муниципальный</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0,5</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0,25</w:t>
                  </w:r>
                </w:p>
              </w:tc>
            </w:tr>
            <w:tr w:rsidR="001C66BA" w:rsidRPr="001C66BA" w:rsidTr="001C66BA">
              <w:trPr>
                <w:jc w:val="center"/>
              </w:trPr>
              <w:tc>
                <w:tcPr>
                  <w:tcW w:w="217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региональный</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1</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0,5</w:t>
                  </w:r>
                </w:p>
              </w:tc>
            </w:tr>
            <w:tr w:rsidR="001C66BA" w:rsidRPr="001C66BA" w:rsidTr="001C66BA">
              <w:trPr>
                <w:jc w:val="center"/>
              </w:trPr>
              <w:tc>
                <w:tcPr>
                  <w:tcW w:w="217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федеральный</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1,5</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0,75</w:t>
                  </w:r>
                </w:p>
              </w:tc>
            </w:tr>
            <w:tr w:rsidR="001C66BA" w:rsidRPr="001C66BA" w:rsidTr="001C66BA">
              <w:trPr>
                <w:jc w:val="center"/>
              </w:trPr>
              <w:tc>
                <w:tcPr>
                  <w:tcW w:w="217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международный</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2</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1</w:t>
                  </w:r>
                </w:p>
              </w:tc>
            </w:tr>
          </w:tbl>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p>
        </w:tc>
      </w:tr>
      <w:tr w:rsidR="001C66BA" w:rsidRPr="001C66BA" w:rsidTr="001C66BA">
        <w:tc>
          <w:tcPr>
            <w:tcW w:w="453"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7.</w:t>
            </w:r>
          </w:p>
        </w:tc>
        <w:tc>
          <w:tcPr>
            <w:tcW w:w="4475" w:type="dxa"/>
            <w:tcBorders>
              <w:top w:val="single" w:sz="4" w:space="0" w:color="auto"/>
              <w:left w:val="single" w:sz="4" w:space="0" w:color="auto"/>
              <w:bottom w:val="single" w:sz="4" w:space="0" w:color="auto"/>
              <w:right w:val="single" w:sz="4" w:space="0" w:color="auto"/>
            </w:tcBorders>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 xml:space="preserve">Победы и участие в научно-практических конференциях </w:t>
            </w:r>
            <w:r w:rsidRPr="001C66BA">
              <w:rPr>
                <w:rFonts w:ascii="Times New Roman" w:eastAsia="Times New Roman" w:hAnsi="Times New Roman" w:cs="Times New Roman"/>
                <w:b/>
                <w:sz w:val="24"/>
                <w:szCs w:val="24"/>
                <w:lang w:eastAsia="ru-RU"/>
              </w:rPr>
              <w:t>по профильным</w:t>
            </w:r>
            <w:r w:rsidRPr="001C66BA">
              <w:rPr>
                <w:rFonts w:ascii="Times New Roman" w:eastAsia="Times New Roman" w:hAnsi="Times New Roman" w:cs="Times New Roman"/>
                <w:sz w:val="24"/>
                <w:szCs w:val="24"/>
                <w:lang w:eastAsia="ru-RU"/>
              </w:rPr>
              <w:t xml:space="preserve"> предметам</w:t>
            </w:r>
          </w:p>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p>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hideMark/>
          </w:tcPr>
          <w:tbl>
            <w:tblPr>
              <w:tblW w:w="0" w:type="auto"/>
              <w:jc w:val="center"/>
              <w:tblLook w:val="04A0" w:firstRow="1" w:lastRow="0" w:firstColumn="1" w:lastColumn="0" w:noHBand="0" w:noVBand="1"/>
            </w:tblPr>
            <w:tblGrid>
              <w:gridCol w:w="2028"/>
              <w:gridCol w:w="1564"/>
              <w:gridCol w:w="1498"/>
            </w:tblGrid>
            <w:tr w:rsidR="001C66BA" w:rsidRPr="001C66BA" w:rsidTr="001C66BA">
              <w:trPr>
                <w:jc w:val="center"/>
              </w:trPr>
              <w:tc>
                <w:tcPr>
                  <w:tcW w:w="217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Уровень</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Победители</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Участники</w:t>
                  </w:r>
                </w:p>
              </w:tc>
            </w:tr>
            <w:tr w:rsidR="001C66BA" w:rsidRPr="001C66BA" w:rsidTr="001C66BA">
              <w:trPr>
                <w:jc w:val="center"/>
              </w:trPr>
              <w:tc>
                <w:tcPr>
                  <w:tcW w:w="217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школьный</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0,5</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0,25</w:t>
                  </w:r>
                </w:p>
              </w:tc>
            </w:tr>
            <w:tr w:rsidR="001C66BA" w:rsidRPr="001C66BA" w:rsidTr="001C66BA">
              <w:trPr>
                <w:jc w:val="center"/>
              </w:trPr>
              <w:tc>
                <w:tcPr>
                  <w:tcW w:w="217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муниципальный</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1</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0,5</w:t>
                  </w:r>
                </w:p>
              </w:tc>
            </w:tr>
            <w:tr w:rsidR="001C66BA" w:rsidRPr="001C66BA" w:rsidTr="001C66BA">
              <w:trPr>
                <w:jc w:val="center"/>
              </w:trPr>
              <w:tc>
                <w:tcPr>
                  <w:tcW w:w="217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региональный</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2</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1</w:t>
                  </w:r>
                </w:p>
              </w:tc>
            </w:tr>
            <w:tr w:rsidR="001C66BA" w:rsidRPr="001C66BA" w:rsidTr="001C66BA">
              <w:trPr>
                <w:jc w:val="center"/>
              </w:trPr>
              <w:tc>
                <w:tcPr>
                  <w:tcW w:w="217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федеральный</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3</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1,5</w:t>
                  </w:r>
                </w:p>
              </w:tc>
            </w:tr>
            <w:tr w:rsidR="001C66BA" w:rsidRPr="001C66BA" w:rsidTr="001C66BA">
              <w:trPr>
                <w:jc w:val="center"/>
              </w:trPr>
              <w:tc>
                <w:tcPr>
                  <w:tcW w:w="217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международный</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4</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2</w:t>
                  </w:r>
                </w:p>
              </w:tc>
            </w:tr>
          </w:tbl>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p>
        </w:tc>
      </w:tr>
      <w:tr w:rsidR="001C66BA" w:rsidRPr="001C66BA" w:rsidTr="001C66BA">
        <w:tc>
          <w:tcPr>
            <w:tcW w:w="453"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8.</w:t>
            </w:r>
          </w:p>
        </w:tc>
        <w:tc>
          <w:tcPr>
            <w:tcW w:w="4475" w:type="dxa"/>
            <w:tcBorders>
              <w:top w:val="single" w:sz="4" w:space="0" w:color="auto"/>
              <w:left w:val="single" w:sz="4" w:space="0" w:color="auto"/>
              <w:bottom w:val="single" w:sz="4" w:space="0" w:color="auto"/>
              <w:right w:val="single" w:sz="4" w:space="0" w:color="auto"/>
            </w:tcBorders>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Победы и участие в научно-практических конференциях</w:t>
            </w:r>
            <w:r w:rsidRPr="001C66BA">
              <w:rPr>
                <w:rFonts w:ascii="Times New Roman" w:eastAsia="Times New Roman" w:hAnsi="Times New Roman" w:cs="Times New Roman"/>
                <w:b/>
                <w:sz w:val="24"/>
                <w:szCs w:val="24"/>
                <w:lang w:eastAsia="ru-RU"/>
              </w:rPr>
              <w:t xml:space="preserve"> по другим </w:t>
            </w:r>
            <w:r w:rsidRPr="001C66BA">
              <w:rPr>
                <w:rFonts w:ascii="Times New Roman" w:eastAsia="Times New Roman" w:hAnsi="Times New Roman" w:cs="Times New Roman"/>
                <w:sz w:val="24"/>
                <w:szCs w:val="24"/>
                <w:lang w:eastAsia="ru-RU"/>
              </w:rPr>
              <w:t>предметам</w:t>
            </w:r>
          </w:p>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p>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hideMark/>
          </w:tcPr>
          <w:tbl>
            <w:tblPr>
              <w:tblW w:w="0" w:type="auto"/>
              <w:jc w:val="center"/>
              <w:tblLook w:val="04A0" w:firstRow="1" w:lastRow="0" w:firstColumn="1" w:lastColumn="0" w:noHBand="0" w:noVBand="1"/>
            </w:tblPr>
            <w:tblGrid>
              <w:gridCol w:w="2028"/>
              <w:gridCol w:w="1564"/>
              <w:gridCol w:w="1498"/>
            </w:tblGrid>
            <w:tr w:rsidR="001C66BA" w:rsidRPr="001C66BA" w:rsidTr="001C66BA">
              <w:trPr>
                <w:jc w:val="center"/>
              </w:trPr>
              <w:tc>
                <w:tcPr>
                  <w:tcW w:w="217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Уровень</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Победители</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Участники</w:t>
                  </w:r>
                </w:p>
              </w:tc>
            </w:tr>
            <w:tr w:rsidR="001C66BA" w:rsidRPr="001C66BA" w:rsidTr="001C66BA">
              <w:trPr>
                <w:jc w:val="center"/>
              </w:trPr>
              <w:tc>
                <w:tcPr>
                  <w:tcW w:w="217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школьный</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0,25</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w:t>
                  </w:r>
                </w:p>
              </w:tc>
            </w:tr>
            <w:tr w:rsidR="001C66BA" w:rsidRPr="001C66BA" w:rsidTr="001C66BA">
              <w:trPr>
                <w:jc w:val="center"/>
              </w:trPr>
              <w:tc>
                <w:tcPr>
                  <w:tcW w:w="217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муниципальный</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0,5</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0,25</w:t>
                  </w:r>
                </w:p>
              </w:tc>
            </w:tr>
            <w:tr w:rsidR="001C66BA" w:rsidRPr="001C66BA" w:rsidTr="001C66BA">
              <w:trPr>
                <w:jc w:val="center"/>
              </w:trPr>
              <w:tc>
                <w:tcPr>
                  <w:tcW w:w="217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региональный</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1</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0,5</w:t>
                  </w:r>
                </w:p>
              </w:tc>
            </w:tr>
            <w:tr w:rsidR="001C66BA" w:rsidRPr="001C66BA" w:rsidTr="001C66BA">
              <w:trPr>
                <w:jc w:val="center"/>
              </w:trPr>
              <w:tc>
                <w:tcPr>
                  <w:tcW w:w="217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федеральный</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1,5</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0,75</w:t>
                  </w:r>
                </w:p>
              </w:tc>
            </w:tr>
            <w:tr w:rsidR="001C66BA" w:rsidRPr="001C66BA" w:rsidTr="001C66BA">
              <w:trPr>
                <w:jc w:val="center"/>
              </w:trPr>
              <w:tc>
                <w:tcPr>
                  <w:tcW w:w="217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международный</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2</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1</w:t>
                  </w:r>
                </w:p>
              </w:tc>
            </w:tr>
          </w:tbl>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p>
        </w:tc>
      </w:tr>
      <w:tr w:rsidR="001C66BA" w:rsidRPr="001C66BA" w:rsidTr="001C66BA">
        <w:tc>
          <w:tcPr>
            <w:tcW w:w="453"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9.</w:t>
            </w:r>
          </w:p>
        </w:tc>
        <w:tc>
          <w:tcPr>
            <w:tcW w:w="4475"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 xml:space="preserve">Информация о созданном учебном продукте </w:t>
            </w:r>
            <w:r w:rsidRPr="001C66BA">
              <w:rPr>
                <w:rFonts w:ascii="Times New Roman" w:eastAsia="Times New Roman" w:hAnsi="Times New Roman" w:cs="Times New Roman"/>
                <w:b/>
                <w:sz w:val="24"/>
                <w:szCs w:val="24"/>
                <w:lang w:eastAsia="ru-RU"/>
              </w:rPr>
              <w:t>по профильному</w:t>
            </w:r>
            <w:r w:rsidRPr="001C66BA">
              <w:rPr>
                <w:rFonts w:ascii="Times New Roman" w:eastAsia="Times New Roman" w:hAnsi="Times New Roman" w:cs="Times New Roman"/>
                <w:sz w:val="24"/>
                <w:szCs w:val="24"/>
                <w:lang w:eastAsia="ru-RU"/>
              </w:rPr>
              <w:t xml:space="preserve"> предмету (цифровые презентации, доклады, сообщения и т.д., не носящие фронтального характера) – по рекомендации учителя.</w:t>
            </w:r>
          </w:p>
        </w:tc>
        <w:tc>
          <w:tcPr>
            <w:tcW w:w="5670"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Максимальный балл – 0,1</w:t>
            </w:r>
          </w:p>
        </w:tc>
      </w:tr>
      <w:tr w:rsidR="001C66BA" w:rsidRPr="001C66BA" w:rsidTr="001C66BA">
        <w:tc>
          <w:tcPr>
            <w:tcW w:w="453"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spacing w:after="0" w:line="240" w:lineRule="auto"/>
              <w:jc w:val="right"/>
              <w:rPr>
                <w:rFonts w:ascii="Times New Roman" w:eastAsia="Times New Roman" w:hAnsi="Times New Roman" w:cs="Times New Roman"/>
                <w:b/>
                <w:sz w:val="24"/>
                <w:szCs w:val="24"/>
                <w:lang w:val="en-US" w:eastAsia="ru-RU"/>
              </w:rPr>
            </w:pPr>
            <w:r w:rsidRPr="001C66BA">
              <w:rPr>
                <w:rFonts w:ascii="Times New Roman" w:eastAsia="Times New Roman" w:hAnsi="Times New Roman" w:cs="Times New Roman"/>
                <w:b/>
                <w:sz w:val="24"/>
                <w:szCs w:val="24"/>
                <w:lang w:val="en-US" w:eastAsia="ru-RU"/>
              </w:rPr>
              <w:t>II</w:t>
            </w:r>
          </w:p>
        </w:tc>
        <w:tc>
          <w:tcPr>
            <w:tcW w:w="10145" w:type="dxa"/>
            <w:gridSpan w:val="2"/>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spacing w:after="0" w:line="240" w:lineRule="auto"/>
              <w:jc w:val="center"/>
              <w:rPr>
                <w:rFonts w:ascii="Times New Roman" w:eastAsia="Times New Roman" w:hAnsi="Times New Roman" w:cs="Times New Roman"/>
                <w:sz w:val="24"/>
                <w:szCs w:val="24"/>
                <w:lang w:eastAsia="ru-RU"/>
              </w:rPr>
            </w:pPr>
            <w:proofErr w:type="spellStart"/>
            <w:r w:rsidRPr="001C66BA">
              <w:rPr>
                <w:rFonts w:ascii="Times New Roman" w:eastAsia="Times New Roman" w:hAnsi="Times New Roman" w:cs="Times New Roman"/>
                <w:b/>
                <w:sz w:val="24"/>
                <w:szCs w:val="24"/>
                <w:lang w:eastAsia="ru-RU"/>
              </w:rPr>
              <w:t>Внеучебные</w:t>
            </w:r>
            <w:proofErr w:type="spellEnd"/>
            <w:r w:rsidRPr="001C66BA">
              <w:rPr>
                <w:rFonts w:ascii="Times New Roman" w:eastAsia="Times New Roman" w:hAnsi="Times New Roman" w:cs="Times New Roman"/>
                <w:b/>
                <w:sz w:val="24"/>
                <w:szCs w:val="24"/>
                <w:lang w:eastAsia="ru-RU"/>
              </w:rPr>
              <w:t xml:space="preserve"> достижения</w:t>
            </w:r>
          </w:p>
        </w:tc>
      </w:tr>
      <w:tr w:rsidR="001C66BA" w:rsidRPr="001C66BA" w:rsidTr="001C66BA">
        <w:tc>
          <w:tcPr>
            <w:tcW w:w="453"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val="en-US" w:eastAsia="ru-RU"/>
              </w:rPr>
              <w:t>1</w:t>
            </w:r>
            <w:r w:rsidRPr="001C66BA">
              <w:rPr>
                <w:rFonts w:ascii="Times New Roman" w:eastAsia="Times New Roman" w:hAnsi="Times New Roman" w:cs="Times New Roman"/>
                <w:sz w:val="24"/>
                <w:szCs w:val="24"/>
                <w:lang w:eastAsia="ru-RU"/>
              </w:rPr>
              <w:t>.</w:t>
            </w:r>
          </w:p>
        </w:tc>
        <w:tc>
          <w:tcPr>
            <w:tcW w:w="4475" w:type="dxa"/>
            <w:tcBorders>
              <w:top w:val="single" w:sz="4" w:space="0" w:color="auto"/>
              <w:left w:val="single" w:sz="4" w:space="0" w:color="auto"/>
              <w:bottom w:val="single" w:sz="4" w:space="0" w:color="auto"/>
              <w:right w:val="single" w:sz="4" w:space="0" w:color="auto"/>
            </w:tcBorders>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 xml:space="preserve">Интеллектуальные достижения – олимпиады конкурсы (грамоты, свидетельства) </w:t>
            </w:r>
            <w:r w:rsidRPr="001C66BA">
              <w:rPr>
                <w:rFonts w:ascii="Times New Roman" w:eastAsia="Times New Roman" w:hAnsi="Times New Roman" w:cs="Times New Roman"/>
                <w:b/>
                <w:sz w:val="24"/>
                <w:szCs w:val="24"/>
                <w:lang w:eastAsia="ru-RU"/>
              </w:rPr>
              <w:t>по профильному</w:t>
            </w:r>
            <w:r w:rsidRPr="001C66BA">
              <w:rPr>
                <w:rFonts w:ascii="Times New Roman" w:eastAsia="Times New Roman" w:hAnsi="Times New Roman" w:cs="Times New Roman"/>
                <w:sz w:val="24"/>
                <w:szCs w:val="24"/>
                <w:lang w:eastAsia="ru-RU"/>
              </w:rPr>
              <w:t xml:space="preserve"> предмету</w:t>
            </w:r>
          </w:p>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hideMark/>
          </w:tcPr>
          <w:tbl>
            <w:tblPr>
              <w:tblW w:w="0" w:type="auto"/>
              <w:jc w:val="center"/>
              <w:tblLook w:val="04A0" w:firstRow="1" w:lastRow="0" w:firstColumn="1" w:lastColumn="0" w:noHBand="0" w:noVBand="1"/>
            </w:tblPr>
            <w:tblGrid>
              <w:gridCol w:w="2013"/>
              <w:gridCol w:w="1698"/>
            </w:tblGrid>
            <w:tr w:rsidR="001C66BA" w:rsidRPr="001C66BA" w:rsidTr="001C66BA">
              <w:trPr>
                <w:jc w:val="center"/>
              </w:trPr>
              <w:tc>
                <w:tcPr>
                  <w:tcW w:w="2013"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Уровень</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Победители</w:t>
                  </w:r>
                </w:p>
              </w:tc>
            </w:tr>
            <w:tr w:rsidR="001C66BA" w:rsidRPr="001C66BA" w:rsidTr="001C66BA">
              <w:trPr>
                <w:jc w:val="center"/>
              </w:trPr>
              <w:tc>
                <w:tcPr>
                  <w:tcW w:w="2013"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школьный</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0,25</w:t>
                  </w:r>
                </w:p>
              </w:tc>
            </w:tr>
            <w:tr w:rsidR="001C66BA" w:rsidRPr="001C66BA" w:rsidTr="001C66BA">
              <w:trPr>
                <w:jc w:val="center"/>
              </w:trPr>
              <w:tc>
                <w:tcPr>
                  <w:tcW w:w="2013"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муниципальный</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0,5</w:t>
                  </w:r>
                </w:p>
              </w:tc>
            </w:tr>
            <w:tr w:rsidR="001C66BA" w:rsidRPr="001C66BA" w:rsidTr="001C66BA">
              <w:trPr>
                <w:jc w:val="center"/>
              </w:trPr>
              <w:tc>
                <w:tcPr>
                  <w:tcW w:w="2013"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региональный</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1</w:t>
                  </w:r>
                </w:p>
              </w:tc>
            </w:tr>
            <w:tr w:rsidR="001C66BA" w:rsidRPr="001C66BA" w:rsidTr="001C66BA">
              <w:trPr>
                <w:jc w:val="center"/>
              </w:trPr>
              <w:tc>
                <w:tcPr>
                  <w:tcW w:w="2013"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федеральный</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1,5</w:t>
                  </w:r>
                </w:p>
              </w:tc>
            </w:tr>
            <w:tr w:rsidR="001C66BA" w:rsidRPr="001C66BA" w:rsidTr="001C66BA">
              <w:trPr>
                <w:jc w:val="center"/>
              </w:trPr>
              <w:tc>
                <w:tcPr>
                  <w:tcW w:w="2013"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lastRenderedPageBreak/>
                    <w:t>международный</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2</w:t>
                  </w:r>
                </w:p>
              </w:tc>
            </w:tr>
          </w:tbl>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p>
        </w:tc>
      </w:tr>
      <w:tr w:rsidR="001C66BA" w:rsidRPr="001C66BA" w:rsidTr="001C66BA">
        <w:tc>
          <w:tcPr>
            <w:tcW w:w="453"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lastRenderedPageBreak/>
              <w:t>2.</w:t>
            </w:r>
          </w:p>
        </w:tc>
        <w:tc>
          <w:tcPr>
            <w:tcW w:w="4475" w:type="dxa"/>
            <w:tcBorders>
              <w:top w:val="single" w:sz="4" w:space="0" w:color="auto"/>
              <w:left w:val="single" w:sz="4" w:space="0" w:color="auto"/>
              <w:bottom w:val="single" w:sz="4" w:space="0" w:color="auto"/>
              <w:right w:val="single" w:sz="4" w:space="0" w:color="auto"/>
            </w:tcBorders>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 xml:space="preserve">Интеллектуальные достижения – олимпиады конкурсы (грамоты, свидетельства) </w:t>
            </w:r>
            <w:r w:rsidRPr="001C66BA">
              <w:rPr>
                <w:rFonts w:ascii="Times New Roman" w:eastAsia="Times New Roman" w:hAnsi="Times New Roman" w:cs="Times New Roman"/>
                <w:b/>
                <w:sz w:val="24"/>
                <w:szCs w:val="24"/>
                <w:lang w:eastAsia="ru-RU"/>
              </w:rPr>
              <w:t>по другим</w:t>
            </w:r>
            <w:r w:rsidRPr="001C66BA">
              <w:rPr>
                <w:rFonts w:ascii="Times New Roman" w:eastAsia="Times New Roman" w:hAnsi="Times New Roman" w:cs="Times New Roman"/>
                <w:sz w:val="24"/>
                <w:szCs w:val="24"/>
                <w:lang w:eastAsia="ru-RU"/>
              </w:rPr>
              <w:t xml:space="preserve"> предметам</w:t>
            </w:r>
          </w:p>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hideMark/>
          </w:tcPr>
          <w:tbl>
            <w:tblPr>
              <w:tblW w:w="0" w:type="auto"/>
              <w:jc w:val="center"/>
              <w:tblLook w:val="04A0" w:firstRow="1" w:lastRow="0" w:firstColumn="1" w:lastColumn="0" w:noHBand="0" w:noVBand="1"/>
            </w:tblPr>
            <w:tblGrid>
              <w:gridCol w:w="2178"/>
              <w:gridCol w:w="1698"/>
            </w:tblGrid>
            <w:tr w:rsidR="001C66BA" w:rsidRPr="001C66BA" w:rsidTr="001C66BA">
              <w:trPr>
                <w:jc w:val="center"/>
              </w:trPr>
              <w:tc>
                <w:tcPr>
                  <w:tcW w:w="217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Уровень</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Победители</w:t>
                  </w:r>
                </w:p>
              </w:tc>
            </w:tr>
            <w:tr w:rsidR="001C66BA" w:rsidRPr="001C66BA" w:rsidTr="001C66BA">
              <w:trPr>
                <w:jc w:val="center"/>
              </w:trPr>
              <w:tc>
                <w:tcPr>
                  <w:tcW w:w="217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школьный</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0,1</w:t>
                  </w:r>
                </w:p>
              </w:tc>
            </w:tr>
            <w:tr w:rsidR="001C66BA" w:rsidRPr="001C66BA" w:rsidTr="001C66BA">
              <w:trPr>
                <w:jc w:val="center"/>
              </w:trPr>
              <w:tc>
                <w:tcPr>
                  <w:tcW w:w="217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муниципальный</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0,25</w:t>
                  </w:r>
                </w:p>
              </w:tc>
            </w:tr>
            <w:tr w:rsidR="001C66BA" w:rsidRPr="001C66BA" w:rsidTr="001C66BA">
              <w:trPr>
                <w:jc w:val="center"/>
              </w:trPr>
              <w:tc>
                <w:tcPr>
                  <w:tcW w:w="217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региональный</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0,5</w:t>
                  </w:r>
                </w:p>
              </w:tc>
            </w:tr>
            <w:tr w:rsidR="001C66BA" w:rsidRPr="001C66BA" w:rsidTr="001C66BA">
              <w:trPr>
                <w:jc w:val="center"/>
              </w:trPr>
              <w:tc>
                <w:tcPr>
                  <w:tcW w:w="217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федеральный</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0,75</w:t>
                  </w:r>
                </w:p>
              </w:tc>
            </w:tr>
            <w:tr w:rsidR="001C66BA" w:rsidRPr="001C66BA" w:rsidTr="001C66BA">
              <w:trPr>
                <w:jc w:val="center"/>
              </w:trPr>
              <w:tc>
                <w:tcPr>
                  <w:tcW w:w="217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международный</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1</w:t>
                  </w:r>
                </w:p>
              </w:tc>
            </w:tr>
          </w:tbl>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p>
        </w:tc>
      </w:tr>
      <w:tr w:rsidR="001C66BA" w:rsidRPr="001C66BA" w:rsidTr="001C66BA">
        <w:tc>
          <w:tcPr>
            <w:tcW w:w="453"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3.</w:t>
            </w:r>
          </w:p>
        </w:tc>
        <w:tc>
          <w:tcPr>
            <w:tcW w:w="4475" w:type="dxa"/>
            <w:tcBorders>
              <w:top w:val="single" w:sz="4" w:space="0" w:color="auto"/>
              <w:left w:val="single" w:sz="4" w:space="0" w:color="auto"/>
              <w:bottom w:val="single" w:sz="4" w:space="0" w:color="auto"/>
              <w:right w:val="single" w:sz="4" w:space="0" w:color="auto"/>
            </w:tcBorders>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Творческие достижения</w:t>
            </w:r>
          </w:p>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p>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p>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p>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hideMark/>
          </w:tcPr>
          <w:tbl>
            <w:tblPr>
              <w:tblW w:w="0" w:type="auto"/>
              <w:jc w:val="center"/>
              <w:tblLook w:val="04A0" w:firstRow="1" w:lastRow="0" w:firstColumn="1" w:lastColumn="0" w:noHBand="0" w:noVBand="1"/>
            </w:tblPr>
            <w:tblGrid>
              <w:gridCol w:w="2178"/>
              <w:gridCol w:w="1698"/>
            </w:tblGrid>
            <w:tr w:rsidR="001C66BA" w:rsidRPr="001C66BA" w:rsidTr="001C66BA">
              <w:trPr>
                <w:jc w:val="center"/>
              </w:trPr>
              <w:tc>
                <w:tcPr>
                  <w:tcW w:w="217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Уровень</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Победители</w:t>
                  </w:r>
                </w:p>
              </w:tc>
            </w:tr>
            <w:tr w:rsidR="001C66BA" w:rsidRPr="001C66BA" w:rsidTr="001C66BA">
              <w:trPr>
                <w:jc w:val="center"/>
              </w:trPr>
              <w:tc>
                <w:tcPr>
                  <w:tcW w:w="217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муниципальный</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0,1</w:t>
                  </w:r>
                </w:p>
              </w:tc>
            </w:tr>
            <w:tr w:rsidR="001C66BA" w:rsidRPr="001C66BA" w:rsidTr="001C66BA">
              <w:trPr>
                <w:jc w:val="center"/>
              </w:trPr>
              <w:tc>
                <w:tcPr>
                  <w:tcW w:w="217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региональный</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0,2</w:t>
                  </w:r>
                </w:p>
              </w:tc>
            </w:tr>
            <w:tr w:rsidR="001C66BA" w:rsidRPr="001C66BA" w:rsidTr="001C66BA">
              <w:trPr>
                <w:jc w:val="center"/>
              </w:trPr>
              <w:tc>
                <w:tcPr>
                  <w:tcW w:w="217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федеральный</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0,3</w:t>
                  </w:r>
                </w:p>
              </w:tc>
            </w:tr>
            <w:tr w:rsidR="001C66BA" w:rsidRPr="001C66BA" w:rsidTr="001C66BA">
              <w:trPr>
                <w:jc w:val="center"/>
              </w:trPr>
              <w:tc>
                <w:tcPr>
                  <w:tcW w:w="217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международный</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0,4</w:t>
                  </w:r>
                </w:p>
              </w:tc>
            </w:tr>
          </w:tbl>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p>
        </w:tc>
      </w:tr>
      <w:tr w:rsidR="001C66BA" w:rsidRPr="001C66BA" w:rsidTr="001C66BA">
        <w:tc>
          <w:tcPr>
            <w:tcW w:w="453"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4.</w:t>
            </w:r>
          </w:p>
        </w:tc>
        <w:tc>
          <w:tcPr>
            <w:tcW w:w="4475" w:type="dxa"/>
            <w:tcBorders>
              <w:top w:val="single" w:sz="4" w:space="0" w:color="auto"/>
              <w:left w:val="single" w:sz="4" w:space="0" w:color="auto"/>
              <w:bottom w:val="single" w:sz="4" w:space="0" w:color="auto"/>
              <w:right w:val="single" w:sz="4" w:space="0" w:color="auto"/>
            </w:tcBorders>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Спортивные достижения</w:t>
            </w:r>
          </w:p>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p>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p>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p>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hideMark/>
          </w:tcPr>
          <w:tbl>
            <w:tblPr>
              <w:tblW w:w="0" w:type="auto"/>
              <w:jc w:val="center"/>
              <w:tblLook w:val="04A0" w:firstRow="1" w:lastRow="0" w:firstColumn="1" w:lastColumn="0" w:noHBand="0" w:noVBand="1"/>
            </w:tblPr>
            <w:tblGrid>
              <w:gridCol w:w="2178"/>
              <w:gridCol w:w="1698"/>
            </w:tblGrid>
            <w:tr w:rsidR="001C66BA" w:rsidRPr="001C66BA" w:rsidTr="001C66BA">
              <w:trPr>
                <w:jc w:val="center"/>
              </w:trPr>
              <w:tc>
                <w:tcPr>
                  <w:tcW w:w="217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Уровень</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Победители</w:t>
                  </w:r>
                </w:p>
              </w:tc>
            </w:tr>
            <w:tr w:rsidR="001C66BA" w:rsidRPr="001C66BA" w:rsidTr="001C66BA">
              <w:trPr>
                <w:jc w:val="center"/>
              </w:trPr>
              <w:tc>
                <w:tcPr>
                  <w:tcW w:w="217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муниципальный</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0,1</w:t>
                  </w:r>
                </w:p>
              </w:tc>
            </w:tr>
            <w:tr w:rsidR="001C66BA" w:rsidRPr="001C66BA" w:rsidTr="001C66BA">
              <w:trPr>
                <w:jc w:val="center"/>
              </w:trPr>
              <w:tc>
                <w:tcPr>
                  <w:tcW w:w="217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региональный</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0,2</w:t>
                  </w:r>
                </w:p>
              </w:tc>
            </w:tr>
            <w:tr w:rsidR="001C66BA" w:rsidRPr="001C66BA" w:rsidTr="001C66BA">
              <w:trPr>
                <w:jc w:val="center"/>
              </w:trPr>
              <w:tc>
                <w:tcPr>
                  <w:tcW w:w="217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федеральный</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0,3</w:t>
                  </w:r>
                </w:p>
              </w:tc>
            </w:tr>
            <w:tr w:rsidR="001C66BA" w:rsidRPr="001C66BA" w:rsidTr="001C66BA">
              <w:trPr>
                <w:jc w:val="center"/>
              </w:trPr>
              <w:tc>
                <w:tcPr>
                  <w:tcW w:w="217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международный</w:t>
                  </w:r>
                </w:p>
              </w:tc>
              <w:tc>
                <w:tcPr>
                  <w:tcW w:w="1698" w:type="dxa"/>
                  <w:hideMark/>
                </w:tcPr>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0,4</w:t>
                  </w:r>
                </w:p>
              </w:tc>
            </w:tr>
          </w:tbl>
          <w:p w:rsidR="001C66BA" w:rsidRPr="001C66BA" w:rsidRDefault="001C66BA" w:rsidP="001C66BA">
            <w:pPr>
              <w:spacing w:after="0" w:line="240" w:lineRule="auto"/>
              <w:jc w:val="right"/>
              <w:rPr>
                <w:rFonts w:ascii="Times New Roman" w:eastAsia="Times New Roman" w:hAnsi="Times New Roman" w:cs="Times New Roman"/>
                <w:sz w:val="24"/>
                <w:szCs w:val="24"/>
                <w:lang w:eastAsia="ru-RU"/>
              </w:rPr>
            </w:pPr>
          </w:p>
        </w:tc>
      </w:tr>
    </w:tbl>
    <w:p w:rsidR="001C66BA" w:rsidRPr="001C66BA" w:rsidRDefault="001C66BA" w:rsidP="001C66BA">
      <w:pPr>
        <w:spacing w:after="0" w:line="240" w:lineRule="auto"/>
        <w:rPr>
          <w:rFonts w:ascii="Times New Roman" w:eastAsia="Times New Roman" w:hAnsi="Times New Roman" w:cs="Times New Roman"/>
          <w:b/>
          <w:sz w:val="28"/>
          <w:szCs w:val="28"/>
          <w:lang w:eastAsia="ru-RU"/>
        </w:rPr>
      </w:pPr>
    </w:p>
    <w:p w:rsidR="001C66BA" w:rsidRPr="001C66BA" w:rsidRDefault="001C66BA" w:rsidP="001C66BA">
      <w:pPr>
        <w:spacing w:after="0" w:line="240" w:lineRule="auto"/>
        <w:rPr>
          <w:rFonts w:ascii="Times New Roman" w:eastAsia="Times New Roman" w:hAnsi="Times New Roman" w:cs="Times New Roman"/>
          <w:b/>
          <w:sz w:val="28"/>
          <w:szCs w:val="28"/>
          <w:lang w:eastAsia="ru-RU"/>
        </w:rPr>
      </w:pPr>
      <w:r w:rsidRPr="001C66BA">
        <w:rPr>
          <w:rFonts w:ascii="Times New Roman" w:eastAsia="Times New Roman" w:hAnsi="Times New Roman" w:cs="Times New Roman"/>
          <w:b/>
          <w:sz w:val="28"/>
          <w:szCs w:val="28"/>
          <w:lang w:eastAsia="ru-RU"/>
        </w:rPr>
        <w:t>Оценка предметных результатов.</w:t>
      </w:r>
    </w:p>
    <w:p w:rsidR="001C66BA" w:rsidRPr="001C66BA" w:rsidRDefault="001C66BA" w:rsidP="001C66BA">
      <w:pPr>
        <w:shd w:val="clear" w:color="auto" w:fill="FFFFFF"/>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Оценка предметных результатов представляет собой оценку достижения учащимися планируемых результатов по отдельным предметам. Достижение этих результатов обеспечивается за счет основных компонентов образовательного процесса – учебных предметов, представленных     в обязательной части базисного учебного плана.</w:t>
      </w:r>
    </w:p>
    <w:p w:rsidR="001C66BA" w:rsidRPr="001C66BA" w:rsidRDefault="001C66BA" w:rsidP="001C66BA">
      <w:pPr>
        <w:shd w:val="clear" w:color="auto" w:fill="FFFFFF"/>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Объектом    оценки    предметных результатов служит способность учащихся решать учебно-познавательные и учебно-практические задачи с использованием средств, относящихся к содержанию учебных предметов.</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proofErr w:type="gramStart"/>
      <w:r w:rsidRPr="001C66BA">
        <w:rPr>
          <w:rFonts w:ascii="Times New Roman" w:eastAsia="Times New Roman" w:hAnsi="Times New Roman" w:cs="Times New Roman"/>
          <w:sz w:val="28"/>
          <w:szCs w:val="28"/>
          <w:lang w:eastAsia="ru-RU"/>
        </w:rPr>
        <w:t>При  оценивании</w:t>
      </w:r>
      <w:proofErr w:type="gramEnd"/>
      <w:r w:rsidRPr="001C66BA">
        <w:rPr>
          <w:rFonts w:ascii="Times New Roman" w:eastAsia="Times New Roman" w:hAnsi="Times New Roman" w:cs="Times New Roman"/>
          <w:sz w:val="28"/>
          <w:szCs w:val="28"/>
          <w:lang w:eastAsia="ru-RU"/>
        </w:rPr>
        <w:t xml:space="preserve"> устных ответов учащихся учитель руководствуется следующими критериями:</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Ответ оценивается отметкой </w:t>
      </w:r>
      <w:r w:rsidRPr="001C66BA">
        <w:rPr>
          <w:rFonts w:ascii="Times New Roman" w:eastAsia="Times New Roman" w:hAnsi="Times New Roman" w:cs="Times New Roman"/>
          <w:b/>
          <w:sz w:val="28"/>
          <w:szCs w:val="28"/>
          <w:u w:val="single"/>
          <w:lang w:eastAsia="ru-RU"/>
        </w:rPr>
        <w:t>«5»,</w:t>
      </w:r>
      <w:r w:rsidRPr="001C66BA">
        <w:rPr>
          <w:rFonts w:ascii="Times New Roman" w:eastAsia="Times New Roman" w:hAnsi="Times New Roman" w:cs="Times New Roman"/>
          <w:sz w:val="28"/>
          <w:szCs w:val="28"/>
          <w:lang w:eastAsia="ru-RU"/>
        </w:rPr>
        <w:t> если ученик:</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полно раскрыл содержание материала в объеме, предусмотренном программой и учебником;</w:t>
      </w:r>
      <w:r w:rsidRPr="001C66BA">
        <w:rPr>
          <w:rFonts w:ascii="Times New Roman" w:eastAsia="Times New Roman" w:hAnsi="Times New Roman" w:cs="Times New Roman"/>
          <w:sz w:val="28"/>
          <w:szCs w:val="28"/>
          <w:lang w:eastAsia="ru-RU"/>
        </w:rPr>
        <w:br/>
        <w:t>- изложил материал грамотным языком в определенной логической последовательности, точно используя специальную терминологию и символику;</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правильно выполнил рисунки, чертежи, графики, сопутствующие ответу;</w:t>
      </w:r>
      <w:r w:rsidRPr="001C66BA">
        <w:rPr>
          <w:rFonts w:ascii="Times New Roman" w:eastAsia="Times New Roman" w:hAnsi="Times New Roman" w:cs="Times New Roman"/>
          <w:sz w:val="28"/>
          <w:szCs w:val="28"/>
          <w:lang w:eastAsia="ru-RU"/>
        </w:rPr>
        <w:br/>
        <w:t>- показал умение иллюстрировать теоретические положения конкретными примерами, применять их в новой ситуации при выполнении практического задания;</w:t>
      </w:r>
      <w:r w:rsidRPr="001C66BA">
        <w:rPr>
          <w:rFonts w:ascii="Times New Roman" w:eastAsia="Times New Roman" w:hAnsi="Times New Roman" w:cs="Times New Roman"/>
          <w:sz w:val="28"/>
          <w:szCs w:val="28"/>
          <w:lang w:eastAsia="ru-RU"/>
        </w:rPr>
        <w:br/>
        <w:t xml:space="preserve">- продемонстрировал усвоение ранее изученных сопутствующих вопросов, </w:t>
      </w:r>
      <w:proofErr w:type="spellStart"/>
      <w:r w:rsidRPr="001C66BA">
        <w:rPr>
          <w:rFonts w:ascii="Times New Roman" w:eastAsia="Times New Roman" w:hAnsi="Times New Roman" w:cs="Times New Roman"/>
          <w:sz w:val="28"/>
          <w:szCs w:val="28"/>
          <w:lang w:eastAsia="ru-RU"/>
        </w:rPr>
        <w:t>сформированность</w:t>
      </w:r>
      <w:proofErr w:type="spellEnd"/>
      <w:r w:rsidRPr="001C66BA">
        <w:rPr>
          <w:rFonts w:ascii="Times New Roman" w:eastAsia="Times New Roman" w:hAnsi="Times New Roman" w:cs="Times New Roman"/>
          <w:sz w:val="28"/>
          <w:szCs w:val="28"/>
          <w:lang w:eastAsia="ru-RU"/>
        </w:rPr>
        <w:t xml:space="preserve"> и устойчивость используемых при ответе умений и навыков;</w:t>
      </w:r>
      <w:r w:rsidRPr="001C66BA">
        <w:rPr>
          <w:rFonts w:ascii="Times New Roman" w:eastAsia="Times New Roman" w:hAnsi="Times New Roman" w:cs="Times New Roman"/>
          <w:sz w:val="28"/>
          <w:szCs w:val="28"/>
          <w:lang w:eastAsia="ru-RU"/>
        </w:rPr>
        <w:br/>
        <w:t>- отвечал самостоятельно без наводящих вопросов учителя.</w:t>
      </w:r>
      <w:r w:rsidRPr="001C66BA">
        <w:rPr>
          <w:rFonts w:ascii="Times New Roman" w:eastAsia="Times New Roman" w:hAnsi="Times New Roman" w:cs="Times New Roman"/>
          <w:sz w:val="28"/>
          <w:szCs w:val="28"/>
          <w:lang w:eastAsia="ru-RU"/>
        </w:rPr>
        <w:br/>
        <w:t>Возможны одна-две неточности при освещении второстепенных вопросов или в выкладках, которые ученик легко исправил по замечанию учителя.</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Ответ оценивается отметкой </w:t>
      </w:r>
      <w:r w:rsidRPr="001C66BA">
        <w:rPr>
          <w:rFonts w:ascii="Times New Roman" w:eastAsia="Times New Roman" w:hAnsi="Times New Roman" w:cs="Times New Roman"/>
          <w:b/>
          <w:sz w:val="28"/>
          <w:szCs w:val="28"/>
          <w:lang w:eastAsia="ru-RU"/>
        </w:rPr>
        <w:t>«4»,</w:t>
      </w:r>
      <w:r w:rsidRPr="001C66BA">
        <w:rPr>
          <w:rFonts w:ascii="Times New Roman" w:eastAsia="Times New Roman" w:hAnsi="Times New Roman" w:cs="Times New Roman"/>
          <w:sz w:val="28"/>
          <w:szCs w:val="28"/>
          <w:lang w:eastAsia="ru-RU"/>
        </w:rPr>
        <w:t xml:space="preserve"> если:</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lastRenderedPageBreak/>
        <w:t>- он удовлетворяет в основном требованиям на отметку «5», но при этом имеет один из недостатков:</w:t>
      </w:r>
      <w:r w:rsidRPr="001C66BA">
        <w:rPr>
          <w:rFonts w:ascii="Times New Roman" w:eastAsia="Times New Roman" w:hAnsi="Times New Roman" w:cs="Times New Roman"/>
          <w:sz w:val="28"/>
          <w:szCs w:val="28"/>
          <w:lang w:eastAsia="ru-RU"/>
        </w:rPr>
        <w:br/>
        <w:t>- в изложении допущены небольшие пробелы, не исказившие содержание ответа;</w:t>
      </w:r>
      <w:r w:rsidRPr="001C66BA">
        <w:rPr>
          <w:rFonts w:ascii="Times New Roman" w:eastAsia="Times New Roman" w:hAnsi="Times New Roman" w:cs="Times New Roman"/>
          <w:sz w:val="28"/>
          <w:szCs w:val="28"/>
          <w:lang w:eastAsia="ru-RU"/>
        </w:rPr>
        <w:br/>
        <w:t>- допущены один — два недочета при освещении основного содержания ответа, исправленные на замечания учителя;</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допущены ошибка или более двух недочетов при освещении второстепенных вопросов или в выкладках, легко исправленные по замечанию учителя.</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Отметка </w:t>
      </w:r>
      <w:r w:rsidRPr="001C66BA">
        <w:rPr>
          <w:rFonts w:ascii="Times New Roman" w:eastAsia="Times New Roman" w:hAnsi="Times New Roman" w:cs="Times New Roman"/>
          <w:b/>
          <w:sz w:val="28"/>
          <w:szCs w:val="28"/>
          <w:lang w:eastAsia="ru-RU"/>
        </w:rPr>
        <w:t>«3»</w:t>
      </w:r>
      <w:r w:rsidRPr="001C66BA">
        <w:rPr>
          <w:rFonts w:ascii="Times New Roman" w:eastAsia="Times New Roman" w:hAnsi="Times New Roman" w:cs="Times New Roman"/>
          <w:sz w:val="28"/>
          <w:szCs w:val="28"/>
          <w:lang w:eastAsia="ru-RU"/>
        </w:rPr>
        <w:t xml:space="preserve"> ставится в следующих случаях:</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имелись затруднения, или допущены ошибки в определении понятий, использовании специальной терминологии, чертежах, выкладках, исправленные после нескольких наводящих вопросов учителя;</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r w:rsidRPr="001C66BA">
        <w:rPr>
          <w:rFonts w:ascii="Times New Roman" w:eastAsia="Times New Roman" w:hAnsi="Times New Roman" w:cs="Times New Roman"/>
          <w:sz w:val="28"/>
          <w:szCs w:val="28"/>
          <w:lang w:eastAsia="ru-RU"/>
        </w:rPr>
        <w:br/>
        <w:t xml:space="preserve">- при знании теоретического материала выявлена недостаточная </w:t>
      </w:r>
      <w:proofErr w:type="spellStart"/>
      <w:r w:rsidRPr="001C66BA">
        <w:rPr>
          <w:rFonts w:ascii="Times New Roman" w:eastAsia="Times New Roman" w:hAnsi="Times New Roman" w:cs="Times New Roman"/>
          <w:sz w:val="28"/>
          <w:szCs w:val="28"/>
          <w:lang w:eastAsia="ru-RU"/>
        </w:rPr>
        <w:t>сформированность</w:t>
      </w:r>
      <w:proofErr w:type="spellEnd"/>
      <w:r w:rsidRPr="001C66BA">
        <w:rPr>
          <w:rFonts w:ascii="Times New Roman" w:eastAsia="Times New Roman" w:hAnsi="Times New Roman" w:cs="Times New Roman"/>
          <w:sz w:val="28"/>
          <w:szCs w:val="28"/>
          <w:lang w:eastAsia="ru-RU"/>
        </w:rPr>
        <w:t xml:space="preserve"> основных умений и навыков.</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Отметка </w:t>
      </w:r>
      <w:r w:rsidRPr="001C66BA">
        <w:rPr>
          <w:rFonts w:ascii="Times New Roman" w:eastAsia="Times New Roman" w:hAnsi="Times New Roman" w:cs="Times New Roman"/>
          <w:b/>
          <w:sz w:val="28"/>
          <w:szCs w:val="28"/>
          <w:lang w:eastAsia="ru-RU"/>
        </w:rPr>
        <w:t>«2»</w:t>
      </w:r>
      <w:r w:rsidRPr="001C66BA">
        <w:rPr>
          <w:rFonts w:ascii="Times New Roman" w:eastAsia="Times New Roman" w:hAnsi="Times New Roman" w:cs="Times New Roman"/>
          <w:sz w:val="28"/>
          <w:szCs w:val="28"/>
          <w:lang w:eastAsia="ru-RU"/>
        </w:rPr>
        <w:t xml:space="preserve"> ставится в следующих случаях:</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не раскрыто основное содержание учебного материала;</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обнаружило незнание или непонимание учеником большей или наиболее важной части учебного материала;</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допущены ошибки в определении понятий, при использовании специальной терминологии, в рисунках, чертежах или в графиках, в выкладках, которые не исправлены после нескольких наводящих вопросов учителя.</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Отметка </w:t>
      </w:r>
      <w:r w:rsidRPr="001C66BA">
        <w:rPr>
          <w:rFonts w:ascii="Times New Roman" w:eastAsia="Times New Roman" w:hAnsi="Times New Roman" w:cs="Times New Roman"/>
          <w:b/>
          <w:sz w:val="28"/>
          <w:szCs w:val="28"/>
          <w:lang w:eastAsia="ru-RU"/>
        </w:rPr>
        <w:t>«1»</w:t>
      </w:r>
      <w:r w:rsidRPr="001C66BA">
        <w:rPr>
          <w:rFonts w:ascii="Times New Roman" w:eastAsia="Times New Roman" w:hAnsi="Times New Roman" w:cs="Times New Roman"/>
          <w:sz w:val="28"/>
          <w:szCs w:val="28"/>
          <w:lang w:eastAsia="ru-RU"/>
        </w:rPr>
        <w:t xml:space="preserve"> выставляется при отсутствии ответа.</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Письменные, самостоятельные, контрольные и другие виды работ учащихся оцениваются в соответствии с Положением о текущем контроле.</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Контрольные, проверочные работы, зачеты не проводятся в субботу, за исключением </w:t>
      </w:r>
      <w:proofErr w:type="gramStart"/>
      <w:r w:rsidRPr="001C66BA">
        <w:rPr>
          <w:rFonts w:ascii="Times New Roman" w:eastAsia="Times New Roman" w:hAnsi="Times New Roman" w:cs="Times New Roman"/>
          <w:sz w:val="28"/>
          <w:szCs w:val="28"/>
          <w:lang w:eastAsia="ru-RU"/>
        </w:rPr>
        <w:t>предметов</w:t>
      </w:r>
      <w:proofErr w:type="gramEnd"/>
      <w:r w:rsidRPr="001C66BA">
        <w:rPr>
          <w:rFonts w:ascii="Times New Roman" w:eastAsia="Times New Roman" w:hAnsi="Times New Roman" w:cs="Times New Roman"/>
          <w:sz w:val="28"/>
          <w:szCs w:val="28"/>
          <w:lang w:eastAsia="ru-RU"/>
        </w:rPr>
        <w:t xml:space="preserve"> имеющих объем 1-2 часа в неделю, и на первой неделе после каникул.</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Отметка текущего контроля своевременно доводится до учащихся с обоснованием ее и выставлением в классный журнал и дневник учащегося.</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Итоги текущего контроля отражаются учителем в электронном журнале и электронном дневнике учащегося.</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b/>
          <w:sz w:val="28"/>
          <w:szCs w:val="28"/>
          <w:lang w:eastAsia="ru-RU"/>
        </w:rPr>
        <w:t xml:space="preserve"> Особенности оценки </w:t>
      </w:r>
      <w:proofErr w:type="spellStart"/>
      <w:r w:rsidRPr="001C66BA">
        <w:rPr>
          <w:rFonts w:ascii="Times New Roman" w:eastAsia="Times New Roman" w:hAnsi="Times New Roman" w:cs="Times New Roman"/>
          <w:b/>
          <w:sz w:val="28"/>
          <w:szCs w:val="28"/>
          <w:lang w:eastAsia="ru-RU"/>
        </w:rPr>
        <w:t>метапредметных</w:t>
      </w:r>
      <w:proofErr w:type="spellEnd"/>
      <w:r w:rsidRPr="001C66BA">
        <w:rPr>
          <w:rFonts w:ascii="Times New Roman" w:eastAsia="Times New Roman" w:hAnsi="Times New Roman" w:cs="Times New Roman"/>
          <w:b/>
          <w:sz w:val="28"/>
          <w:szCs w:val="28"/>
          <w:lang w:eastAsia="ru-RU"/>
        </w:rPr>
        <w:t xml:space="preserve"> результатов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Оценка </w:t>
      </w:r>
      <w:proofErr w:type="spellStart"/>
      <w:r w:rsidRPr="001C66BA">
        <w:rPr>
          <w:rFonts w:ascii="Times New Roman" w:eastAsia="Times New Roman" w:hAnsi="Times New Roman" w:cs="Times New Roman"/>
          <w:sz w:val="28"/>
          <w:szCs w:val="28"/>
          <w:lang w:eastAsia="ru-RU"/>
        </w:rPr>
        <w:t>метапредметных</w:t>
      </w:r>
      <w:proofErr w:type="spellEnd"/>
      <w:r w:rsidRPr="001C66BA">
        <w:rPr>
          <w:rFonts w:ascii="Times New Roman" w:eastAsia="Times New Roman" w:hAnsi="Times New Roman" w:cs="Times New Roman"/>
          <w:sz w:val="28"/>
          <w:szCs w:val="28"/>
          <w:lang w:eastAsia="ru-RU"/>
        </w:rPr>
        <w:t xml:space="preserve"> результатов представляет собой оценку достижения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планируемых результатов освоения основной образовательной программы,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w:t>
      </w:r>
      <w:r w:rsidRPr="001C66BA">
        <w:rPr>
          <w:rFonts w:ascii="Times New Roman" w:eastAsia="Times New Roman" w:hAnsi="Times New Roman" w:cs="Times New Roman"/>
          <w:sz w:val="28"/>
          <w:szCs w:val="28"/>
          <w:lang w:eastAsia="ru-RU"/>
        </w:rPr>
        <w:lastRenderedPageBreak/>
        <w:t xml:space="preserve">формирования универсальных учебных действий, а также планируемых результатов, представленных во всех разделах междисциплинарных учебных программ.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Формирование </w:t>
      </w:r>
      <w:proofErr w:type="spellStart"/>
      <w:r w:rsidRPr="001C66BA">
        <w:rPr>
          <w:rFonts w:ascii="Times New Roman" w:eastAsia="Times New Roman" w:hAnsi="Times New Roman" w:cs="Times New Roman"/>
          <w:sz w:val="28"/>
          <w:szCs w:val="28"/>
          <w:lang w:eastAsia="ru-RU"/>
        </w:rPr>
        <w:t>метапредметных</w:t>
      </w:r>
      <w:proofErr w:type="spellEnd"/>
      <w:r w:rsidRPr="001C66BA">
        <w:rPr>
          <w:rFonts w:ascii="Times New Roman" w:eastAsia="Times New Roman" w:hAnsi="Times New Roman" w:cs="Times New Roman"/>
          <w:sz w:val="28"/>
          <w:szCs w:val="28"/>
          <w:lang w:eastAsia="ru-RU"/>
        </w:rPr>
        <w:t xml:space="preserve"> результатов обеспечивается за счёт основных компонентов образовательного процесса — учебных предметов.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Основным объектом оценки </w:t>
      </w:r>
      <w:proofErr w:type="spellStart"/>
      <w:r w:rsidRPr="001C66BA">
        <w:rPr>
          <w:rFonts w:ascii="Times New Roman" w:eastAsia="Times New Roman" w:hAnsi="Times New Roman" w:cs="Times New Roman"/>
          <w:sz w:val="28"/>
          <w:szCs w:val="28"/>
          <w:lang w:eastAsia="ru-RU"/>
        </w:rPr>
        <w:t>метапредметных</w:t>
      </w:r>
      <w:proofErr w:type="spellEnd"/>
      <w:r w:rsidRPr="001C66BA">
        <w:rPr>
          <w:rFonts w:ascii="Times New Roman" w:eastAsia="Times New Roman" w:hAnsi="Times New Roman" w:cs="Times New Roman"/>
          <w:sz w:val="28"/>
          <w:szCs w:val="28"/>
          <w:lang w:eastAsia="ru-RU"/>
        </w:rPr>
        <w:t xml:space="preserve"> результатов является: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 способность и готовность к освоению систематических знаний, их самостоятельному пополнению, переносу и интеграции;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 способность к сотрудничеству и коммуникации;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 способность к решению личностно и социально значимых проблем и воплощению найденных решений в практику;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 способность и готовность к использованию ИКТ в целях обучения и развития;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 способность к самоорганизации, </w:t>
      </w:r>
      <w:proofErr w:type="spellStart"/>
      <w:r w:rsidRPr="001C66BA">
        <w:rPr>
          <w:rFonts w:ascii="Times New Roman" w:eastAsia="Times New Roman" w:hAnsi="Times New Roman" w:cs="Times New Roman"/>
          <w:sz w:val="28"/>
          <w:szCs w:val="28"/>
          <w:lang w:eastAsia="ru-RU"/>
        </w:rPr>
        <w:t>саморегуляции</w:t>
      </w:r>
      <w:proofErr w:type="spellEnd"/>
      <w:r w:rsidRPr="001C66BA">
        <w:rPr>
          <w:rFonts w:ascii="Times New Roman" w:eastAsia="Times New Roman" w:hAnsi="Times New Roman" w:cs="Times New Roman"/>
          <w:sz w:val="28"/>
          <w:szCs w:val="28"/>
          <w:lang w:eastAsia="ru-RU"/>
        </w:rPr>
        <w:t xml:space="preserve"> и рефлексии.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Оценка достижения </w:t>
      </w:r>
      <w:proofErr w:type="spellStart"/>
      <w:r w:rsidRPr="001C66BA">
        <w:rPr>
          <w:rFonts w:ascii="Times New Roman" w:eastAsia="Times New Roman" w:hAnsi="Times New Roman" w:cs="Times New Roman"/>
          <w:sz w:val="28"/>
          <w:szCs w:val="28"/>
          <w:lang w:eastAsia="ru-RU"/>
        </w:rPr>
        <w:t>метапредметных</w:t>
      </w:r>
      <w:proofErr w:type="spellEnd"/>
      <w:r w:rsidRPr="001C66BA">
        <w:rPr>
          <w:rFonts w:ascii="Times New Roman" w:eastAsia="Times New Roman" w:hAnsi="Times New Roman" w:cs="Times New Roman"/>
          <w:sz w:val="28"/>
          <w:szCs w:val="28"/>
          <w:lang w:eastAsia="ru-RU"/>
        </w:rPr>
        <w:t xml:space="preserve"> результатов проводится в ходе различных процедур. Основной процедурой итоговой оценки достижения </w:t>
      </w:r>
      <w:proofErr w:type="spellStart"/>
      <w:r w:rsidRPr="001C66BA">
        <w:rPr>
          <w:rFonts w:ascii="Times New Roman" w:eastAsia="Times New Roman" w:hAnsi="Times New Roman" w:cs="Times New Roman"/>
          <w:sz w:val="28"/>
          <w:szCs w:val="28"/>
          <w:lang w:eastAsia="ru-RU"/>
        </w:rPr>
        <w:t>метапредметных</w:t>
      </w:r>
      <w:proofErr w:type="spellEnd"/>
      <w:r w:rsidRPr="001C66BA">
        <w:rPr>
          <w:rFonts w:ascii="Times New Roman" w:eastAsia="Times New Roman" w:hAnsi="Times New Roman" w:cs="Times New Roman"/>
          <w:sz w:val="28"/>
          <w:szCs w:val="28"/>
          <w:lang w:eastAsia="ru-RU"/>
        </w:rPr>
        <w:t xml:space="preserve"> результатов является защита </w:t>
      </w:r>
      <w:r w:rsidRPr="001C66BA">
        <w:rPr>
          <w:rFonts w:ascii="Times New Roman" w:eastAsia="Times New Roman" w:hAnsi="Times New Roman" w:cs="Times New Roman"/>
          <w:i/>
          <w:sz w:val="28"/>
          <w:szCs w:val="28"/>
          <w:lang w:eastAsia="ru-RU"/>
        </w:rPr>
        <w:t xml:space="preserve">итогового индивидуального проекта. </w:t>
      </w:r>
      <w:r w:rsidRPr="001C66BA">
        <w:rPr>
          <w:rFonts w:ascii="Times New Roman" w:eastAsia="Times New Roman" w:hAnsi="Times New Roman" w:cs="Times New Roman"/>
          <w:sz w:val="28"/>
          <w:szCs w:val="28"/>
          <w:lang w:eastAsia="ru-RU"/>
        </w:rPr>
        <w:t xml:space="preserve">Дополнительным источником данных о достижении отдельных </w:t>
      </w:r>
      <w:proofErr w:type="spellStart"/>
      <w:r w:rsidRPr="001C66BA">
        <w:rPr>
          <w:rFonts w:ascii="Times New Roman" w:eastAsia="Times New Roman" w:hAnsi="Times New Roman" w:cs="Times New Roman"/>
          <w:sz w:val="28"/>
          <w:szCs w:val="28"/>
          <w:lang w:eastAsia="ru-RU"/>
        </w:rPr>
        <w:t>метапредметных</w:t>
      </w:r>
      <w:proofErr w:type="spellEnd"/>
      <w:r w:rsidRPr="001C66BA">
        <w:rPr>
          <w:rFonts w:ascii="Times New Roman" w:eastAsia="Times New Roman" w:hAnsi="Times New Roman" w:cs="Times New Roman"/>
          <w:sz w:val="28"/>
          <w:szCs w:val="28"/>
          <w:lang w:eastAsia="ru-RU"/>
        </w:rPr>
        <w:t xml:space="preserve"> результатов могут служить результаты выполнения проверочных работ (как правило, тематических) по всем предметам.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проверочной работы, например, уровень </w:t>
      </w:r>
      <w:proofErr w:type="spellStart"/>
      <w:r w:rsidRPr="001C66BA">
        <w:rPr>
          <w:rFonts w:ascii="Times New Roman" w:eastAsia="Times New Roman" w:hAnsi="Times New Roman" w:cs="Times New Roman"/>
          <w:sz w:val="28"/>
          <w:szCs w:val="28"/>
          <w:lang w:eastAsia="ru-RU"/>
        </w:rPr>
        <w:t>сформированности</w:t>
      </w:r>
      <w:proofErr w:type="spellEnd"/>
      <w:r w:rsidRPr="001C66BA">
        <w:rPr>
          <w:rFonts w:ascii="Times New Roman" w:eastAsia="Times New Roman" w:hAnsi="Times New Roman" w:cs="Times New Roman"/>
          <w:sz w:val="28"/>
          <w:szCs w:val="28"/>
          <w:lang w:eastAsia="ru-RU"/>
        </w:rPr>
        <w:t xml:space="preserve"> навыков сотрудничества или самоорганизации, а также посредством проведения комплексных(</w:t>
      </w:r>
      <w:proofErr w:type="spellStart"/>
      <w:r w:rsidRPr="001C66BA">
        <w:rPr>
          <w:rFonts w:ascii="Times New Roman" w:eastAsia="Times New Roman" w:hAnsi="Times New Roman" w:cs="Times New Roman"/>
          <w:sz w:val="28"/>
          <w:szCs w:val="28"/>
          <w:lang w:eastAsia="ru-RU"/>
        </w:rPr>
        <w:t>межпредметных</w:t>
      </w:r>
      <w:proofErr w:type="spellEnd"/>
      <w:r w:rsidRPr="001C66BA">
        <w:rPr>
          <w:rFonts w:ascii="Times New Roman" w:eastAsia="Times New Roman" w:hAnsi="Times New Roman" w:cs="Times New Roman"/>
          <w:sz w:val="28"/>
          <w:szCs w:val="28"/>
          <w:lang w:eastAsia="ru-RU"/>
        </w:rPr>
        <w:t xml:space="preserve">) проверочных работ, где определяется уровень </w:t>
      </w:r>
      <w:proofErr w:type="spellStart"/>
      <w:r w:rsidRPr="001C66BA">
        <w:rPr>
          <w:rFonts w:ascii="Times New Roman" w:eastAsia="Times New Roman" w:hAnsi="Times New Roman" w:cs="Times New Roman"/>
          <w:sz w:val="28"/>
          <w:szCs w:val="28"/>
          <w:lang w:eastAsia="ru-RU"/>
        </w:rPr>
        <w:t>сформированности</w:t>
      </w:r>
      <w:proofErr w:type="spellEnd"/>
      <w:r w:rsidRPr="001C66BA">
        <w:rPr>
          <w:rFonts w:ascii="Times New Roman" w:eastAsia="Times New Roman" w:hAnsi="Times New Roman" w:cs="Times New Roman"/>
          <w:sz w:val="28"/>
          <w:szCs w:val="28"/>
          <w:lang w:eastAsia="ru-RU"/>
        </w:rPr>
        <w:t xml:space="preserve"> </w:t>
      </w:r>
      <w:proofErr w:type="spellStart"/>
      <w:r w:rsidRPr="001C66BA">
        <w:rPr>
          <w:rFonts w:ascii="Times New Roman" w:eastAsia="Times New Roman" w:hAnsi="Times New Roman" w:cs="Times New Roman"/>
          <w:sz w:val="28"/>
          <w:szCs w:val="28"/>
          <w:lang w:eastAsia="ru-RU"/>
        </w:rPr>
        <w:t>общеучебных</w:t>
      </w:r>
      <w:proofErr w:type="spellEnd"/>
      <w:r w:rsidRPr="001C66BA">
        <w:rPr>
          <w:rFonts w:ascii="Times New Roman" w:eastAsia="Times New Roman" w:hAnsi="Times New Roman" w:cs="Times New Roman"/>
          <w:sz w:val="28"/>
          <w:szCs w:val="28"/>
          <w:lang w:eastAsia="ru-RU"/>
        </w:rPr>
        <w:t xml:space="preserve"> умений (Низкий, средний, высокий).</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Оценка достижения </w:t>
      </w:r>
      <w:proofErr w:type="spellStart"/>
      <w:r w:rsidRPr="001C66BA">
        <w:rPr>
          <w:rFonts w:ascii="Times New Roman" w:eastAsia="Times New Roman" w:hAnsi="Times New Roman" w:cs="Times New Roman"/>
          <w:sz w:val="28"/>
          <w:szCs w:val="28"/>
          <w:lang w:eastAsia="ru-RU"/>
        </w:rPr>
        <w:t>метапредметных</w:t>
      </w:r>
      <w:proofErr w:type="spellEnd"/>
      <w:r w:rsidRPr="001C66BA">
        <w:rPr>
          <w:rFonts w:ascii="Times New Roman" w:eastAsia="Times New Roman" w:hAnsi="Times New Roman" w:cs="Times New Roman"/>
          <w:sz w:val="28"/>
          <w:szCs w:val="28"/>
          <w:lang w:eastAsia="ru-RU"/>
        </w:rPr>
        <w:t xml:space="preserve"> результатов ведется также в рамках системы промежуточной аттестации. Для оценки динамики формирования и уровня </w:t>
      </w:r>
      <w:proofErr w:type="spellStart"/>
      <w:r w:rsidRPr="001C66BA">
        <w:rPr>
          <w:rFonts w:ascii="Times New Roman" w:eastAsia="Times New Roman" w:hAnsi="Times New Roman" w:cs="Times New Roman"/>
          <w:sz w:val="28"/>
          <w:szCs w:val="28"/>
          <w:lang w:eastAsia="ru-RU"/>
        </w:rPr>
        <w:t>сформированности</w:t>
      </w:r>
      <w:proofErr w:type="spellEnd"/>
      <w:r w:rsidRPr="001C66BA">
        <w:rPr>
          <w:rFonts w:ascii="Times New Roman" w:eastAsia="Times New Roman" w:hAnsi="Times New Roman" w:cs="Times New Roman"/>
          <w:sz w:val="28"/>
          <w:szCs w:val="28"/>
          <w:lang w:eastAsia="ru-RU"/>
        </w:rPr>
        <w:t xml:space="preserve"> </w:t>
      </w:r>
      <w:proofErr w:type="spellStart"/>
      <w:r w:rsidRPr="001C66BA">
        <w:rPr>
          <w:rFonts w:ascii="Times New Roman" w:eastAsia="Times New Roman" w:hAnsi="Times New Roman" w:cs="Times New Roman"/>
          <w:sz w:val="28"/>
          <w:szCs w:val="28"/>
          <w:lang w:eastAsia="ru-RU"/>
        </w:rPr>
        <w:t>метапредметных</w:t>
      </w:r>
      <w:proofErr w:type="spellEnd"/>
      <w:r w:rsidRPr="001C66BA">
        <w:rPr>
          <w:rFonts w:ascii="Times New Roman" w:eastAsia="Times New Roman" w:hAnsi="Times New Roman" w:cs="Times New Roman"/>
          <w:sz w:val="28"/>
          <w:szCs w:val="28"/>
          <w:lang w:eastAsia="ru-RU"/>
        </w:rPr>
        <w:t xml:space="preserve"> результатов в системе накопленной оценки все вышеперечисленные данные (способности к сотрудничеству и коммуникации; способность к решению проблем и др.)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наиболее целесообразно фиксировать и анализировать в соответствии с разработанными образовательным учреждением: </w:t>
      </w:r>
    </w:p>
    <w:p w:rsidR="001C66BA" w:rsidRPr="001C66BA" w:rsidRDefault="001C66BA" w:rsidP="001C66BA">
      <w:pPr>
        <w:spacing w:after="0" w:line="240" w:lineRule="auto"/>
        <w:ind w:left="566"/>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а) программой формирования планируемых результатов освоения </w:t>
      </w:r>
    </w:p>
    <w:p w:rsidR="001C66BA" w:rsidRPr="001C66BA" w:rsidRDefault="001C66BA" w:rsidP="001C66BA">
      <w:pPr>
        <w:spacing w:after="0" w:line="240" w:lineRule="auto"/>
        <w:ind w:left="566"/>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междисциплинарных программ; </w:t>
      </w:r>
    </w:p>
    <w:p w:rsidR="001C66BA" w:rsidRPr="001C66BA" w:rsidRDefault="001C66BA" w:rsidP="001C66BA">
      <w:pPr>
        <w:spacing w:after="0" w:line="240" w:lineRule="auto"/>
        <w:ind w:left="566"/>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б) системой промежуточной аттестации (накопленной оценки) обучающихся в рамках урочной и внеурочной деятельности; </w:t>
      </w:r>
    </w:p>
    <w:p w:rsidR="001C66BA" w:rsidRPr="001C66BA" w:rsidRDefault="001C66BA" w:rsidP="001C66BA">
      <w:pPr>
        <w:spacing w:after="0" w:line="240" w:lineRule="auto"/>
        <w:ind w:left="566"/>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в) системой итоговой оценки по предметам, не выносимым на государственную (итоговую) аттестацию обучающихся; </w:t>
      </w:r>
    </w:p>
    <w:p w:rsidR="001C66BA" w:rsidRPr="001C66BA" w:rsidRDefault="001C66BA" w:rsidP="001C66BA">
      <w:pPr>
        <w:spacing w:after="0" w:line="240" w:lineRule="auto"/>
        <w:ind w:left="566"/>
        <w:jc w:val="both"/>
        <w:rPr>
          <w:rFonts w:ascii="Times New Roman" w:eastAsia="Times New Roman" w:hAnsi="Times New Roman" w:cs="Times New Roman"/>
          <w:i/>
          <w:sz w:val="28"/>
          <w:szCs w:val="28"/>
          <w:lang w:eastAsia="ru-RU"/>
        </w:rPr>
      </w:pPr>
      <w:r w:rsidRPr="001C66BA">
        <w:rPr>
          <w:rFonts w:ascii="Times New Roman" w:eastAsia="Times New Roman" w:hAnsi="Times New Roman" w:cs="Times New Roman"/>
          <w:sz w:val="28"/>
          <w:szCs w:val="28"/>
          <w:lang w:eastAsia="ru-RU"/>
        </w:rPr>
        <w:t xml:space="preserve">в) инструментарием для оценки достижения планируемых результатов в рамках текущего и тематического контроля, промежуточной аттестации </w:t>
      </w:r>
      <w:r w:rsidRPr="001C66BA">
        <w:rPr>
          <w:rFonts w:ascii="Times New Roman" w:eastAsia="Times New Roman" w:hAnsi="Times New Roman" w:cs="Times New Roman"/>
          <w:sz w:val="28"/>
          <w:szCs w:val="28"/>
          <w:lang w:eastAsia="ru-RU"/>
        </w:rPr>
        <w:lastRenderedPageBreak/>
        <w:t>(накопленной оценки), итоговой аттестации по предметам, не выносимым на государственную итоговую аттестацию</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При этом обязательными составляющими системы накопленной оценки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являются материалы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 стартовой диагностики;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 текущего выполнения учебных исследований и учебных проектов;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 промежуточных и итоговых комплексных работ на </w:t>
      </w:r>
      <w:proofErr w:type="spellStart"/>
      <w:r w:rsidRPr="001C66BA">
        <w:rPr>
          <w:rFonts w:ascii="Times New Roman" w:eastAsia="Times New Roman" w:hAnsi="Times New Roman" w:cs="Times New Roman"/>
          <w:sz w:val="28"/>
          <w:szCs w:val="28"/>
          <w:lang w:eastAsia="ru-RU"/>
        </w:rPr>
        <w:t>межпредметной</w:t>
      </w:r>
      <w:proofErr w:type="spellEnd"/>
      <w:r w:rsidRPr="001C66BA">
        <w:rPr>
          <w:rFonts w:ascii="Times New Roman" w:eastAsia="Times New Roman" w:hAnsi="Times New Roman" w:cs="Times New Roman"/>
          <w:sz w:val="28"/>
          <w:szCs w:val="28"/>
          <w:lang w:eastAsia="ru-RU"/>
        </w:rPr>
        <w:t xml:space="preserve"> основе, направленных на оценку </w:t>
      </w:r>
      <w:proofErr w:type="spellStart"/>
      <w:r w:rsidRPr="001C66BA">
        <w:rPr>
          <w:rFonts w:ascii="Times New Roman" w:eastAsia="Times New Roman" w:hAnsi="Times New Roman" w:cs="Times New Roman"/>
          <w:sz w:val="28"/>
          <w:szCs w:val="28"/>
          <w:lang w:eastAsia="ru-RU"/>
        </w:rPr>
        <w:t>сформированности</w:t>
      </w:r>
      <w:proofErr w:type="spellEnd"/>
      <w:r w:rsidRPr="001C66BA">
        <w:rPr>
          <w:rFonts w:ascii="Times New Roman" w:eastAsia="Times New Roman" w:hAnsi="Times New Roman" w:cs="Times New Roman"/>
          <w:sz w:val="28"/>
          <w:szCs w:val="28"/>
          <w:lang w:eastAsia="ru-RU"/>
        </w:rPr>
        <w:t xml:space="preserve"> познавательных, регулятивных и коммуникативных действий при решении учебно-познавательных и учебно-практических задач, основанных на работе с текстом;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 материалы текущего выполнения выборочных учебно-практических и </w:t>
      </w:r>
    </w:p>
    <w:p w:rsidR="001C66BA" w:rsidRPr="001C66BA" w:rsidRDefault="001C66BA" w:rsidP="001C66BA">
      <w:pPr>
        <w:spacing w:after="0" w:line="240" w:lineRule="auto"/>
        <w:contextualSpacing/>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учебно-познавательных заданий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способности к решению личностно и социально значимых проблем и воплощению решений в практику; о способности и готовности к использованию ИКТ в целях обучения и развития; способности к самоорганизации, </w:t>
      </w:r>
      <w:proofErr w:type="spellStart"/>
      <w:r w:rsidRPr="001C66BA">
        <w:rPr>
          <w:rFonts w:ascii="Times New Roman" w:eastAsia="Times New Roman" w:hAnsi="Times New Roman" w:cs="Times New Roman"/>
          <w:sz w:val="28"/>
          <w:szCs w:val="28"/>
          <w:lang w:eastAsia="ru-RU"/>
        </w:rPr>
        <w:t>саморегуляции</w:t>
      </w:r>
      <w:proofErr w:type="spellEnd"/>
      <w:r w:rsidRPr="001C66BA">
        <w:rPr>
          <w:rFonts w:ascii="Times New Roman" w:eastAsia="Times New Roman" w:hAnsi="Times New Roman" w:cs="Times New Roman"/>
          <w:sz w:val="28"/>
          <w:szCs w:val="28"/>
          <w:lang w:eastAsia="ru-RU"/>
        </w:rPr>
        <w:t xml:space="preserve"> и рефлексии;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защиты итогового индивидуального проекта</w:t>
      </w:r>
    </w:p>
    <w:p w:rsidR="001C66BA" w:rsidRPr="001C66BA" w:rsidRDefault="001C66BA" w:rsidP="001C66BA">
      <w:pPr>
        <w:spacing w:after="0" w:line="240" w:lineRule="auto"/>
        <w:jc w:val="both"/>
        <w:rPr>
          <w:rFonts w:ascii="Times New Roman" w:eastAsia="Times New Roman" w:hAnsi="Times New Roman" w:cs="Times New Roman"/>
          <w:b/>
          <w:sz w:val="28"/>
          <w:szCs w:val="28"/>
          <w:lang w:eastAsia="ru-RU"/>
        </w:rPr>
      </w:pPr>
      <w:r w:rsidRPr="001C66BA">
        <w:rPr>
          <w:rFonts w:ascii="Times New Roman" w:eastAsia="Times New Roman" w:hAnsi="Times New Roman" w:cs="Times New Roman"/>
          <w:b/>
          <w:sz w:val="28"/>
          <w:szCs w:val="28"/>
          <w:lang w:eastAsia="ru-RU"/>
        </w:rPr>
        <w:t xml:space="preserve">Оценка личностных результатов </w:t>
      </w:r>
    </w:p>
    <w:p w:rsidR="001C66BA" w:rsidRPr="001C66BA" w:rsidRDefault="001C66BA" w:rsidP="001C66BA">
      <w:pPr>
        <w:shd w:val="clear" w:color="auto" w:fill="FFFFFF"/>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Для оценки результатов личностного развития применяются типовые методики:</w:t>
      </w:r>
    </w:p>
    <w:p w:rsidR="001C66BA" w:rsidRPr="001C66BA" w:rsidRDefault="001C66BA" w:rsidP="001C66BA">
      <w:pPr>
        <w:shd w:val="clear" w:color="auto" w:fill="FFFFFF"/>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 диагностика личностной готовности к школьному обучению дошкольников (самоопределение, дошкольная самооценка, </w:t>
      </w:r>
      <w:proofErr w:type="spellStart"/>
      <w:r w:rsidRPr="001C66BA">
        <w:rPr>
          <w:rFonts w:ascii="Times New Roman" w:eastAsia="Times New Roman" w:hAnsi="Times New Roman" w:cs="Times New Roman"/>
          <w:sz w:val="28"/>
          <w:szCs w:val="28"/>
          <w:lang w:eastAsia="ru-RU"/>
        </w:rPr>
        <w:t>смыслообразование</w:t>
      </w:r>
      <w:proofErr w:type="spellEnd"/>
      <w:r w:rsidRPr="001C66BA">
        <w:rPr>
          <w:rFonts w:ascii="Times New Roman" w:eastAsia="Times New Roman" w:hAnsi="Times New Roman" w:cs="Times New Roman"/>
          <w:sz w:val="28"/>
          <w:szCs w:val="28"/>
          <w:lang w:eastAsia="ru-RU"/>
        </w:rPr>
        <w:t>);</w:t>
      </w:r>
    </w:p>
    <w:p w:rsidR="001C66BA" w:rsidRPr="001C66BA" w:rsidRDefault="001C66BA" w:rsidP="001C66BA">
      <w:pPr>
        <w:shd w:val="clear" w:color="auto" w:fill="FFFFFF"/>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 выявление </w:t>
      </w:r>
      <w:proofErr w:type="spellStart"/>
      <w:r w:rsidRPr="001C66BA">
        <w:rPr>
          <w:rFonts w:ascii="Times New Roman" w:eastAsia="Times New Roman" w:hAnsi="Times New Roman" w:cs="Times New Roman"/>
          <w:sz w:val="28"/>
          <w:szCs w:val="28"/>
          <w:lang w:eastAsia="ru-RU"/>
        </w:rPr>
        <w:t>сформированности</w:t>
      </w:r>
      <w:proofErr w:type="spellEnd"/>
      <w:r w:rsidRPr="001C66BA">
        <w:rPr>
          <w:rFonts w:ascii="Times New Roman" w:eastAsia="Times New Roman" w:hAnsi="Times New Roman" w:cs="Times New Roman"/>
          <w:sz w:val="28"/>
          <w:szCs w:val="28"/>
          <w:lang w:eastAsia="ru-RU"/>
        </w:rPr>
        <w:t xml:space="preserve"> Я-концепции и СО (</w:t>
      </w:r>
      <w:proofErr w:type="spellStart"/>
      <w:r w:rsidRPr="001C66BA">
        <w:rPr>
          <w:rFonts w:ascii="Times New Roman" w:eastAsia="Times New Roman" w:hAnsi="Times New Roman" w:cs="Times New Roman"/>
          <w:sz w:val="28"/>
          <w:szCs w:val="28"/>
          <w:lang w:eastAsia="ru-RU"/>
        </w:rPr>
        <w:t>самоотношение</w:t>
      </w:r>
      <w:proofErr w:type="spellEnd"/>
      <w:r w:rsidRPr="001C66BA">
        <w:rPr>
          <w:rFonts w:ascii="Times New Roman" w:eastAsia="Times New Roman" w:hAnsi="Times New Roman" w:cs="Times New Roman"/>
          <w:sz w:val="28"/>
          <w:szCs w:val="28"/>
          <w:lang w:eastAsia="ru-RU"/>
        </w:rPr>
        <w:t xml:space="preserve">) - </w:t>
      </w:r>
      <w:r w:rsidRPr="001C66BA">
        <w:rPr>
          <w:rFonts w:ascii="Times New Roman" w:eastAsia="Times New Roman" w:hAnsi="Times New Roman" w:cs="Times New Roman"/>
          <w:sz w:val="28"/>
          <w:szCs w:val="28"/>
          <w:lang w:val="en-US" w:eastAsia="ru-RU"/>
        </w:rPr>
        <w:t>I</w:t>
      </w:r>
      <w:r w:rsidRPr="001C66BA">
        <w:rPr>
          <w:rFonts w:ascii="Times New Roman" w:eastAsia="Times New Roman" w:hAnsi="Times New Roman" w:cs="Times New Roman"/>
          <w:sz w:val="28"/>
          <w:szCs w:val="28"/>
          <w:lang w:eastAsia="ru-RU"/>
        </w:rPr>
        <w:t xml:space="preserve"> четверть учебного года;</w:t>
      </w:r>
    </w:p>
    <w:p w:rsidR="001C66BA" w:rsidRPr="001C66BA" w:rsidRDefault="001C66BA" w:rsidP="001C66BA">
      <w:pPr>
        <w:shd w:val="clear" w:color="auto" w:fill="FFFFFF"/>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 </w:t>
      </w:r>
      <w:proofErr w:type="gramStart"/>
      <w:r w:rsidRPr="001C66BA">
        <w:rPr>
          <w:rFonts w:ascii="Times New Roman" w:eastAsia="Times New Roman" w:hAnsi="Times New Roman" w:cs="Times New Roman"/>
          <w:sz w:val="28"/>
          <w:szCs w:val="28"/>
          <w:lang w:eastAsia="ru-RU"/>
        </w:rPr>
        <w:t xml:space="preserve">выявление  </w:t>
      </w:r>
      <w:proofErr w:type="spellStart"/>
      <w:r w:rsidRPr="001C66BA">
        <w:rPr>
          <w:rFonts w:ascii="Times New Roman" w:eastAsia="Times New Roman" w:hAnsi="Times New Roman" w:cs="Times New Roman"/>
          <w:sz w:val="28"/>
          <w:szCs w:val="28"/>
          <w:lang w:eastAsia="ru-RU"/>
        </w:rPr>
        <w:t>рефлексивности</w:t>
      </w:r>
      <w:proofErr w:type="spellEnd"/>
      <w:proofErr w:type="gramEnd"/>
      <w:r w:rsidRPr="001C66BA">
        <w:rPr>
          <w:rFonts w:ascii="Times New Roman" w:eastAsia="Times New Roman" w:hAnsi="Times New Roman" w:cs="Times New Roman"/>
          <w:sz w:val="28"/>
          <w:szCs w:val="28"/>
          <w:lang w:eastAsia="ru-RU"/>
        </w:rPr>
        <w:t xml:space="preserve"> самооценки в  учебной  деятельности –</w:t>
      </w:r>
      <w:r w:rsidRPr="001C66BA">
        <w:rPr>
          <w:rFonts w:ascii="Times New Roman" w:eastAsia="Times New Roman" w:hAnsi="Times New Roman" w:cs="Times New Roman"/>
          <w:sz w:val="28"/>
          <w:szCs w:val="28"/>
          <w:lang w:val="en-US" w:eastAsia="ru-RU"/>
        </w:rPr>
        <w:t>II</w:t>
      </w:r>
      <w:r w:rsidRPr="001C66BA">
        <w:rPr>
          <w:rFonts w:ascii="Times New Roman" w:eastAsia="Times New Roman" w:hAnsi="Times New Roman" w:cs="Times New Roman"/>
          <w:sz w:val="28"/>
          <w:szCs w:val="28"/>
          <w:lang w:eastAsia="ru-RU"/>
        </w:rPr>
        <w:t xml:space="preserve">четверть учебного года; </w:t>
      </w:r>
    </w:p>
    <w:p w:rsidR="001C66BA" w:rsidRPr="001C66BA" w:rsidRDefault="001C66BA" w:rsidP="001C66BA">
      <w:pPr>
        <w:shd w:val="clear" w:color="auto" w:fill="FFFFFF"/>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   </w:t>
      </w:r>
      <w:proofErr w:type="gramStart"/>
      <w:r w:rsidRPr="001C66BA">
        <w:rPr>
          <w:rFonts w:ascii="Times New Roman" w:eastAsia="Times New Roman" w:hAnsi="Times New Roman" w:cs="Times New Roman"/>
          <w:sz w:val="28"/>
          <w:szCs w:val="28"/>
          <w:lang w:eastAsia="ru-RU"/>
        </w:rPr>
        <w:t>определение  уровня</w:t>
      </w:r>
      <w:proofErr w:type="gramEnd"/>
      <w:r w:rsidRPr="001C66BA">
        <w:rPr>
          <w:rFonts w:ascii="Times New Roman" w:eastAsia="Times New Roman" w:hAnsi="Times New Roman" w:cs="Times New Roman"/>
          <w:sz w:val="28"/>
          <w:szCs w:val="28"/>
          <w:lang w:eastAsia="ru-RU"/>
        </w:rPr>
        <w:t xml:space="preserve">  сформированное учебно-познавательного интереса - </w:t>
      </w:r>
      <w:r w:rsidRPr="001C66BA">
        <w:rPr>
          <w:rFonts w:ascii="Times New Roman" w:eastAsia="Times New Roman" w:hAnsi="Times New Roman" w:cs="Times New Roman"/>
          <w:sz w:val="28"/>
          <w:szCs w:val="28"/>
          <w:lang w:val="en-US" w:eastAsia="ru-RU"/>
        </w:rPr>
        <w:t>III</w:t>
      </w:r>
      <w:r w:rsidRPr="001C66BA">
        <w:rPr>
          <w:rFonts w:ascii="Times New Roman" w:eastAsia="Times New Roman" w:hAnsi="Times New Roman" w:cs="Times New Roman"/>
          <w:sz w:val="28"/>
          <w:szCs w:val="28"/>
          <w:lang w:eastAsia="ru-RU"/>
        </w:rPr>
        <w:t xml:space="preserve"> четверть;</w:t>
      </w:r>
    </w:p>
    <w:p w:rsidR="001C66BA" w:rsidRPr="001C66BA" w:rsidRDefault="001C66BA" w:rsidP="001C66BA">
      <w:pPr>
        <w:shd w:val="clear" w:color="auto" w:fill="FFFFFF"/>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 выявления мотивационных предпочтений в учебной деятельности -   </w:t>
      </w:r>
      <w:r w:rsidRPr="001C66BA">
        <w:rPr>
          <w:rFonts w:ascii="Times New Roman" w:eastAsia="Times New Roman" w:hAnsi="Times New Roman" w:cs="Times New Roman"/>
          <w:sz w:val="28"/>
          <w:szCs w:val="28"/>
          <w:lang w:val="en-US" w:eastAsia="ru-RU"/>
        </w:rPr>
        <w:t>IV</w:t>
      </w:r>
      <w:r w:rsidRPr="001C66BA">
        <w:rPr>
          <w:rFonts w:ascii="Times New Roman" w:eastAsia="Times New Roman" w:hAnsi="Times New Roman" w:cs="Times New Roman"/>
          <w:sz w:val="28"/>
          <w:szCs w:val="28"/>
          <w:lang w:eastAsia="ru-RU"/>
        </w:rPr>
        <w:t xml:space="preserve"> четверть учебного года.</w:t>
      </w:r>
    </w:p>
    <w:p w:rsidR="001C66BA" w:rsidRPr="001C66BA" w:rsidRDefault="001C66BA" w:rsidP="001C66BA">
      <w:pPr>
        <w:shd w:val="clear" w:color="auto" w:fill="FFFFFF"/>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выявление усвоения нормы взаимопомощи – 1 полугодие учебного года;</w:t>
      </w:r>
      <w:r w:rsidRPr="001C66BA">
        <w:rPr>
          <w:rFonts w:ascii="Times New Roman" w:eastAsia="Times New Roman" w:hAnsi="Times New Roman" w:cs="Times New Roman"/>
          <w:sz w:val="28"/>
          <w:szCs w:val="28"/>
          <w:lang w:eastAsia="ru-RU"/>
        </w:rPr>
        <w:br/>
        <w:t xml:space="preserve">выявление степени дифференциации конвенциональных и моральных норм - </w:t>
      </w:r>
      <w:r w:rsidRPr="001C66BA">
        <w:rPr>
          <w:rFonts w:ascii="Times New Roman" w:eastAsia="Times New Roman" w:hAnsi="Times New Roman" w:cs="Times New Roman"/>
          <w:sz w:val="28"/>
          <w:szCs w:val="28"/>
          <w:lang w:val="en-US" w:eastAsia="ru-RU"/>
        </w:rPr>
        <w:t>II</w:t>
      </w:r>
      <w:r w:rsidRPr="001C66BA">
        <w:rPr>
          <w:rFonts w:ascii="Times New Roman" w:eastAsia="Times New Roman" w:hAnsi="Times New Roman" w:cs="Times New Roman"/>
          <w:sz w:val="28"/>
          <w:szCs w:val="28"/>
          <w:lang w:eastAsia="ru-RU"/>
        </w:rPr>
        <w:t>полугодие учебного года.</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Показатели результатов личностного развития учащихся фиксируются в дневнике психолого-педагогических наблюдений классного руководителя, находящихся в </w:t>
      </w:r>
      <w:proofErr w:type="gramStart"/>
      <w:r w:rsidRPr="001C66BA">
        <w:rPr>
          <w:rFonts w:ascii="Times New Roman" w:eastAsia="Times New Roman" w:hAnsi="Times New Roman" w:cs="Times New Roman"/>
          <w:sz w:val="28"/>
          <w:szCs w:val="28"/>
          <w:lang w:eastAsia="ru-RU"/>
        </w:rPr>
        <w:t>Портфолио  учащихся</w:t>
      </w:r>
      <w:proofErr w:type="gramEnd"/>
      <w:r w:rsidRPr="001C66BA">
        <w:rPr>
          <w:rFonts w:ascii="Times New Roman" w:eastAsia="Times New Roman" w:hAnsi="Times New Roman" w:cs="Times New Roman"/>
          <w:sz w:val="28"/>
          <w:szCs w:val="28"/>
          <w:lang w:eastAsia="ru-RU"/>
        </w:rPr>
        <w:t>.</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Вывод о </w:t>
      </w:r>
      <w:proofErr w:type="spellStart"/>
      <w:r w:rsidRPr="001C66BA">
        <w:rPr>
          <w:rFonts w:ascii="Times New Roman" w:eastAsia="Times New Roman" w:hAnsi="Times New Roman" w:cs="Times New Roman"/>
          <w:sz w:val="28"/>
          <w:szCs w:val="28"/>
          <w:lang w:eastAsia="ru-RU"/>
        </w:rPr>
        <w:t>сформированности</w:t>
      </w:r>
      <w:proofErr w:type="spellEnd"/>
      <w:r w:rsidRPr="001C66BA">
        <w:rPr>
          <w:rFonts w:ascii="Times New Roman" w:eastAsia="Times New Roman" w:hAnsi="Times New Roman" w:cs="Times New Roman"/>
          <w:sz w:val="28"/>
          <w:szCs w:val="28"/>
          <w:lang w:eastAsia="ru-RU"/>
        </w:rPr>
        <w:t xml:space="preserve"> внутренней позиции, самооценки, личностной мотивации учебной деятельности, знания моральных норм и морально-этических суждений фиксируется в материалах Портфолио.</w:t>
      </w:r>
    </w:p>
    <w:p w:rsidR="001C66BA" w:rsidRPr="001C66BA" w:rsidRDefault="001C66BA" w:rsidP="001C66BA">
      <w:pPr>
        <w:spacing w:after="0" w:line="240" w:lineRule="auto"/>
        <w:jc w:val="both"/>
        <w:rPr>
          <w:rFonts w:ascii="Times New Roman" w:eastAsia="Times New Roman" w:hAnsi="Times New Roman" w:cs="Times New Roman"/>
          <w:b/>
          <w:sz w:val="28"/>
          <w:szCs w:val="28"/>
          <w:lang w:eastAsia="ru-RU"/>
        </w:rPr>
      </w:pPr>
      <w:r w:rsidRPr="001C66BA">
        <w:rPr>
          <w:rFonts w:ascii="Times New Roman" w:eastAsia="Times New Roman" w:hAnsi="Times New Roman" w:cs="Times New Roman"/>
          <w:b/>
          <w:sz w:val="28"/>
          <w:szCs w:val="28"/>
          <w:lang w:eastAsia="ru-RU"/>
        </w:rPr>
        <w:t>3.Условия осуществления образовательного процесса.</w:t>
      </w:r>
    </w:p>
    <w:p w:rsidR="001C66BA" w:rsidRPr="001C66BA" w:rsidRDefault="001C66BA" w:rsidP="001C66BA">
      <w:pPr>
        <w:spacing w:after="0" w:line="240" w:lineRule="auto"/>
        <w:jc w:val="both"/>
        <w:rPr>
          <w:rFonts w:ascii="Times New Roman" w:eastAsia="Times New Roman" w:hAnsi="Times New Roman" w:cs="Times New Roman"/>
          <w:b/>
          <w:sz w:val="28"/>
          <w:szCs w:val="28"/>
          <w:lang w:eastAsia="ru-RU"/>
        </w:rPr>
      </w:pPr>
      <w:r w:rsidRPr="001C66BA">
        <w:rPr>
          <w:rFonts w:ascii="Times New Roman" w:eastAsia="Times New Roman" w:hAnsi="Times New Roman" w:cs="Times New Roman"/>
          <w:b/>
          <w:sz w:val="28"/>
          <w:szCs w:val="28"/>
          <w:lang w:eastAsia="ru-RU"/>
        </w:rPr>
        <w:t>3.1. Режим и график работы</w:t>
      </w:r>
    </w:p>
    <w:p w:rsidR="001C66BA" w:rsidRPr="001C66BA" w:rsidRDefault="001C66BA" w:rsidP="001C66BA">
      <w:pPr>
        <w:spacing w:after="0" w:line="240" w:lineRule="auto"/>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Школа работала в односменном режиме.</w:t>
      </w:r>
    </w:p>
    <w:p w:rsidR="001C66BA" w:rsidRPr="001C66BA" w:rsidRDefault="001C66BA" w:rsidP="001C66BA">
      <w:pPr>
        <w:spacing w:after="0" w:line="240" w:lineRule="auto"/>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lastRenderedPageBreak/>
        <w:t>1-8-е классы обучаются по 5-дневной рабочей неделе, 9 – 11кл. - 6-дневная учебная неделя</w:t>
      </w:r>
    </w:p>
    <w:p w:rsidR="001C66BA" w:rsidRPr="001C66BA" w:rsidRDefault="001C66BA" w:rsidP="001C66BA">
      <w:pPr>
        <w:spacing w:after="0" w:line="240" w:lineRule="auto"/>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Понедельник - пятница с 7-30 до 19-30</w:t>
      </w:r>
    </w:p>
    <w:p w:rsidR="001C66BA" w:rsidRPr="001C66BA" w:rsidRDefault="001C66BA" w:rsidP="001C66BA">
      <w:pPr>
        <w:spacing w:after="0" w:line="240" w:lineRule="auto"/>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Суббота с 7-30 до 16-30</w:t>
      </w:r>
    </w:p>
    <w:p w:rsidR="001C66BA" w:rsidRPr="001C66BA" w:rsidRDefault="001C66BA" w:rsidP="001C66BA">
      <w:pPr>
        <w:spacing w:after="0" w:line="240" w:lineRule="auto"/>
        <w:rPr>
          <w:rFonts w:ascii="Times New Roman" w:eastAsia="Times New Roman" w:hAnsi="Times New Roman" w:cs="Times New Roman"/>
          <w:b/>
          <w:sz w:val="28"/>
          <w:szCs w:val="28"/>
          <w:lang w:eastAsia="ru-RU"/>
        </w:rPr>
      </w:pPr>
      <w:r w:rsidRPr="001C66BA">
        <w:rPr>
          <w:rFonts w:ascii="Times New Roman" w:eastAsia="Times New Roman" w:hAnsi="Times New Roman" w:cs="Times New Roman"/>
          <w:b/>
          <w:sz w:val="28"/>
          <w:szCs w:val="28"/>
          <w:lang w:eastAsia="ru-RU"/>
        </w:rPr>
        <w:t>3.2. Учебно- материальная база</w:t>
      </w:r>
    </w:p>
    <w:p w:rsidR="001C66BA" w:rsidRPr="001C66BA" w:rsidRDefault="001C66BA" w:rsidP="001C66BA">
      <w:pPr>
        <w:spacing w:after="0" w:line="240" w:lineRule="auto"/>
        <w:rPr>
          <w:rFonts w:ascii="Times New Roman" w:eastAsia="Times New Roman" w:hAnsi="Times New Roman" w:cs="Times New Roman"/>
          <w:b/>
          <w:sz w:val="28"/>
          <w:szCs w:val="28"/>
          <w:lang w:eastAsia="ru-RU"/>
        </w:rPr>
      </w:pPr>
      <w:r w:rsidRPr="001C66BA">
        <w:rPr>
          <w:rFonts w:ascii="Times New Roman" w:eastAsia="Times New Roman" w:hAnsi="Times New Roman" w:cs="Times New Roman"/>
          <w:b/>
          <w:sz w:val="28"/>
          <w:szCs w:val="28"/>
          <w:lang w:eastAsia="ru-RU"/>
        </w:rPr>
        <w:t xml:space="preserve">3.2.1. Оснащенность образовательного процесса учебно-наглядными </w:t>
      </w:r>
    </w:p>
    <w:p w:rsidR="001C66BA" w:rsidRPr="001C66BA" w:rsidRDefault="001C66BA" w:rsidP="001C66BA">
      <w:pPr>
        <w:spacing w:after="0" w:line="240" w:lineRule="auto"/>
        <w:rPr>
          <w:rFonts w:ascii="Times New Roman" w:eastAsia="Times New Roman" w:hAnsi="Times New Roman" w:cs="Times New Roman"/>
          <w:b/>
          <w:sz w:val="28"/>
          <w:szCs w:val="28"/>
          <w:lang w:eastAsia="ru-RU"/>
        </w:rPr>
      </w:pPr>
      <w:r w:rsidRPr="001C66BA">
        <w:rPr>
          <w:rFonts w:ascii="Times New Roman" w:eastAsia="Times New Roman" w:hAnsi="Times New Roman" w:cs="Times New Roman"/>
          <w:b/>
          <w:sz w:val="28"/>
          <w:szCs w:val="28"/>
          <w:lang w:eastAsia="ru-RU"/>
        </w:rPr>
        <w:t>средствами обучения по реализуемым программам</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В школе имеется 34 учебных помещения, в том числе специализированные кабинеты химии, физики и биологии с лаборантской, 2 стационарных кабинета информатики и ИКТ, 3 мобильных компьютерных класса, цифровая лаборатория, обслуживающего труда с кухней, технического труда с мастерской, кабинет ИЗО, кабинеты русского языка и литературы, математики, истории, географии и 3 кабинета иностранного языка.</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bCs/>
          <w:sz w:val="28"/>
          <w:szCs w:val="28"/>
          <w:lang w:eastAsia="ru-RU"/>
        </w:rPr>
        <w:t xml:space="preserve">Спортзал </w:t>
      </w:r>
      <w:r w:rsidRPr="001C66BA">
        <w:rPr>
          <w:rFonts w:ascii="Times New Roman" w:eastAsia="Times New Roman" w:hAnsi="Times New Roman" w:cs="Times New Roman"/>
          <w:sz w:val="28"/>
          <w:szCs w:val="28"/>
          <w:lang w:eastAsia="ru-RU"/>
        </w:rPr>
        <w:t xml:space="preserve">площадью 272,5 </w:t>
      </w:r>
      <w:proofErr w:type="spellStart"/>
      <w:r w:rsidRPr="001C66BA">
        <w:rPr>
          <w:rFonts w:ascii="Times New Roman" w:eastAsia="Times New Roman" w:hAnsi="Times New Roman" w:cs="Times New Roman"/>
          <w:sz w:val="28"/>
          <w:szCs w:val="28"/>
          <w:lang w:eastAsia="ru-RU"/>
        </w:rPr>
        <w:t>кв.м</w:t>
      </w:r>
      <w:proofErr w:type="spellEnd"/>
      <w:r w:rsidRPr="001C66BA">
        <w:rPr>
          <w:rFonts w:ascii="Times New Roman" w:eastAsia="Times New Roman" w:hAnsi="Times New Roman" w:cs="Times New Roman"/>
          <w:sz w:val="28"/>
          <w:szCs w:val="28"/>
          <w:lang w:eastAsia="ru-RU"/>
        </w:rPr>
        <w:t xml:space="preserve">. оснащен необходимым спортивным оборудованием и инвентарем по всем разделам программы «Физическая культура» и оборудован </w:t>
      </w:r>
      <w:proofErr w:type="gramStart"/>
      <w:r w:rsidRPr="001C66BA">
        <w:rPr>
          <w:rFonts w:ascii="Times New Roman" w:eastAsia="Times New Roman" w:hAnsi="Times New Roman" w:cs="Times New Roman"/>
          <w:sz w:val="28"/>
          <w:szCs w:val="28"/>
          <w:lang w:eastAsia="ru-RU"/>
        </w:rPr>
        <w:t>в соответствии с СанПиН</w:t>
      </w:r>
      <w:proofErr w:type="gramEnd"/>
      <w:r w:rsidRPr="001C66BA">
        <w:rPr>
          <w:rFonts w:ascii="Times New Roman" w:eastAsia="Times New Roman" w:hAnsi="Times New Roman" w:cs="Times New Roman"/>
          <w:sz w:val="28"/>
          <w:szCs w:val="28"/>
          <w:lang w:eastAsia="ru-RU"/>
        </w:rPr>
        <w:t>. Учебные кабинеты для углублённого изучения химии, биологии и обществознания (истории) оснащены интерактивными комплексами, учебные помещения оборудованы достаточно для проведения практических и лабораторных работ.</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В школе </w:t>
      </w:r>
      <w:proofErr w:type="gramStart"/>
      <w:r w:rsidRPr="001C66BA">
        <w:rPr>
          <w:rFonts w:ascii="Times New Roman" w:eastAsia="Times New Roman" w:hAnsi="Times New Roman" w:cs="Times New Roman"/>
          <w:sz w:val="28"/>
          <w:szCs w:val="28"/>
          <w:lang w:eastAsia="ru-RU"/>
        </w:rPr>
        <w:t>есть  библиотека</w:t>
      </w:r>
      <w:proofErr w:type="gramEnd"/>
      <w:r w:rsidRPr="001C66BA">
        <w:rPr>
          <w:rFonts w:ascii="Times New Roman" w:eastAsia="Times New Roman" w:hAnsi="Times New Roman" w:cs="Times New Roman"/>
          <w:sz w:val="28"/>
          <w:szCs w:val="28"/>
          <w:lang w:eastAsia="ru-RU"/>
        </w:rPr>
        <w:t xml:space="preserve"> с оборудованной читальной зоной на 8 посадочных мест со свободным доступом к литературе, рабочее место библиотекаря оборудовано ПК с выходом в Интернет.</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Материально-техническое обеспечение соответствует нормативным требованиям ресурсного обеспечения УВП, Санитарно-эпидемиологическим правилам и </w:t>
      </w:r>
      <w:proofErr w:type="gramStart"/>
      <w:r w:rsidRPr="001C66BA">
        <w:rPr>
          <w:rFonts w:ascii="Times New Roman" w:eastAsia="Times New Roman" w:hAnsi="Times New Roman" w:cs="Times New Roman"/>
          <w:sz w:val="28"/>
          <w:szCs w:val="28"/>
          <w:lang w:eastAsia="ru-RU"/>
        </w:rPr>
        <w:t>нормам</w:t>
      </w:r>
      <w:proofErr w:type="gramEnd"/>
      <w:r w:rsidRPr="001C66BA">
        <w:rPr>
          <w:rFonts w:ascii="Times New Roman" w:eastAsia="Times New Roman" w:hAnsi="Times New Roman" w:cs="Times New Roman"/>
          <w:sz w:val="28"/>
          <w:szCs w:val="28"/>
          <w:lang w:eastAsia="ru-RU"/>
        </w:rPr>
        <w:t xml:space="preserve"> и строительным нормам. В школе формируется образовательная среда, адекватная потребностям развития ребенка и </w:t>
      </w:r>
      <w:proofErr w:type="spellStart"/>
      <w:r w:rsidRPr="001C66BA">
        <w:rPr>
          <w:rFonts w:ascii="Times New Roman" w:eastAsia="Times New Roman" w:hAnsi="Times New Roman" w:cs="Times New Roman"/>
          <w:sz w:val="28"/>
          <w:szCs w:val="28"/>
          <w:lang w:eastAsia="ru-RU"/>
        </w:rPr>
        <w:t>здоровьесбережения</w:t>
      </w:r>
      <w:proofErr w:type="spellEnd"/>
      <w:r w:rsidRPr="001C66BA">
        <w:rPr>
          <w:rFonts w:ascii="Times New Roman" w:eastAsia="Times New Roman" w:hAnsi="Times New Roman" w:cs="Times New Roman"/>
          <w:sz w:val="28"/>
          <w:szCs w:val="28"/>
          <w:lang w:eastAsia="ru-RU"/>
        </w:rPr>
        <w:t xml:space="preserve"> (необходимый набор помещений, эстетические условия, оформление школы, пришкольной территории, оборудование пищеблока, физкультурного зала, спортивной площадки).</w:t>
      </w:r>
    </w:p>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8"/>
          <w:szCs w:val="28"/>
          <w:lang w:eastAsia="ru-RU"/>
        </w:rPr>
        <w:t>Учебно-материальное обеспечение соответствуют нормативным требованиям к комплектности и качеству учебного и учебно-наглядного оборудования</w:t>
      </w:r>
      <w:r w:rsidRPr="001C66BA">
        <w:rPr>
          <w:rFonts w:ascii="Times New Roman" w:eastAsia="Times New Roman" w:hAnsi="Times New Roman" w:cs="Times New Roman"/>
          <w:sz w:val="24"/>
          <w:szCs w:val="24"/>
          <w:lang w:eastAsia="ru-RU"/>
        </w:rPr>
        <w:t>.</w:t>
      </w:r>
    </w:p>
    <w:tbl>
      <w:tblPr>
        <w:tblStyle w:val="17"/>
        <w:tblW w:w="0" w:type="auto"/>
        <w:tblLook w:val="04A0" w:firstRow="1" w:lastRow="0" w:firstColumn="1" w:lastColumn="0" w:noHBand="0" w:noVBand="1"/>
      </w:tblPr>
      <w:tblGrid>
        <w:gridCol w:w="1611"/>
        <w:gridCol w:w="1389"/>
        <w:gridCol w:w="1142"/>
        <w:gridCol w:w="1389"/>
        <w:gridCol w:w="1142"/>
        <w:gridCol w:w="1389"/>
        <w:gridCol w:w="1142"/>
      </w:tblGrid>
      <w:tr w:rsidR="001C66BA" w:rsidRPr="001C66BA" w:rsidTr="001C66BA">
        <w:tc>
          <w:tcPr>
            <w:tcW w:w="1679" w:type="dxa"/>
            <w:vMerge w:val="restart"/>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16"/>
                <w:szCs w:val="16"/>
              </w:rPr>
            </w:pPr>
            <w:r w:rsidRPr="001C66BA">
              <w:rPr>
                <w:rFonts w:ascii="Times New Roman" w:hAnsi="Times New Roman"/>
                <w:sz w:val="16"/>
                <w:szCs w:val="16"/>
              </w:rPr>
              <w:t>Учебные предметы федерального компонента, предусмотренные учебным планом программы начального общего образования</w:t>
            </w:r>
          </w:p>
        </w:tc>
        <w:tc>
          <w:tcPr>
            <w:tcW w:w="2937" w:type="dxa"/>
            <w:gridSpan w:val="2"/>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b/>
                <w:sz w:val="16"/>
                <w:szCs w:val="16"/>
              </w:rPr>
            </w:pPr>
            <w:r w:rsidRPr="001C66BA">
              <w:rPr>
                <w:rFonts w:ascii="Times New Roman" w:hAnsi="Times New Roman"/>
                <w:b/>
                <w:sz w:val="16"/>
                <w:szCs w:val="16"/>
              </w:rPr>
              <w:t xml:space="preserve">УМК «Школа </w:t>
            </w:r>
            <w:r w:rsidRPr="001C66BA">
              <w:rPr>
                <w:rFonts w:ascii="Times New Roman" w:hAnsi="Times New Roman"/>
                <w:b/>
                <w:sz w:val="16"/>
                <w:szCs w:val="16"/>
                <w:lang w:val="en-US"/>
              </w:rPr>
              <w:t>XXI</w:t>
            </w:r>
            <w:r w:rsidRPr="001C66BA">
              <w:rPr>
                <w:rFonts w:ascii="Times New Roman" w:hAnsi="Times New Roman"/>
                <w:b/>
                <w:sz w:val="16"/>
                <w:szCs w:val="16"/>
              </w:rPr>
              <w:t xml:space="preserve"> века»</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b/>
                <w:sz w:val="16"/>
                <w:szCs w:val="16"/>
              </w:rPr>
            </w:pPr>
            <w:r w:rsidRPr="001C66BA">
              <w:rPr>
                <w:rFonts w:ascii="Times New Roman" w:hAnsi="Times New Roman"/>
                <w:b/>
                <w:sz w:val="16"/>
                <w:szCs w:val="16"/>
              </w:rPr>
              <w:t>УМК «Перспектива»</w:t>
            </w:r>
          </w:p>
        </w:tc>
        <w:tc>
          <w:tcPr>
            <w:tcW w:w="3147" w:type="dxa"/>
            <w:gridSpan w:val="2"/>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b/>
                <w:sz w:val="16"/>
                <w:szCs w:val="16"/>
              </w:rPr>
            </w:pPr>
            <w:r w:rsidRPr="001C66BA">
              <w:rPr>
                <w:rFonts w:ascii="Times New Roman" w:hAnsi="Times New Roman"/>
                <w:b/>
                <w:sz w:val="16"/>
                <w:szCs w:val="16"/>
              </w:rPr>
              <w:t>«Школа России»</w:t>
            </w:r>
          </w:p>
        </w:tc>
      </w:tr>
      <w:tr w:rsidR="001C66BA" w:rsidRPr="001C66BA" w:rsidTr="001C66BA">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C66BA" w:rsidRPr="001C66BA" w:rsidRDefault="001C66BA" w:rsidP="001C66BA">
            <w:pPr>
              <w:rPr>
                <w:rFonts w:ascii="Times New Roman" w:hAnsi="Times New Roman"/>
                <w:sz w:val="16"/>
                <w:szCs w:val="16"/>
              </w:rPr>
            </w:pPr>
          </w:p>
        </w:tc>
        <w:tc>
          <w:tcPr>
            <w:tcW w:w="1446"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16"/>
                <w:szCs w:val="16"/>
              </w:rPr>
            </w:pPr>
            <w:r w:rsidRPr="001C66BA">
              <w:rPr>
                <w:rFonts w:ascii="Times New Roman" w:hAnsi="Times New Roman"/>
                <w:sz w:val="16"/>
                <w:szCs w:val="16"/>
              </w:rPr>
              <w:t>Количество тем*, предусмотренных рабочей программой учебного предмета</w:t>
            </w:r>
          </w:p>
        </w:tc>
        <w:tc>
          <w:tcPr>
            <w:tcW w:w="1491"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16"/>
                <w:szCs w:val="16"/>
              </w:rPr>
            </w:pPr>
            <w:r w:rsidRPr="001C66BA">
              <w:rPr>
                <w:rFonts w:ascii="Times New Roman" w:hAnsi="Times New Roman"/>
                <w:sz w:val="16"/>
                <w:szCs w:val="16"/>
              </w:rPr>
              <w:t>Количество тем, обеспеченных учебно-наглядными средствами обучения на уровне, достаточном  для освоения содержания образования</w:t>
            </w:r>
          </w:p>
        </w:tc>
        <w:tc>
          <w:tcPr>
            <w:tcW w:w="1446"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16"/>
                <w:szCs w:val="16"/>
              </w:rPr>
            </w:pPr>
            <w:r w:rsidRPr="001C66BA">
              <w:rPr>
                <w:rFonts w:ascii="Times New Roman" w:hAnsi="Times New Roman"/>
                <w:sz w:val="16"/>
                <w:szCs w:val="16"/>
              </w:rPr>
              <w:t>Количество тем*, предусмотренных рабочей программой учебного предмета</w:t>
            </w:r>
          </w:p>
        </w:tc>
        <w:tc>
          <w:tcPr>
            <w:tcW w:w="138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16"/>
                <w:szCs w:val="16"/>
              </w:rPr>
            </w:pPr>
            <w:r w:rsidRPr="001C66BA">
              <w:rPr>
                <w:rFonts w:ascii="Times New Roman" w:hAnsi="Times New Roman"/>
                <w:sz w:val="16"/>
                <w:szCs w:val="16"/>
              </w:rPr>
              <w:t>Количество тем, обеспеченных учебно-наглядными средствами обучения на уровне, достаточном для освоения содержания образования</w:t>
            </w:r>
          </w:p>
        </w:tc>
        <w:tc>
          <w:tcPr>
            <w:tcW w:w="1588"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16"/>
                <w:szCs w:val="16"/>
              </w:rPr>
            </w:pPr>
            <w:r w:rsidRPr="001C66BA">
              <w:rPr>
                <w:rFonts w:ascii="Times New Roman" w:hAnsi="Times New Roman"/>
                <w:sz w:val="16"/>
                <w:szCs w:val="16"/>
              </w:rPr>
              <w:t>Количество тем*, предусмотренных рабочей программой учебного предмета</w:t>
            </w:r>
          </w:p>
        </w:tc>
        <w:tc>
          <w:tcPr>
            <w:tcW w:w="155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16"/>
                <w:szCs w:val="16"/>
              </w:rPr>
            </w:pPr>
            <w:r w:rsidRPr="001C66BA">
              <w:rPr>
                <w:rFonts w:ascii="Times New Roman" w:hAnsi="Times New Roman"/>
                <w:sz w:val="16"/>
                <w:szCs w:val="16"/>
              </w:rPr>
              <w:t>Количество тем, обеспеченных учебно-наглядными средствами обучения на уровне, достаточном для освоения содержания образования</w:t>
            </w:r>
          </w:p>
        </w:tc>
      </w:tr>
      <w:tr w:rsidR="001C66BA" w:rsidRPr="001C66BA" w:rsidTr="001C66BA">
        <w:tc>
          <w:tcPr>
            <w:tcW w:w="167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rPr>
            </w:pPr>
            <w:r w:rsidRPr="001C66BA">
              <w:rPr>
                <w:rFonts w:ascii="Times New Roman" w:hAnsi="Times New Roman"/>
              </w:rPr>
              <w:t>Русский язык</w:t>
            </w:r>
          </w:p>
        </w:tc>
        <w:tc>
          <w:tcPr>
            <w:tcW w:w="1446"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30</w:t>
            </w:r>
          </w:p>
        </w:tc>
        <w:tc>
          <w:tcPr>
            <w:tcW w:w="1491"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30</w:t>
            </w:r>
          </w:p>
        </w:tc>
        <w:tc>
          <w:tcPr>
            <w:tcW w:w="1446"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29</w:t>
            </w:r>
          </w:p>
        </w:tc>
        <w:tc>
          <w:tcPr>
            <w:tcW w:w="138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29</w:t>
            </w:r>
          </w:p>
        </w:tc>
        <w:tc>
          <w:tcPr>
            <w:tcW w:w="1588"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29</w:t>
            </w:r>
          </w:p>
        </w:tc>
        <w:tc>
          <w:tcPr>
            <w:tcW w:w="155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29</w:t>
            </w:r>
          </w:p>
        </w:tc>
      </w:tr>
      <w:tr w:rsidR="001C66BA" w:rsidRPr="001C66BA" w:rsidTr="001C66BA">
        <w:tc>
          <w:tcPr>
            <w:tcW w:w="167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rPr>
            </w:pPr>
            <w:r w:rsidRPr="001C66BA">
              <w:rPr>
                <w:rFonts w:ascii="Times New Roman" w:hAnsi="Times New Roman"/>
              </w:rPr>
              <w:t>Литературное чтение</w:t>
            </w:r>
          </w:p>
        </w:tc>
        <w:tc>
          <w:tcPr>
            <w:tcW w:w="1446"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49</w:t>
            </w:r>
          </w:p>
        </w:tc>
        <w:tc>
          <w:tcPr>
            <w:tcW w:w="1491"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49</w:t>
            </w:r>
          </w:p>
        </w:tc>
        <w:tc>
          <w:tcPr>
            <w:tcW w:w="1446"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26</w:t>
            </w:r>
          </w:p>
        </w:tc>
        <w:tc>
          <w:tcPr>
            <w:tcW w:w="138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26</w:t>
            </w:r>
          </w:p>
        </w:tc>
        <w:tc>
          <w:tcPr>
            <w:tcW w:w="1588"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43</w:t>
            </w:r>
          </w:p>
        </w:tc>
        <w:tc>
          <w:tcPr>
            <w:tcW w:w="155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43</w:t>
            </w:r>
          </w:p>
        </w:tc>
      </w:tr>
      <w:tr w:rsidR="001C66BA" w:rsidRPr="001C66BA" w:rsidTr="001C66BA">
        <w:tc>
          <w:tcPr>
            <w:tcW w:w="167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rPr>
            </w:pPr>
            <w:r w:rsidRPr="001C66BA">
              <w:rPr>
                <w:rFonts w:ascii="Times New Roman" w:hAnsi="Times New Roman"/>
              </w:rPr>
              <w:t>Английский язык</w:t>
            </w:r>
          </w:p>
        </w:tc>
        <w:tc>
          <w:tcPr>
            <w:tcW w:w="1446"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15</w:t>
            </w:r>
          </w:p>
        </w:tc>
        <w:tc>
          <w:tcPr>
            <w:tcW w:w="1491"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15</w:t>
            </w:r>
          </w:p>
        </w:tc>
        <w:tc>
          <w:tcPr>
            <w:tcW w:w="1446"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15</w:t>
            </w:r>
          </w:p>
        </w:tc>
        <w:tc>
          <w:tcPr>
            <w:tcW w:w="138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15</w:t>
            </w:r>
          </w:p>
        </w:tc>
        <w:tc>
          <w:tcPr>
            <w:tcW w:w="1588"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15</w:t>
            </w:r>
          </w:p>
        </w:tc>
        <w:tc>
          <w:tcPr>
            <w:tcW w:w="155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15</w:t>
            </w:r>
          </w:p>
        </w:tc>
      </w:tr>
      <w:tr w:rsidR="001C66BA" w:rsidRPr="001C66BA" w:rsidTr="001C66BA">
        <w:tc>
          <w:tcPr>
            <w:tcW w:w="167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rPr>
            </w:pPr>
            <w:r w:rsidRPr="001C66BA">
              <w:rPr>
                <w:rFonts w:ascii="Times New Roman" w:hAnsi="Times New Roman"/>
              </w:rPr>
              <w:t>Немецкий язык</w:t>
            </w:r>
          </w:p>
        </w:tc>
        <w:tc>
          <w:tcPr>
            <w:tcW w:w="1446"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17</w:t>
            </w:r>
          </w:p>
        </w:tc>
        <w:tc>
          <w:tcPr>
            <w:tcW w:w="1491"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17</w:t>
            </w:r>
          </w:p>
        </w:tc>
        <w:tc>
          <w:tcPr>
            <w:tcW w:w="1446"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17</w:t>
            </w:r>
          </w:p>
        </w:tc>
        <w:tc>
          <w:tcPr>
            <w:tcW w:w="138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17</w:t>
            </w:r>
          </w:p>
        </w:tc>
        <w:tc>
          <w:tcPr>
            <w:tcW w:w="1588"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17</w:t>
            </w:r>
          </w:p>
        </w:tc>
        <w:tc>
          <w:tcPr>
            <w:tcW w:w="155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17</w:t>
            </w:r>
          </w:p>
        </w:tc>
      </w:tr>
      <w:tr w:rsidR="001C66BA" w:rsidRPr="001C66BA" w:rsidTr="001C66BA">
        <w:tc>
          <w:tcPr>
            <w:tcW w:w="167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rPr>
            </w:pPr>
            <w:r w:rsidRPr="001C66BA">
              <w:rPr>
                <w:rFonts w:ascii="Times New Roman" w:hAnsi="Times New Roman"/>
              </w:rPr>
              <w:lastRenderedPageBreak/>
              <w:t>Французский язык</w:t>
            </w:r>
          </w:p>
        </w:tc>
        <w:tc>
          <w:tcPr>
            <w:tcW w:w="1446"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40</w:t>
            </w:r>
          </w:p>
        </w:tc>
        <w:tc>
          <w:tcPr>
            <w:tcW w:w="1491"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40</w:t>
            </w:r>
          </w:p>
        </w:tc>
        <w:tc>
          <w:tcPr>
            <w:tcW w:w="1446"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40</w:t>
            </w:r>
          </w:p>
        </w:tc>
        <w:tc>
          <w:tcPr>
            <w:tcW w:w="138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40</w:t>
            </w:r>
          </w:p>
        </w:tc>
        <w:tc>
          <w:tcPr>
            <w:tcW w:w="1588"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40</w:t>
            </w:r>
          </w:p>
        </w:tc>
        <w:tc>
          <w:tcPr>
            <w:tcW w:w="155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40</w:t>
            </w:r>
          </w:p>
        </w:tc>
      </w:tr>
      <w:tr w:rsidR="001C66BA" w:rsidRPr="001C66BA" w:rsidTr="001C66BA">
        <w:tc>
          <w:tcPr>
            <w:tcW w:w="167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rPr>
            </w:pPr>
            <w:r w:rsidRPr="001C66BA">
              <w:rPr>
                <w:rFonts w:ascii="Times New Roman" w:hAnsi="Times New Roman"/>
              </w:rPr>
              <w:t>Математика</w:t>
            </w:r>
          </w:p>
        </w:tc>
        <w:tc>
          <w:tcPr>
            <w:tcW w:w="1446"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50</w:t>
            </w:r>
          </w:p>
        </w:tc>
        <w:tc>
          <w:tcPr>
            <w:tcW w:w="1491"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50</w:t>
            </w:r>
          </w:p>
        </w:tc>
        <w:tc>
          <w:tcPr>
            <w:tcW w:w="1446"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55</w:t>
            </w:r>
          </w:p>
        </w:tc>
        <w:tc>
          <w:tcPr>
            <w:tcW w:w="138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55</w:t>
            </w:r>
          </w:p>
        </w:tc>
        <w:tc>
          <w:tcPr>
            <w:tcW w:w="1588"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23</w:t>
            </w:r>
          </w:p>
        </w:tc>
        <w:tc>
          <w:tcPr>
            <w:tcW w:w="155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23</w:t>
            </w:r>
          </w:p>
        </w:tc>
      </w:tr>
      <w:tr w:rsidR="001C66BA" w:rsidRPr="001C66BA" w:rsidTr="001C66BA">
        <w:tc>
          <w:tcPr>
            <w:tcW w:w="167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rPr>
            </w:pPr>
            <w:r w:rsidRPr="001C66BA">
              <w:rPr>
                <w:rFonts w:ascii="Times New Roman" w:hAnsi="Times New Roman"/>
              </w:rPr>
              <w:t>Информатика</w:t>
            </w:r>
          </w:p>
        </w:tc>
        <w:tc>
          <w:tcPr>
            <w:tcW w:w="1446"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15</w:t>
            </w:r>
          </w:p>
        </w:tc>
        <w:tc>
          <w:tcPr>
            <w:tcW w:w="1491"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15</w:t>
            </w:r>
          </w:p>
        </w:tc>
        <w:tc>
          <w:tcPr>
            <w:tcW w:w="1446"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15</w:t>
            </w:r>
          </w:p>
        </w:tc>
        <w:tc>
          <w:tcPr>
            <w:tcW w:w="138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15</w:t>
            </w:r>
          </w:p>
        </w:tc>
        <w:tc>
          <w:tcPr>
            <w:tcW w:w="1588"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15</w:t>
            </w:r>
          </w:p>
        </w:tc>
        <w:tc>
          <w:tcPr>
            <w:tcW w:w="155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15</w:t>
            </w:r>
          </w:p>
        </w:tc>
      </w:tr>
      <w:tr w:rsidR="001C66BA" w:rsidRPr="001C66BA" w:rsidTr="001C66BA">
        <w:tc>
          <w:tcPr>
            <w:tcW w:w="167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rPr>
            </w:pPr>
            <w:r w:rsidRPr="001C66BA">
              <w:rPr>
                <w:rFonts w:ascii="Times New Roman" w:hAnsi="Times New Roman"/>
              </w:rPr>
              <w:t>Гражданское образование</w:t>
            </w:r>
          </w:p>
        </w:tc>
        <w:tc>
          <w:tcPr>
            <w:tcW w:w="1446"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8</w:t>
            </w:r>
          </w:p>
        </w:tc>
        <w:tc>
          <w:tcPr>
            <w:tcW w:w="1491"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8</w:t>
            </w:r>
          </w:p>
        </w:tc>
        <w:tc>
          <w:tcPr>
            <w:tcW w:w="1446"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8</w:t>
            </w:r>
          </w:p>
        </w:tc>
        <w:tc>
          <w:tcPr>
            <w:tcW w:w="138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8</w:t>
            </w:r>
          </w:p>
        </w:tc>
        <w:tc>
          <w:tcPr>
            <w:tcW w:w="1588"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8</w:t>
            </w:r>
          </w:p>
        </w:tc>
        <w:tc>
          <w:tcPr>
            <w:tcW w:w="155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8</w:t>
            </w:r>
          </w:p>
        </w:tc>
      </w:tr>
      <w:tr w:rsidR="001C66BA" w:rsidRPr="001C66BA" w:rsidTr="001C66BA">
        <w:tc>
          <w:tcPr>
            <w:tcW w:w="167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rPr>
            </w:pPr>
            <w:r w:rsidRPr="001C66BA">
              <w:rPr>
                <w:rFonts w:ascii="Times New Roman" w:hAnsi="Times New Roman"/>
              </w:rPr>
              <w:t>Окружающий мир</w:t>
            </w:r>
          </w:p>
        </w:tc>
        <w:tc>
          <w:tcPr>
            <w:tcW w:w="1446"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26</w:t>
            </w:r>
          </w:p>
        </w:tc>
        <w:tc>
          <w:tcPr>
            <w:tcW w:w="1491"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24</w:t>
            </w:r>
          </w:p>
        </w:tc>
        <w:tc>
          <w:tcPr>
            <w:tcW w:w="1446"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18</w:t>
            </w:r>
          </w:p>
        </w:tc>
        <w:tc>
          <w:tcPr>
            <w:tcW w:w="138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16</w:t>
            </w:r>
          </w:p>
        </w:tc>
        <w:tc>
          <w:tcPr>
            <w:tcW w:w="1588"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22</w:t>
            </w:r>
          </w:p>
        </w:tc>
        <w:tc>
          <w:tcPr>
            <w:tcW w:w="155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20</w:t>
            </w:r>
          </w:p>
        </w:tc>
      </w:tr>
      <w:tr w:rsidR="001C66BA" w:rsidRPr="001C66BA" w:rsidTr="001C66BA">
        <w:tc>
          <w:tcPr>
            <w:tcW w:w="167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rPr>
            </w:pPr>
            <w:r w:rsidRPr="001C66BA">
              <w:rPr>
                <w:rFonts w:ascii="Times New Roman" w:hAnsi="Times New Roman"/>
              </w:rPr>
              <w:t>Музыка</w:t>
            </w:r>
          </w:p>
        </w:tc>
        <w:tc>
          <w:tcPr>
            <w:tcW w:w="1446"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16</w:t>
            </w:r>
          </w:p>
        </w:tc>
        <w:tc>
          <w:tcPr>
            <w:tcW w:w="1491"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13</w:t>
            </w:r>
          </w:p>
        </w:tc>
        <w:tc>
          <w:tcPr>
            <w:tcW w:w="1446"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16</w:t>
            </w:r>
          </w:p>
        </w:tc>
        <w:tc>
          <w:tcPr>
            <w:tcW w:w="138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13</w:t>
            </w:r>
          </w:p>
        </w:tc>
        <w:tc>
          <w:tcPr>
            <w:tcW w:w="1588"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12</w:t>
            </w:r>
          </w:p>
        </w:tc>
        <w:tc>
          <w:tcPr>
            <w:tcW w:w="155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9</w:t>
            </w:r>
          </w:p>
        </w:tc>
      </w:tr>
      <w:tr w:rsidR="001C66BA" w:rsidRPr="001C66BA" w:rsidTr="001C66BA">
        <w:tc>
          <w:tcPr>
            <w:tcW w:w="167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rPr>
            </w:pPr>
            <w:r w:rsidRPr="001C66BA">
              <w:rPr>
                <w:rFonts w:ascii="Times New Roman" w:hAnsi="Times New Roman"/>
              </w:rPr>
              <w:t>Изобразительное искусство</w:t>
            </w:r>
          </w:p>
        </w:tc>
        <w:tc>
          <w:tcPr>
            <w:tcW w:w="1446"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16</w:t>
            </w:r>
          </w:p>
        </w:tc>
        <w:tc>
          <w:tcPr>
            <w:tcW w:w="1491"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16</w:t>
            </w:r>
          </w:p>
        </w:tc>
        <w:tc>
          <w:tcPr>
            <w:tcW w:w="1446"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16</w:t>
            </w:r>
          </w:p>
        </w:tc>
        <w:tc>
          <w:tcPr>
            <w:tcW w:w="138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16</w:t>
            </w:r>
          </w:p>
        </w:tc>
        <w:tc>
          <w:tcPr>
            <w:tcW w:w="1588"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16</w:t>
            </w:r>
          </w:p>
        </w:tc>
        <w:tc>
          <w:tcPr>
            <w:tcW w:w="155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16</w:t>
            </w:r>
          </w:p>
        </w:tc>
      </w:tr>
      <w:tr w:rsidR="001C66BA" w:rsidRPr="001C66BA" w:rsidTr="001C66BA">
        <w:tc>
          <w:tcPr>
            <w:tcW w:w="167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rPr>
            </w:pPr>
            <w:r w:rsidRPr="001C66BA">
              <w:rPr>
                <w:rFonts w:ascii="Times New Roman" w:hAnsi="Times New Roman"/>
              </w:rPr>
              <w:t>Технология</w:t>
            </w:r>
          </w:p>
        </w:tc>
        <w:tc>
          <w:tcPr>
            <w:tcW w:w="1446"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16</w:t>
            </w:r>
          </w:p>
        </w:tc>
        <w:tc>
          <w:tcPr>
            <w:tcW w:w="1491"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16</w:t>
            </w:r>
          </w:p>
        </w:tc>
        <w:tc>
          <w:tcPr>
            <w:tcW w:w="1446"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16</w:t>
            </w:r>
          </w:p>
        </w:tc>
        <w:tc>
          <w:tcPr>
            <w:tcW w:w="138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16</w:t>
            </w:r>
          </w:p>
        </w:tc>
        <w:tc>
          <w:tcPr>
            <w:tcW w:w="1588"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16</w:t>
            </w:r>
          </w:p>
        </w:tc>
        <w:tc>
          <w:tcPr>
            <w:tcW w:w="155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16</w:t>
            </w:r>
          </w:p>
        </w:tc>
      </w:tr>
      <w:tr w:rsidR="001C66BA" w:rsidRPr="001C66BA" w:rsidTr="001C66BA">
        <w:tc>
          <w:tcPr>
            <w:tcW w:w="167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rPr>
            </w:pPr>
            <w:r w:rsidRPr="001C66BA">
              <w:rPr>
                <w:rFonts w:ascii="Times New Roman" w:hAnsi="Times New Roman"/>
              </w:rPr>
              <w:t>Физическая культура</w:t>
            </w:r>
          </w:p>
        </w:tc>
        <w:tc>
          <w:tcPr>
            <w:tcW w:w="1446"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24</w:t>
            </w:r>
          </w:p>
        </w:tc>
        <w:tc>
          <w:tcPr>
            <w:tcW w:w="1491"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24</w:t>
            </w:r>
          </w:p>
        </w:tc>
        <w:tc>
          <w:tcPr>
            <w:tcW w:w="1446"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24</w:t>
            </w:r>
          </w:p>
        </w:tc>
        <w:tc>
          <w:tcPr>
            <w:tcW w:w="138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24</w:t>
            </w:r>
          </w:p>
        </w:tc>
        <w:tc>
          <w:tcPr>
            <w:tcW w:w="1588"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24</w:t>
            </w:r>
          </w:p>
        </w:tc>
        <w:tc>
          <w:tcPr>
            <w:tcW w:w="155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24</w:t>
            </w:r>
          </w:p>
        </w:tc>
      </w:tr>
      <w:tr w:rsidR="001C66BA" w:rsidRPr="001C66BA" w:rsidTr="001C66BA">
        <w:tc>
          <w:tcPr>
            <w:tcW w:w="167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rPr>
            </w:pPr>
            <w:r w:rsidRPr="001C66BA">
              <w:rPr>
                <w:rFonts w:ascii="Times New Roman" w:hAnsi="Times New Roman"/>
              </w:rPr>
              <w:t>Основы религиозной культуры и светской этики</w:t>
            </w:r>
          </w:p>
        </w:tc>
        <w:tc>
          <w:tcPr>
            <w:tcW w:w="1446"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34</w:t>
            </w:r>
          </w:p>
        </w:tc>
        <w:tc>
          <w:tcPr>
            <w:tcW w:w="1491"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34</w:t>
            </w:r>
          </w:p>
        </w:tc>
        <w:tc>
          <w:tcPr>
            <w:tcW w:w="1446"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34</w:t>
            </w:r>
          </w:p>
        </w:tc>
        <w:tc>
          <w:tcPr>
            <w:tcW w:w="138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34</w:t>
            </w:r>
          </w:p>
        </w:tc>
        <w:tc>
          <w:tcPr>
            <w:tcW w:w="1588"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34</w:t>
            </w:r>
          </w:p>
        </w:tc>
        <w:tc>
          <w:tcPr>
            <w:tcW w:w="155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34</w:t>
            </w:r>
          </w:p>
        </w:tc>
      </w:tr>
    </w:tbl>
    <w:p w:rsidR="001C66BA" w:rsidRPr="001C66BA" w:rsidRDefault="001C66BA" w:rsidP="001C66BA">
      <w:pPr>
        <w:spacing w:after="0" w:line="240" w:lineRule="auto"/>
        <w:jc w:val="center"/>
        <w:rPr>
          <w:rFonts w:ascii="Times New Roman" w:eastAsia="Times New Roman" w:hAnsi="Times New Roman" w:cs="Times New Roman"/>
          <w:b/>
          <w:sz w:val="28"/>
          <w:szCs w:val="28"/>
          <w:lang w:eastAsia="ru-RU"/>
        </w:rPr>
      </w:pPr>
      <w:r w:rsidRPr="001C66BA">
        <w:rPr>
          <w:rFonts w:ascii="Times New Roman" w:eastAsia="Times New Roman" w:hAnsi="Times New Roman" w:cs="Times New Roman"/>
          <w:b/>
          <w:sz w:val="28"/>
          <w:szCs w:val="28"/>
          <w:lang w:eastAsia="ru-RU"/>
        </w:rPr>
        <w:t>Оснащенность образовательного процесса учебно-наглядными средствами обучения по реализуемым программам</w:t>
      </w:r>
    </w:p>
    <w:tbl>
      <w:tblPr>
        <w:tblStyle w:val="17"/>
        <w:tblW w:w="0" w:type="auto"/>
        <w:tblInd w:w="-176" w:type="dxa"/>
        <w:tblLook w:val="04A0" w:firstRow="1" w:lastRow="0" w:firstColumn="1" w:lastColumn="0" w:noHBand="0" w:noVBand="1"/>
      </w:tblPr>
      <w:tblGrid>
        <w:gridCol w:w="4121"/>
        <w:gridCol w:w="2797"/>
        <w:gridCol w:w="2462"/>
      </w:tblGrid>
      <w:tr w:rsidR="001C66BA" w:rsidRPr="001C66BA" w:rsidTr="001C66BA">
        <w:tc>
          <w:tcPr>
            <w:tcW w:w="666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16"/>
                <w:szCs w:val="16"/>
              </w:rPr>
            </w:pPr>
            <w:r w:rsidRPr="001C66BA">
              <w:rPr>
                <w:rFonts w:ascii="Times New Roman" w:hAnsi="Times New Roman"/>
                <w:sz w:val="16"/>
                <w:szCs w:val="16"/>
              </w:rPr>
              <w:t>Учебные предметы федерального компонента, предусмотренные учебным планом программы основного общего образования</w:t>
            </w:r>
          </w:p>
        </w:tc>
        <w:tc>
          <w:tcPr>
            <w:tcW w:w="4394"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16"/>
                <w:szCs w:val="16"/>
              </w:rPr>
            </w:pPr>
            <w:r w:rsidRPr="001C66BA">
              <w:rPr>
                <w:rFonts w:ascii="Times New Roman" w:hAnsi="Times New Roman"/>
                <w:sz w:val="16"/>
                <w:szCs w:val="16"/>
              </w:rPr>
              <w:t>Количество тем, предусмотренных рабочей программой учебного предмета</w:t>
            </w:r>
          </w:p>
        </w:tc>
        <w:tc>
          <w:tcPr>
            <w:tcW w:w="396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16"/>
                <w:szCs w:val="16"/>
              </w:rPr>
            </w:pPr>
            <w:r w:rsidRPr="001C66BA">
              <w:rPr>
                <w:rFonts w:ascii="Times New Roman" w:hAnsi="Times New Roman"/>
                <w:sz w:val="16"/>
                <w:szCs w:val="16"/>
              </w:rPr>
              <w:t>Количество тем, обеспеченных учебно-наглядными средствами обучения на уровне достаточном для освоения  содержания образования</w:t>
            </w:r>
          </w:p>
        </w:tc>
      </w:tr>
      <w:tr w:rsidR="001C66BA" w:rsidRPr="001C66BA" w:rsidTr="001C66BA">
        <w:tc>
          <w:tcPr>
            <w:tcW w:w="666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Русский язык</w:t>
            </w:r>
          </w:p>
        </w:tc>
        <w:tc>
          <w:tcPr>
            <w:tcW w:w="4394"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94</w:t>
            </w:r>
          </w:p>
        </w:tc>
        <w:tc>
          <w:tcPr>
            <w:tcW w:w="396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94</w:t>
            </w:r>
          </w:p>
        </w:tc>
      </w:tr>
      <w:tr w:rsidR="001C66BA" w:rsidRPr="001C66BA" w:rsidTr="001C66BA">
        <w:tc>
          <w:tcPr>
            <w:tcW w:w="666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Литература</w:t>
            </w:r>
          </w:p>
        </w:tc>
        <w:tc>
          <w:tcPr>
            <w:tcW w:w="4394"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67</w:t>
            </w:r>
          </w:p>
        </w:tc>
        <w:tc>
          <w:tcPr>
            <w:tcW w:w="396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67</w:t>
            </w:r>
          </w:p>
        </w:tc>
      </w:tr>
      <w:tr w:rsidR="001C66BA" w:rsidRPr="001C66BA" w:rsidTr="001C66BA">
        <w:tc>
          <w:tcPr>
            <w:tcW w:w="666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Английский язык</w:t>
            </w:r>
          </w:p>
        </w:tc>
        <w:tc>
          <w:tcPr>
            <w:tcW w:w="4394"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29</w:t>
            </w:r>
          </w:p>
        </w:tc>
        <w:tc>
          <w:tcPr>
            <w:tcW w:w="396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29</w:t>
            </w:r>
          </w:p>
        </w:tc>
      </w:tr>
      <w:tr w:rsidR="001C66BA" w:rsidRPr="001C66BA" w:rsidTr="001C66BA">
        <w:tc>
          <w:tcPr>
            <w:tcW w:w="666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Немецкий язык</w:t>
            </w:r>
          </w:p>
        </w:tc>
        <w:tc>
          <w:tcPr>
            <w:tcW w:w="4394"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30</w:t>
            </w:r>
          </w:p>
        </w:tc>
        <w:tc>
          <w:tcPr>
            <w:tcW w:w="396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30</w:t>
            </w:r>
          </w:p>
        </w:tc>
      </w:tr>
      <w:tr w:rsidR="001C66BA" w:rsidRPr="001C66BA" w:rsidTr="001C66BA">
        <w:tc>
          <w:tcPr>
            <w:tcW w:w="666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Французский язык</w:t>
            </w:r>
          </w:p>
        </w:tc>
        <w:tc>
          <w:tcPr>
            <w:tcW w:w="4394"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36</w:t>
            </w:r>
          </w:p>
        </w:tc>
        <w:tc>
          <w:tcPr>
            <w:tcW w:w="396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36</w:t>
            </w:r>
          </w:p>
        </w:tc>
      </w:tr>
      <w:tr w:rsidR="001C66BA" w:rsidRPr="001C66BA" w:rsidTr="001C66BA">
        <w:tc>
          <w:tcPr>
            <w:tcW w:w="666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Математика</w:t>
            </w:r>
          </w:p>
        </w:tc>
        <w:tc>
          <w:tcPr>
            <w:tcW w:w="4394"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19</w:t>
            </w:r>
          </w:p>
        </w:tc>
        <w:tc>
          <w:tcPr>
            <w:tcW w:w="396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19</w:t>
            </w:r>
          </w:p>
        </w:tc>
      </w:tr>
      <w:tr w:rsidR="001C66BA" w:rsidRPr="001C66BA" w:rsidTr="001C66BA">
        <w:tc>
          <w:tcPr>
            <w:tcW w:w="666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Алгебра</w:t>
            </w:r>
          </w:p>
        </w:tc>
        <w:tc>
          <w:tcPr>
            <w:tcW w:w="4394"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24</w:t>
            </w:r>
          </w:p>
        </w:tc>
        <w:tc>
          <w:tcPr>
            <w:tcW w:w="396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24</w:t>
            </w:r>
          </w:p>
        </w:tc>
      </w:tr>
      <w:tr w:rsidR="001C66BA" w:rsidRPr="001C66BA" w:rsidTr="001C66BA">
        <w:tc>
          <w:tcPr>
            <w:tcW w:w="666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Геометрия</w:t>
            </w:r>
          </w:p>
        </w:tc>
        <w:tc>
          <w:tcPr>
            <w:tcW w:w="4394"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14</w:t>
            </w:r>
          </w:p>
        </w:tc>
        <w:tc>
          <w:tcPr>
            <w:tcW w:w="396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14</w:t>
            </w:r>
          </w:p>
        </w:tc>
      </w:tr>
      <w:tr w:rsidR="001C66BA" w:rsidRPr="001C66BA" w:rsidTr="001C66BA">
        <w:tc>
          <w:tcPr>
            <w:tcW w:w="666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Информатика и ИКТ</w:t>
            </w:r>
          </w:p>
        </w:tc>
        <w:tc>
          <w:tcPr>
            <w:tcW w:w="4394"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21</w:t>
            </w:r>
          </w:p>
        </w:tc>
        <w:tc>
          <w:tcPr>
            <w:tcW w:w="396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21</w:t>
            </w:r>
          </w:p>
        </w:tc>
      </w:tr>
      <w:tr w:rsidR="001C66BA" w:rsidRPr="001C66BA" w:rsidTr="001C66BA">
        <w:tc>
          <w:tcPr>
            <w:tcW w:w="666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Истории России (базовый)</w:t>
            </w:r>
          </w:p>
        </w:tc>
        <w:tc>
          <w:tcPr>
            <w:tcW w:w="4394"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12 (122)</w:t>
            </w:r>
          </w:p>
        </w:tc>
        <w:tc>
          <w:tcPr>
            <w:tcW w:w="396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12 (122)</w:t>
            </w:r>
          </w:p>
        </w:tc>
      </w:tr>
      <w:tr w:rsidR="001C66BA" w:rsidRPr="001C66BA" w:rsidTr="001C66BA">
        <w:tc>
          <w:tcPr>
            <w:tcW w:w="666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Истории России (углубленный)</w:t>
            </w:r>
          </w:p>
        </w:tc>
        <w:tc>
          <w:tcPr>
            <w:tcW w:w="4394"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12 (253)</w:t>
            </w:r>
          </w:p>
        </w:tc>
        <w:tc>
          <w:tcPr>
            <w:tcW w:w="396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12 (253)</w:t>
            </w:r>
          </w:p>
        </w:tc>
      </w:tr>
      <w:tr w:rsidR="001C66BA" w:rsidRPr="001C66BA" w:rsidTr="001C66BA">
        <w:tc>
          <w:tcPr>
            <w:tcW w:w="666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Всеобщая история</w:t>
            </w:r>
          </w:p>
        </w:tc>
        <w:tc>
          <w:tcPr>
            <w:tcW w:w="4394"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28 (193)</w:t>
            </w:r>
          </w:p>
        </w:tc>
        <w:tc>
          <w:tcPr>
            <w:tcW w:w="396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28 (193)</w:t>
            </w:r>
          </w:p>
        </w:tc>
      </w:tr>
      <w:tr w:rsidR="001C66BA" w:rsidRPr="001C66BA" w:rsidTr="001C66BA">
        <w:tc>
          <w:tcPr>
            <w:tcW w:w="666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Обществознание (базовый)</w:t>
            </w:r>
          </w:p>
        </w:tc>
        <w:tc>
          <w:tcPr>
            <w:tcW w:w="4394"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17 (121)</w:t>
            </w:r>
          </w:p>
        </w:tc>
        <w:tc>
          <w:tcPr>
            <w:tcW w:w="396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17 (121)</w:t>
            </w:r>
          </w:p>
        </w:tc>
      </w:tr>
      <w:tr w:rsidR="001C66BA" w:rsidRPr="001C66BA" w:rsidTr="001C66BA">
        <w:tc>
          <w:tcPr>
            <w:tcW w:w="666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Обществознание (углубленный)</w:t>
            </w:r>
          </w:p>
        </w:tc>
        <w:tc>
          <w:tcPr>
            <w:tcW w:w="4394"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17 (242)</w:t>
            </w:r>
          </w:p>
        </w:tc>
        <w:tc>
          <w:tcPr>
            <w:tcW w:w="396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17 (242)</w:t>
            </w:r>
          </w:p>
        </w:tc>
      </w:tr>
      <w:tr w:rsidR="001C66BA" w:rsidRPr="001C66BA" w:rsidTr="001C66BA">
        <w:tc>
          <w:tcPr>
            <w:tcW w:w="666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Природоведение</w:t>
            </w:r>
          </w:p>
        </w:tc>
        <w:tc>
          <w:tcPr>
            <w:tcW w:w="4394"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5</w:t>
            </w:r>
          </w:p>
        </w:tc>
        <w:tc>
          <w:tcPr>
            <w:tcW w:w="396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5</w:t>
            </w:r>
          </w:p>
        </w:tc>
      </w:tr>
      <w:tr w:rsidR="001C66BA" w:rsidRPr="001C66BA" w:rsidTr="001C66BA">
        <w:tc>
          <w:tcPr>
            <w:tcW w:w="666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 xml:space="preserve">География </w:t>
            </w:r>
          </w:p>
        </w:tc>
        <w:tc>
          <w:tcPr>
            <w:tcW w:w="4394"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42</w:t>
            </w:r>
          </w:p>
        </w:tc>
        <w:tc>
          <w:tcPr>
            <w:tcW w:w="396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42</w:t>
            </w:r>
          </w:p>
        </w:tc>
      </w:tr>
      <w:tr w:rsidR="001C66BA" w:rsidRPr="001C66BA" w:rsidTr="001C66BA">
        <w:tc>
          <w:tcPr>
            <w:tcW w:w="666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Биология (базовый)</w:t>
            </w:r>
          </w:p>
        </w:tc>
        <w:tc>
          <w:tcPr>
            <w:tcW w:w="4394"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21</w:t>
            </w:r>
          </w:p>
        </w:tc>
        <w:tc>
          <w:tcPr>
            <w:tcW w:w="396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21</w:t>
            </w:r>
          </w:p>
        </w:tc>
      </w:tr>
      <w:tr w:rsidR="001C66BA" w:rsidRPr="001C66BA" w:rsidTr="001C66BA">
        <w:tc>
          <w:tcPr>
            <w:tcW w:w="666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Биология (углубленный)</w:t>
            </w:r>
          </w:p>
        </w:tc>
        <w:tc>
          <w:tcPr>
            <w:tcW w:w="4394"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53</w:t>
            </w:r>
          </w:p>
        </w:tc>
        <w:tc>
          <w:tcPr>
            <w:tcW w:w="396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53</w:t>
            </w:r>
          </w:p>
        </w:tc>
      </w:tr>
      <w:tr w:rsidR="001C66BA" w:rsidRPr="001C66BA" w:rsidTr="001C66BA">
        <w:tc>
          <w:tcPr>
            <w:tcW w:w="666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Физика</w:t>
            </w:r>
          </w:p>
        </w:tc>
        <w:tc>
          <w:tcPr>
            <w:tcW w:w="4394"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13</w:t>
            </w:r>
          </w:p>
        </w:tc>
        <w:tc>
          <w:tcPr>
            <w:tcW w:w="396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13</w:t>
            </w:r>
          </w:p>
        </w:tc>
      </w:tr>
      <w:tr w:rsidR="001C66BA" w:rsidRPr="001C66BA" w:rsidTr="001C66BA">
        <w:tc>
          <w:tcPr>
            <w:tcW w:w="666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Химия (базовый)</w:t>
            </w:r>
          </w:p>
        </w:tc>
        <w:tc>
          <w:tcPr>
            <w:tcW w:w="4394"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16</w:t>
            </w:r>
          </w:p>
        </w:tc>
        <w:tc>
          <w:tcPr>
            <w:tcW w:w="396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16</w:t>
            </w:r>
          </w:p>
        </w:tc>
      </w:tr>
      <w:tr w:rsidR="001C66BA" w:rsidRPr="001C66BA" w:rsidTr="001C66BA">
        <w:tc>
          <w:tcPr>
            <w:tcW w:w="666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Химия (углубленный)</w:t>
            </w:r>
          </w:p>
        </w:tc>
        <w:tc>
          <w:tcPr>
            <w:tcW w:w="4394"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16</w:t>
            </w:r>
          </w:p>
        </w:tc>
        <w:tc>
          <w:tcPr>
            <w:tcW w:w="396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16</w:t>
            </w:r>
          </w:p>
        </w:tc>
      </w:tr>
      <w:tr w:rsidR="001C66BA" w:rsidRPr="001C66BA" w:rsidTr="001C66BA">
        <w:tc>
          <w:tcPr>
            <w:tcW w:w="666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Музыка</w:t>
            </w:r>
          </w:p>
        </w:tc>
        <w:tc>
          <w:tcPr>
            <w:tcW w:w="4394"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6</w:t>
            </w:r>
          </w:p>
        </w:tc>
        <w:tc>
          <w:tcPr>
            <w:tcW w:w="396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6</w:t>
            </w:r>
          </w:p>
        </w:tc>
      </w:tr>
      <w:tr w:rsidR="001C66BA" w:rsidRPr="001C66BA" w:rsidTr="001C66BA">
        <w:tc>
          <w:tcPr>
            <w:tcW w:w="666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Изобразительное искусство</w:t>
            </w:r>
          </w:p>
        </w:tc>
        <w:tc>
          <w:tcPr>
            <w:tcW w:w="4394"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12</w:t>
            </w:r>
          </w:p>
        </w:tc>
        <w:tc>
          <w:tcPr>
            <w:tcW w:w="396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12</w:t>
            </w:r>
          </w:p>
        </w:tc>
      </w:tr>
      <w:tr w:rsidR="001C66BA" w:rsidRPr="001C66BA" w:rsidTr="001C66BA">
        <w:tc>
          <w:tcPr>
            <w:tcW w:w="666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МХК</w:t>
            </w:r>
          </w:p>
        </w:tc>
        <w:tc>
          <w:tcPr>
            <w:tcW w:w="4394"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9</w:t>
            </w:r>
          </w:p>
        </w:tc>
        <w:tc>
          <w:tcPr>
            <w:tcW w:w="396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9</w:t>
            </w:r>
          </w:p>
        </w:tc>
      </w:tr>
      <w:tr w:rsidR="001C66BA" w:rsidRPr="001C66BA" w:rsidTr="001C66BA">
        <w:tc>
          <w:tcPr>
            <w:tcW w:w="666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Физкультура</w:t>
            </w:r>
          </w:p>
        </w:tc>
        <w:tc>
          <w:tcPr>
            <w:tcW w:w="4394"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25</w:t>
            </w:r>
          </w:p>
        </w:tc>
        <w:tc>
          <w:tcPr>
            <w:tcW w:w="396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25</w:t>
            </w:r>
          </w:p>
        </w:tc>
      </w:tr>
      <w:tr w:rsidR="001C66BA" w:rsidRPr="001C66BA" w:rsidTr="001C66BA">
        <w:tc>
          <w:tcPr>
            <w:tcW w:w="666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ОБЖ</w:t>
            </w:r>
          </w:p>
        </w:tc>
        <w:tc>
          <w:tcPr>
            <w:tcW w:w="4394"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50</w:t>
            </w:r>
          </w:p>
        </w:tc>
        <w:tc>
          <w:tcPr>
            <w:tcW w:w="396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50</w:t>
            </w:r>
          </w:p>
        </w:tc>
      </w:tr>
      <w:tr w:rsidR="001C66BA" w:rsidRPr="001C66BA" w:rsidTr="001C66BA">
        <w:tc>
          <w:tcPr>
            <w:tcW w:w="666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Технология</w:t>
            </w:r>
          </w:p>
        </w:tc>
        <w:tc>
          <w:tcPr>
            <w:tcW w:w="4394"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46</w:t>
            </w:r>
          </w:p>
        </w:tc>
        <w:tc>
          <w:tcPr>
            <w:tcW w:w="396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46</w:t>
            </w:r>
          </w:p>
        </w:tc>
      </w:tr>
    </w:tbl>
    <w:p w:rsidR="001C66BA" w:rsidRPr="001C66BA" w:rsidRDefault="001C66BA" w:rsidP="001C66BA">
      <w:pPr>
        <w:spacing w:after="0" w:line="276" w:lineRule="auto"/>
        <w:jc w:val="center"/>
        <w:rPr>
          <w:rFonts w:ascii="Times New Roman" w:eastAsia="Times New Roman" w:hAnsi="Times New Roman" w:cs="Times New Roman"/>
          <w:b/>
          <w:sz w:val="28"/>
          <w:szCs w:val="28"/>
          <w:lang w:eastAsia="ru-RU"/>
        </w:rPr>
      </w:pPr>
      <w:r w:rsidRPr="001C66BA">
        <w:rPr>
          <w:rFonts w:ascii="Times New Roman" w:eastAsia="Times New Roman" w:hAnsi="Times New Roman" w:cs="Times New Roman"/>
          <w:b/>
          <w:sz w:val="28"/>
          <w:szCs w:val="28"/>
          <w:lang w:eastAsia="ru-RU"/>
        </w:rPr>
        <w:t>Оснащенность образовательного процесса учебно-наглядными средствами обучения по реализуемым программам</w:t>
      </w:r>
    </w:p>
    <w:tbl>
      <w:tblPr>
        <w:tblStyle w:val="17"/>
        <w:tblW w:w="0" w:type="auto"/>
        <w:tblLook w:val="04A0" w:firstRow="1" w:lastRow="0" w:firstColumn="1" w:lastColumn="0" w:noHBand="0" w:noVBand="1"/>
      </w:tblPr>
      <w:tblGrid>
        <w:gridCol w:w="3287"/>
        <w:gridCol w:w="2966"/>
        <w:gridCol w:w="2951"/>
      </w:tblGrid>
      <w:tr w:rsidR="001C66BA" w:rsidRPr="001C66BA" w:rsidTr="001C66BA">
        <w:tc>
          <w:tcPr>
            <w:tcW w:w="4928"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16"/>
                <w:szCs w:val="16"/>
              </w:rPr>
            </w:pPr>
            <w:r w:rsidRPr="001C66BA">
              <w:rPr>
                <w:rFonts w:ascii="Times New Roman" w:hAnsi="Times New Roman"/>
                <w:sz w:val="16"/>
                <w:szCs w:val="16"/>
              </w:rPr>
              <w:lastRenderedPageBreak/>
              <w:t>Учебные предметы федерального компонента, предусмотренные учебным планом программы среднего общего образования</w:t>
            </w:r>
          </w:p>
        </w:tc>
        <w:tc>
          <w:tcPr>
            <w:tcW w:w="481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16"/>
                <w:szCs w:val="16"/>
              </w:rPr>
            </w:pPr>
            <w:r w:rsidRPr="001C66BA">
              <w:rPr>
                <w:rFonts w:ascii="Times New Roman" w:hAnsi="Times New Roman"/>
                <w:sz w:val="16"/>
                <w:szCs w:val="16"/>
              </w:rPr>
              <w:t>Количество тем, предусмотренных рабочей программой учебного предмета</w:t>
            </w:r>
          </w:p>
        </w:tc>
        <w:tc>
          <w:tcPr>
            <w:tcW w:w="510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16"/>
                <w:szCs w:val="16"/>
              </w:rPr>
            </w:pPr>
            <w:r w:rsidRPr="001C66BA">
              <w:rPr>
                <w:rFonts w:ascii="Times New Roman" w:hAnsi="Times New Roman"/>
                <w:sz w:val="16"/>
                <w:szCs w:val="16"/>
              </w:rPr>
              <w:t>Количество тем, обеспеченных учебно-наглядными средствами обучения на уровне достаточном для освоения  содержания образования</w:t>
            </w:r>
          </w:p>
        </w:tc>
      </w:tr>
      <w:tr w:rsidR="001C66BA" w:rsidRPr="001C66BA" w:rsidTr="001C66BA">
        <w:tc>
          <w:tcPr>
            <w:tcW w:w="4928"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Русский язык</w:t>
            </w:r>
          </w:p>
        </w:tc>
        <w:tc>
          <w:tcPr>
            <w:tcW w:w="481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47</w:t>
            </w:r>
          </w:p>
        </w:tc>
        <w:tc>
          <w:tcPr>
            <w:tcW w:w="510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47</w:t>
            </w:r>
          </w:p>
        </w:tc>
      </w:tr>
      <w:tr w:rsidR="001C66BA" w:rsidRPr="001C66BA" w:rsidTr="001C66BA">
        <w:tc>
          <w:tcPr>
            <w:tcW w:w="4928"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Литература</w:t>
            </w:r>
          </w:p>
        </w:tc>
        <w:tc>
          <w:tcPr>
            <w:tcW w:w="481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44</w:t>
            </w:r>
          </w:p>
        </w:tc>
        <w:tc>
          <w:tcPr>
            <w:tcW w:w="510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44</w:t>
            </w:r>
          </w:p>
        </w:tc>
      </w:tr>
      <w:tr w:rsidR="001C66BA" w:rsidRPr="001C66BA" w:rsidTr="001C66BA">
        <w:tc>
          <w:tcPr>
            <w:tcW w:w="4928"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Английский язык</w:t>
            </w:r>
          </w:p>
        </w:tc>
        <w:tc>
          <w:tcPr>
            <w:tcW w:w="481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8</w:t>
            </w:r>
          </w:p>
        </w:tc>
        <w:tc>
          <w:tcPr>
            <w:tcW w:w="510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8</w:t>
            </w:r>
          </w:p>
        </w:tc>
      </w:tr>
      <w:tr w:rsidR="001C66BA" w:rsidRPr="001C66BA" w:rsidTr="001C66BA">
        <w:tc>
          <w:tcPr>
            <w:tcW w:w="4928"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Немецкий язык</w:t>
            </w:r>
          </w:p>
        </w:tc>
        <w:tc>
          <w:tcPr>
            <w:tcW w:w="481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9</w:t>
            </w:r>
          </w:p>
        </w:tc>
        <w:tc>
          <w:tcPr>
            <w:tcW w:w="510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9</w:t>
            </w:r>
          </w:p>
        </w:tc>
      </w:tr>
      <w:tr w:rsidR="001C66BA" w:rsidRPr="001C66BA" w:rsidTr="001C66BA">
        <w:tc>
          <w:tcPr>
            <w:tcW w:w="4928"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Французский язык</w:t>
            </w:r>
          </w:p>
        </w:tc>
        <w:tc>
          <w:tcPr>
            <w:tcW w:w="481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12</w:t>
            </w:r>
          </w:p>
        </w:tc>
        <w:tc>
          <w:tcPr>
            <w:tcW w:w="510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12</w:t>
            </w:r>
          </w:p>
        </w:tc>
      </w:tr>
      <w:tr w:rsidR="001C66BA" w:rsidRPr="001C66BA" w:rsidTr="001C66BA">
        <w:tc>
          <w:tcPr>
            <w:tcW w:w="4928"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Алгебра и начала анализа</w:t>
            </w:r>
          </w:p>
        </w:tc>
        <w:tc>
          <w:tcPr>
            <w:tcW w:w="481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13</w:t>
            </w:r>
          </w:p>
        </w:tc>
        <w:tc>
          <w:tcPr>
            <w:tcW w:w="510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13</w:t>
            </w:r>
          </w:p>
        </w:tc>
      </w:tr>
      <w:tr w:rsidR="001C66BA" w:rsidRPr="001C66BA" w:rsidTr="001C66BA">
        <w:tc>
          <w:tcPr>
            <w:tcW w:w="4928"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Геометрия</w:t>
            </w:r>
          </w:p>
        </w:tc>
        <w:tc>
          <w:tcPr>
            <w:tcW w:w="481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8</w:t>
            </w:r>
          </w:p>
        </w:tc>
        <w:tc>
          <w:tcPr>
            <w:tcW w:w="510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8</w:t>
            </w:r>
          </w:p>
        </w:tc>
      </w:tr>
      <w:tr w:rsidR="001C66BA" w:rsidRPr="001C66BA" w:rsidTr="001C66BA">
        <w:tc>
          <w:tcPr>
            <w:tcW w:w="4928"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Информатика и ИКТ</w:t>
            </w:r>
          </w:p>
        </w:tc>
        <w:tc>
          <w:tcPr>
            <w:tcW w:w="481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10</w:t>
            </w:r>
          </w:p>
        </w:tc>
        <w:tc>
          <w:tcPr>
            <w:tcW w:w="510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10</w:t>
            </w:r>
          </w:p>
        </w:tc>
      </w:tr>
      <w:tr w:rsidR="001C66BA" w:rsidRPr="001C66BA" w:rsidTr="001C66BA">
        <w:tc>
          <w:tcPr>
            <w:tcW w:w="4928"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Истории России (базовый)</w:t>
            </w:r>
          </w:p>
        </w:tc>
        <w:tc>
          <w:tcPr>
            <w:tcW w:w="481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18 (65)</w:t>
            </w:r>
          </w:p>
        </w:tc>
        <w:tc>
          <w:tcPr>
            <w:tcW w:w="510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18 (65)</w:t>
            </w:r>
          </w:p>
        </w:tc>
      </w:tr>
      <w:tr w:rsidR="001C66BA" w:rsidRPr="001C66BA" w:rsidTr="001C66BA">
        <w:tc>
          <w:tcPr>
            <w:tcW w:w="4928"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Истории России (углубленный)</w:t>
            </w:r>
          </w:p>
        </w:tc>
        <w:tc>
          <w:tcPr>
            <w:tcW w:w="481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18 (186)</w:t>
            </w:r>
          </w:p>
        </w:tc>
        <w:tc>
          <w:tcPr>
            <w:tcW w:w="510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18 (186)</w:t>
            </w:r>
          </w:p>
        </w:tc>
      </w:tr>
      <w:tr w:rsidR="001C66BA" w:rsidRPr="001C66BA" w:rsidTr="001C66BA">
        <w:tc>
          <w:tcPr>
            <w:tcW w:w="4928"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Всеобщая история</w:t>
            </w:r>
          </w:p>
        </w:tc>
        <w:tc>
          <w:tcPr>
            <w:tcW w:w="481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12 (55)</w:t>
            </w:r>
          </w:p>
        </w:tc>
        <w:tc>
          <w:tcPr>
            <w:tcW w:w="510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12 (55)</w:t>
            </w:r>
          </w:p>
        </w:tc>
      </w:tr>
      <w:tr w:rsidR="001C66BA" w:rsidRPr="001C66BA" w:rsidTr="001C66BA">
        <w:tc>
          <w:tcPr>
            <w:tcW w:w="4928"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Обществознание (базовый)</w:t>
            </w:r>
          </w:p>
        </w:tc>
        <w:tc>
          <w:tcPr>
            <w:tcW w:w="481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7</w:t>
            </w:r>
          </w:p>
        </w:tc>
        <w:tc>
          <w:tcPr>
            <w:tcW w:w="510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7</w:t>
            </w:r>
          </w:p>
        </w:tc>
      </w:tr>
      <w:tr w:rsidR="001C66BA" w:rsidRPr="001C66BA" w:rsidTr="001C66BA">
        <w:tc>
          <w:tcPr>
            <w:tcW w:w="4928"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Обществознание (углубленный)</w:t>
            </w:r>
          </w:p>
        </w:tc>
        <w:tc>
          <w:tcPr>
            <w:tcW w:w="481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14</w:t>
            </w:r>
          </w:p>
        </w:tc>
        <w:tc>
          <w:tcPr>
            <w:tcW w:w="510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14</w:t>
            </w:r>
          </w:p>
        </w:tc>
      </w:tr>
      <w:tr w:rsidR="001C66BA" w:rsidRPr="001C66BA" w:rsidTr="001C66BA">
        <w:tc>
          <w:tcPr>
            <w:tcW w:w="4928"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 xml:space="preserve">География </w:t>
            </w:r>
          </w:p>
        </w:tc>
        <w:tc>
          <w:tcPr>
            <w:tcW w:w="481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10</w:t>
            </w:r>
          </w:p>
        </w:tc>
        <w:tc>
          <w:tcPr>
            <w:tcW w:w="510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10</w:t>
            </w:r>
          </w:p>
        </w:tc>
      </w:tr>
      <w:tr w:rsidR="001C66BA" w:rsidRPr="001C66BA" w:rsidTr="001C66BA">
        <w:tc>
          <w:tcPr>
            <w:tcW w:w="4928"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Биология (базовый)</w:t>
            </w:r>
          </w:p>
        </w:tc>
        <w:tc>
          <w:tcPr>
            <w:tcW w:w="481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10</w:t>
            </w:r>
          </w:p>
        </w:tc>
        <w:tc>
          <w:tcPr>
            <w:tcW w:w="510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10</w:t>
            </w:r>
          </w:p>
        </w:tc>
      </w:tr>
      <w:tr w:rsidR="001C66BA" w:rsidRPr="001C66BA" w:rsidTr="001C66BA">
        <w:tc>
          <w:tcPr>
            <w:tcW w:w="4928"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Биология (углубленный)</w:t>
            </w:r>
          </w:p>
        </w:tc>
        <w:tc>
          <w:tcPr>
            <w:tcW w:w="481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17</w:t>
            </w:r>
          </w:p>
        </w:tc>
        <w:tc>
          <w:tcPr>
            <w:tcW w:w="510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17</w:t>
            </w:r>
          </w:p>
        </w:tc>
      </w:tr>
      <w:tr w:rsidR="001C66BA" w:rsidRPr="001C66BA" w:rsidTr="001C66BA">
        <w:tc>
          <w:tcPr>
            <w:tcW w:w="4928"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Физика</w:t>
            </w:r>
          </w:p>
        </w:tc>
        <w:tc>
          <w:tcPr>
            <w:tcW w:w="481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10</w:t>
            </w:r>
          </w:p>
        </w:tc>
        <w:tc>
          <w:tcPr>
            <w:tcW w:w="510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10</w:t>
            </w:r>
          </w:p>
        </w:tc>
      </w:tr>
      <w:tr w:rsidR="001C66BA" w:rsidRPr="001C66BA" w:rsidTr="001C66BA">
        <w:tc>
          <w:tcPr>
            <w:tcW w:w="4928"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Химия (базовый)</w:t>
            </w:r>
          </w:p>
        </w:tc>
        <w:tc>
          <w:tcPr>
            <w:tcW w:w="481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10</w:t>
            </w:r>
          </w:p>
        </w:tc>
        <w:tc>
          <w:tcPr>
            <w:tcW w:w="510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10</w:t>
            </w:r>
          </w:p>
        </w:tc>
      </w:tr>
      <w:tr w:rsidR="001C66BA" w:rsidRPr="001C66BA" w:rsidTr="001C66BA">
        <w:tc>
          <w:tcPr>
            <w:tcW w:w="4928"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Химия (углубленный)</w:t>
            </w:r>
          </w:p>
        </w:tc>
        <w:tc>
          <w:tcPr>
            <w:tcW w:w="481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15</w:t>
            </w:r>
          </w:p>
        </w:tc>
        <w:tc>
          <w:tcPr>
            <w:tcW w:w="510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15</w:t>
            </w:r>
          </w:p>
        </w:tc>
      </w:tr>
      <w:tr w:rsidR="001C66BA" w:rsidRPr="001C66BA" w:rsidTr="001C66BA">
        <w:tc>
          <w:tcPr>
            <w:tcW w:w="4928"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Физкультура</w:t>
            </w:r>
          </w:p>
        </w:tc>
        <w:tc>
          <w:tcPr>
            <w:tcW w:w="481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10</w:t>
            </w:r>
          </w:p>
        </w:tc>
        <w:tc>
          <w:tcPr>
            <w:tcW w:w="510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10</w:t>
            </w:r>
          </w:p>
        </w:tc>
      </w:tr>
      <w:tr w:rsidR="001C66BA" w:rsidRPr="001C66BA" w:rsidTr="001C66BA">
        <w:tc>
          <w:tcPr>
            <w:tcW w:w="4928"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rPr>
                <w:rFonts w:ascii="Times New Roman" w:hAnsi="Times New Roman"/>
                <w:sz w:val="24"/>
                <w:szCs w:val="24"/>
              </w:rPr>
            </w:pPr>
            <w:r w:rsidRPr="001C66BA">
              <w:rPr>
                <w:rFonts w:ascii="Times New Roman" w:hAnsi="Times New Roman"/>
                <w:sz w:val="24"/>
                <w:szCs w:val="24"/>
              </w:rPr>
              <w:t>ОБЖ</w:t>
            </w:r>
          </w:p>
        </w:tc>
        <w:tc>
          <w:tcPr>
            <w:tcW w:w="4819"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35</w:t>
            </w:r>
          </w:p>
        </w:tc>
        <w:tc>
          <w:tcPr>
            <w:tcW w:w="5103"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jc w:val="center"/>
              <w:rPr>
                <w:rFonts w:ascii="Times New Roman" w:hAnsi="Times New Roman"/>
                <w:sz w:val="24"/>
                <w:szCs w:val="24"/>
              </w:rPr>
            </w:pPr>
            <w:r w:rsidRPr="001C66BA">
              <w:rPr>
                <w:rFonts w:ascii="Times New Roman" w:hAnsi="Times New Roman"/>
                <w:sz w:val="24"/>
                <w:szCs w:val="24"/>
              </w:rPr>
              <w:t>35</w:t>
            </w:r>
          </w:p>
        </w:tc>
      </w:tr>
    </w:tbl>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Оснащенность образовательного процесса учебным оборудованием</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для выполнения практических видов занятий</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4"/>
        <w:gridCol w:w="3050"/>
        <w:gridCol w:w="3402"/>
      </w:tblGrid>
      <w:tr w:rsidR="001C66BA" w:rsidRPr="001C66BA" w:rsidTr="001C66BA">
        <w:tc>
          <w:tcPr>
            <w:tcW w:w="3154"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 xml:space="preserve">Учебные предметы федерального компонента, предусмотренные учебным планом программы начального общего образования </w:t>
            </w:r>
          </w:p>
        </w:tc>
        <w:tc>
          <w:tcPr>
            <w:tcW w:w="3050"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Количество тем, предусмотренных рабочей программой учебного предмета</w:t>
            </w:r>
          </w:p>
        </w:tc>
        <w:tc>
          <w:tcPr>
            <w:tcW w:w="3402"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Количество тем, обеспеченных  учебным оборудованием для выполнения практических видов занятий на уровне, достаточном для освоения содержания образования</w:t>
            </w:r>
          </w:p>
        </w:tc>
      </w:tr>
      <w:tr w:rsidR="001C66BA" w:rsidRPr="001C66BA" w:rsidTr="001C66BA">
        <w:tc>
          <w:tcPr>
            <w:tcW w:w="3154"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Технология</w:t>
            </w:r>
          </w:p>
        </w:tc>
        <w:tc>
          <w:tcPr>
            <w:tcW w:w="3050"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16</w:t>
            </w:r>
          </w:p>
        </w:tc>
        <w:tc>
          <w:tcPr>
            <w:tcW w:w="3402"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16</w:t>
            </w:r>
          </w:p>
        </w:tc>
      </w:tr>
      <w:tr w:rsidR="001C66BA" w:rsidRPr="001C66BA" w:rsidTr="001C66BA">
        <w:tc>
          <w:tcPr>
            <w:tcW w:w="3154"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Физическая культура</w:t>
            </w:r>
          </w:p>
        </w:tc>
        <w:tc>
          <w:tcPr>
            <w:tcW w:w="3050"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24</w:t>
            </w:r>
          </w:p>
        </w:tc>
        <w:tc>
          <w:tcPr>
            <w:tcW w:w="3402" w:type="dxa"/>
            <w:tcBorders>
              <w:top w:val="single" w:sz="4" w:space="0" w:color="000000"/>
              <w:left w:val="single" w:sz="4" w:space="0" w:color="000000"/>
              <w:bottom w:val="single" w:sz="4" w:space="0" w:color="000000"/>
              <w:right w:val="single" w:sz="4" w:space="0" w:color="000000"/>
            </w:tcBorders>
            <w:hideMark/>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24</w:t>
            </w:r>
          </w:p>
        </w:tc>
      </w:tr>
    </w:tbl>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Оснащенность образовательного процесса учебным оборудованием для выполнения практических видов занятий</w:t>
      </w:r>
    </w:p>
    <w:tbl>
      <w:tblPr>
        <w:tblStyle w:val="ad"/>
        <w:tblW w:w="9606" w:type="dxa"/>
        <w:tblLook w:val="04A0" w:firstRow="1" w:lastRow="0" w:firstColumn="1" w:lastColumn="0" w:noHBand="0" w:noVBand="1"/>
      </w:tblPr>
      <w:tblGrid>
        <w:gridCol w:w="3190"/>
        <w:gridCol w:w="3014"/>
        <w:gridCol w:w="3402"/>
      </w:tblGrid>
      <w:tr w:rsidR="001C66BA" w:rsidRPr="001C66BA" w:rsidTr="001C66BA">
        <w:tc>
          <w:tcPr>
            <w:tcW w:w="3190"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sz w:val="24"/>
                <w:szCs w:val="24"/>
              </w:rPr>
            </w:pPr>
            <w:r w:rsidRPr="001C66BA">
              <w:rPr>
                <w:sz w:val="24"/>
                <w:szCs w:val="24"/>
              </w:rPr>
              <w:t>Учебные предметы федерального компонента, предусмотренные учебным планом программы основного общего образования</w:t>
            </w:r>
          </w:p>
        </w:tc>
        <w:tc>
          <w:tcPr>
            <w:tcW w:w="3014"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sz w:val="24"/>
                <w:szCs w:val="24"/>
              </w:rPr>
            </w:pPr>
            <w:r w:rsidRPr="001C66BA">
              <w:rPr>
                <w:sz w:val="24"/>
                <w:szCs w:val="24"/>
              </w:rPr>
              <w:t>Количество тем, предусмотренных рабочей программой учебного предмета</w:t>
            </w:r>
          </w:p>
        </w:tc>
        <w:tc>
          <w:tcPr>
            <w:tcW w:w="3402"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sz w:val="24"/>
                <w:szCs w:val="24"/>
              </w:rPr>
            </w:pPr>
            <w:r w:rsidRPr="001C66BA">
              <w:rPr>
                <w:sz w:val="24"/>
                <w:szCs w:val="24"/>
              </w:rPr>
              <w:t>Количество тем, обеспеченных учебным оборудованием для выполнения практических видов занятий  на уровне достаточном для освоения  содержания образования</w:t>
            </w:r>
          </w:p>
        </w:tc>
      </w:tr>
      <w:tr w:rsidR="001C66BA" w:rsidRPr="001C66BA" w:rsidTr="001C66BA">
        <w:tc>
          <w:tcPr>
            <w:tcW w:w="3190"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sz w:val="24"/>
                <w:szCs w:val="24"/>
              </w:rPr>
            </w:pPr>
            <w:r w:rsidRPr="001C66BA">
              <w:rPr>
                <w:sz w:val="24"/>
                <w:szCs w:val="24"/>
              </w:rPr>
              <w:t>Физика</w:t>
            </w:r>
          </w:p>
        </w:tc>
        <w:tc>
          <w:tcPr>
            <w:tcW w:w="3014"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sz w:val="24"/>
                <w:szCs w:val="24"/>
              </w:rPr>
            </w:pPr>
            <w:r w:rsidRPr="001C66BA">
              <w:rPr>
                <w:sz w:val="24"/>
                <w:szCs w:val="24"/>
              </w:rPr>
              <w:t>26</w:t>
            </w:r>
          </w:p>
        </w:tc>
        <w:tc>
          <w:tcPr>
            <w:tcW w:w="3402"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sz w:val="24"/>
                <w:szCs w:val="24"/>
              </w:rPr>
            </w:pPr>
            <w:r w:rsidRPr="001C66BA">
              <w:rPr>
                <w:sz w:val="24"/>
                <w:szCs w:val="24"/>
              </w:rPr>
              <w:t>26</w:t>
            </w:r>
          </w:p>
        </w:tc>
      </w:tr>
      <w:tr w:rsidR="001C66BA" w:rsidRPr="001C66BA" w:rsidTr="001C66BA">
        <w:tc>
          <w:tcPr>
            <w:tcW w:w="3190"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sz w:val="24"/>
                <w:szCs w:val="24"/>
              </w:rPr>
            </w:pPr>
            <w:r w:rsidRPr="001C66BA">
              <w:rPr>
                <w:sz w:val="24"/>
                <w:szCs w:val="24"/>
              </w:rPr>
              <w:t xml:space="preserve">Химия </w:t>
            </w:r>
          </w:p>
        </w:tc>
        <w:tc>
          <w:tcPr>
            <w:tcW w:w="3014"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sz w:val="24"/>
                <w:szCs w:val="24"/>
              </w:rPr>
            </w:pPr>
            <w:r w:rsidRPr="001C66BA">
              <w:rPr>
                <w:sz w:val="24"/>
                <w:szCs w:val="24"/>
              </w:rPr>
              <w:t>32</w:t>
            </w:r>
          </w:p>
        </w:tc>
        <w:tc>
          <w:tcPr>
            <w:tcW w:w="3402"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sz w:val="24"/>
                <w:szCs w:val="24"/>
              </w:rPr>
            </w:pPr>
            <w:r w:rsidRPr="001C66BA">
              <w:rPr>
                <w:sz w:val="24"/>
                <w:szCs w:val="24"/>
              </w:rPr>
              <w:t>32</w:t>
            </w:r>
          </w:p>
        </w:tc>
      </w:tr>
      <w:tr w:rsidR="001C66BA" w:rsidRPr="001C66BA" w:rsidTr="001C66BA">
        <w:tc>
          <w:tcPr>
            <w:tcW w:w="3190"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sz w:val="24"/>
                <w:szCs w:val="24"/>
              </w:rPr>
            </w:pPr>
            <w:r w:rsidRPr="001C66BA">
              <w:rPr>
                <w:sz w:val="24"/>
                <w:szCs w:val="24"/>
              </w:rPr>
              <w:t>Технология</w:t>
            </w:r>
          </w:p>
        </w:tc>
        <w:tc>
          <w:tcPr>
            <w:tcW w:w="3014"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sz w:val="24"/>
                <w:szCs w:val="24"/>
              </w:rPr>
            </w:pPr>
            <w:r w:rsidRPr="001C66BA">
              <w:rPr>
                <w:sz w:val="24"/>
                <w:szCs w:val="24"/>
              </w:rPr>
              <w:t>47/ 24</w:t>
            </w:r>
          </w:p>
        </w:tc>
        <w:tc>
          <w:tcPr>
            <w:tcW w:w="3402"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sz w:val="24"/>
                <w:szCs w:val="24"/>
              </w:rPr>
            </w:pPr>
            <w:r w:rsidRPr="001C66BA">
              <w:rPr>
                <w:sz w:val="24"/>
                <w:szCs w:val="24"/>
              </w:rPr>
              <w:t>47 / 24</w:t>
            </w:r>
          </w:p>
        </w:tc>
      </w:tr>
      <w:tr w:rsidR="001C66BA" w:rsidRPr="001C66BA" w:rsidTr="001C66BA">
        <w:tc>
          <w:tcPr>
            <w:tcW w:w="3190"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sz w:val="24"/>
                <w:szCs w:val="24"/>
              </w:rPr>
            </w:pPr>
            <w:r w:rsidRPr="001C66BA">
              <w:rPr>
                <w:sz w:val="24"/>
                <w:szCs w:val="24"/>
              </w:rPr>
              <w:t xml:space="preserve">Биология </w:t>
            </w:r>
          </w:p>
        </w:tc>
        <w:tc>
          <w:tcPr>
            <w:tcW w:w="3014"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sz w:val="24"/>
                <w:szCs w:val="24"/>
              </w:rPr>
            </w:pPr>
            <w:r w:rsidRPr="001C66BA">
              <w:rPr>
                <w:sz w:val="24"/>
                <w:szCs w:val="24"/>
              </w:rPr>
              <w:t>37</w:t>
            </w:r>
          </w:p>
        </w:tc>
        <w:tc>
          <w:tcPr>
            <w:tcW w:w="3402"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sz w:val="24"/>
                <w:szCs w:val="24"/>
              </w:rPr>
            </w:pPr>
            <w:r w:rsidRPr="001C66BA">
              <w:rPr>
                <w:sz w:val="24"/>
                <w:szCs w:val="24"/>
              </w:rPr>
              <w:t>37</w:t>
            </w:r>
          </w:p>
        </w:tc>
      </w:tr>
      <w:tr w:rsidR="001C66BA" w:rsidRPr="001C66BA" w:rsidTr="001C66BA">
        <w:tc>
          <w:tcPr>
            <w:tcW w:w="3190"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sz w:val="24"/>
                <w:szCs w:val="24"/>
              </w:rPr>
            </w:pPr>
            <w:r w:rsidRPr="001C66BA">
              <w:rPr>
                <w:sz w:val="24"/>
                <w:szCs w:val="24"/>
              </w:rPr>
              <w:t>Физическая культура</w:t>
            </w:r>
          </w:p>
        </w:tc>
        <w:tc>
          <w:tcPr>
            <w:tcW w:w="3014"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sz w:val="24"/>
                <w:szCs w:val="24"/>
              </w:rPr>
            </w:pPr>
            <w:r w:rsidRPr="001C66BA">
              <w:rPr>
                <w:sz w:val="24"/>
                <w:szCs w:val="24"/>
              </w:rPr>
              <w:t>13</w:t>
            </w:r>
          </w:p>
        </w:tc>
        <w:tc>
          <w:tcPr>
            <w:tcW w:w="3402"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sz w:val="24"/>
                <w:szCs w:val="24"/>
              </w:rPr>
            </w:pPr>
            <w:r w:rsidRPr="001C66BA">
              <w:rPr>
                <w:sz w:val="24"/>
                <w:szCs w:val="24"/>
              </w:rPr>
              <w:t>13</w:t>
            </w:r>
          </w:p>
        </w:tc>
      </w:tr>
    </w:tbl>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lastRenderedPageBreak/>
        <w:t>Оснащенность образовательного процесса учебным оборудованием для выполнения практических видов занятий</w:t>
      </w:r>
    </w:p>
    <w:tbl>
      <w:tblPr>
        <w:tblStyle w:val="ad"/>
        <w:tblW w:w="9606" w:type="dxa"/>
        <w:tblLook w:val="04A0" w:firstRow="1" w:lastRow="0" w:firstColumn="1" w:lastColumn="0" w:noHBand="0" w:noVBand="1"/>
      </w:tblPr>
      <w:tblGrid>
        <w:gridCol w:w="3190"/>
        <w:gridCol w:w="3014"/>
        <w:gridCol w:w="3402"/>
      </w:tblGrid>
      <w:tr w:rsidR="001C66BA" w:rsidRPr="001C66BA" w:rsidTr="001C66BA">
        <w:tc>
          <w:tcPr>
            <w:tcW w:w="3190"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sz w:val="24"/>
                <w:szCs w:val="24"/>
              </w:rPr>
            </w:pPr>
            <w:r w:rsidRPr="001C66BA">
              <w:rPr>
                <w:sz w:val="24"/>
                <w:szCs w:val="24"/>
              </w:rPr>
              <w:t>Учебные предметы федерального компонента, предусмотренные учебным планом программы среднего (полного) общего образования</w:t>
            </w:r>
          </w:p>
        </w:tc>
        <w:tc>
          <w:tcPr>
            <w:tcW w:w="3014"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sz w:val="24"/>
                <w:szCs w:val="24"/>
              </w:rPr>
            </w:pPr>
            <w:r w:rsidRPr="001C66BA">
              <w:rPr>
                <w:sz w:val="24"/>
                <w:szCs w:val="24"/>
              </w:rPr>
              <w:t>Количество тем, предусмотренных рабочей программой учебного предмета</w:t>
            </w:r>
          </w:p>
        </w:tc>
        <w:tc>
          <w:tcPr>
            <w:tcW w:w="3402"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sz w:val="24"/>
                <w:szCs w:val="24"/>
              </w:rPr>
            </w:pPr>
            <w:r w:rsidRPr="001C66BA">
              <w:rPr>
                <w:sz w:val="24"/>
                <w:szCs w:val="24"/>
              </w:rPr>
              <w:t>Количество тем, обеспеченных учебным оборудованием для выполнения практических видов занятий  на уровне достаточном для освоения  содержания образования</w:t>
            </w:r>
          </w:p>
        </w:tc>
      </w:tr>
      <w:tr w:rsidR="001C66BA" w:rsidRPr="001C66BA" w:rsidTr="001C66BA">
        <w:tc>
          <w:tcPr>
            <w:tcW w:w="3190"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sz w:val="24"/>
                <w:szCs w:val="24"/>
              </w:rPr>
            </w:pPr>
            <w:r w:rsidRPr="001C66BA">
              <w:rPr>
                <w:sz w:val="24"/>
                <w:szCs w:val="24"/>
              </w:rPr>
              <w:t>Физика</w:t>
            </w:r>
          </w:p>
        </w:tc>
        <w:tc>
          <w:tcPr>
            <w:tcW w:w="3014"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sz w:val="24"/>
                <w:szCs w:val="24"/>
              </w:rPr>
            </w:pPr>
            <w:r w:rsidRPr="001C66BA">
              <w:rPr>
                <w:sz w:val="24"/>
                <w:szCs w:val="24"/>
              </w:rPr>
              <w:t>10</w:t>
            </w:r>
          </w:p>
        </w:tc>
        <w:tc>
          <w:tcPr>
            <w:tcW w:w="3402"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sz w:val="24"/>
                <w:szCs w:val="24"/>
              </w:rPr>
            </w:pPr>
            <w:r w:rsidRPr="001C66BA">
              <w:rPr>
                <w:sz w:val="24"/>
                <w:szCs w:val="24"/>
              </w:rPr>
              <w:t>10</w:t>
            </w:r>
          </w:p>
        </w:tc>
      </w:tr>
      <w:tr w:rsidR="001C66BA" w:rsidRPr="001C66BA" w:rsidTr="001C66BA">
        <w:tc>
          <w:tcPr>
            <w:tcW w:w="3190"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sz w:val="24"/>
                <w:szCs w:val="24"/>
              </w:rPr>
            </w:pPr>
            <w:r w:rsidRPr="001C66BA">
              <w:rPr>
                <w:sz w:val="24"/>
                <w:szCs w:val="24"/>
              </w:rPr>
              <w:t>Химия (базовый)</w:t>
            </w:r>
          </w:p>
        </w:tc>
        <w:tc>
          <w:tcPr>
            <w:tcW w:w="3014"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sz w:val="24"/>
                <w:szCs w:val="24"/>
              </w:rPr>
            </w:pPr>
            <w:r w:rsidRPr="001C66BA">
              <w:rPr>
                <w:sz w:val="24"/>
                <w:szCs w:val="24"/>
              </w:rPr>
              <w:t>36</w:t>
            </w:r>
          </w:p>
        </w:tc>
        <w:tc>
          <w:tcPr>
            <w:tcW w:w="3402"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sz w:val="24"/>
                <w:szCs w:val="24"/>
              </w:rPr>
            </w:pPr>
            <w:r w:rsidRPr="001C66BA">
              <w:rPr>
                <w:sz w:val="24"/>
                <w:szCs w:val="24"/>
              </w:rPr>
              <w:t>36</w:t>
            </w:r>
          </w:p>
        </w:tc>
      </w:tr>
      <w:tr w:rsidR="001C66BA" w:rsidRPr="001C66BA" w:rsidTr="001C66BA">
        <w:tc>
          <w:tcPr>
            <w:tcW w:w="3190"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sz w:val="24"/>
                <w:szCs w:val="24"/>
              </w:rPr>
            </w:pPr>
            <w:r w:rsidRPr="001C66BA">
              <w:rPr>
                <w:sz w:val="24"/>
                <w:szCs w:val="24"/>
              </w:rPr>
              <w:t>Химия (углубленный)</w:t>
            </w:r>
          </w:p>
        </w:tc>
        <w:tc>
          <w:tcPr>
            <w:tcW w:w="3014"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sz w:val="24"/>
                <w:szCs w:val="24"/>
              </w:rPr>
            </w:pPr>
            <w:r w:rsidRPr="001C66BA">
              <w:rPr>
                <w:sz w:val="24"/>
                <w:szCs w:val="24"/>
              </w:rPr>
              <w:t>73</w:t>
            </w:r>
          </w:p>
        </w:tc>
        <w:tc>
          <w:tcPr>
            <w:tcW w:w="3402"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sz w:val="24"/>
                <w:szCs w:val="24"/>
              </w:rPr>
            </w:pPr>
            <w:r w:rsidRPr="001C66BA">
              <w:rPr>
                <w:sz w:val="24"/>
                <w:szCs w:val="24"/>
              </w:rPr>
              <w:t>73</w:t>
            </w:r>
          </w:p>
        </w:tc>
      </w:tr>
      <w:tr w:rsidR="001C66BA" w:rsidRPr="001C66BA" w:rsidTr="001C66BA">
        <w:tc>
          <w:tcPr>
            <w:tcW w:w="3190"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sz w:val="24"/>
                <w:szCs w:val="24"/>
              </w:rPr>
            </w:pPr>
            <w:r w:rsidRPr="001C66BA">
              <w:rPr>
                <w:sz w:val="24"/>
                <w:szCs w:val="24"/>
              </w:rPr>
              <w:t>Биология (базовый)</w:t>
            </w:r>
          </w:p>
        </w:tc>
        <w:tc>
          <w:tcPr>
            <w:tcW w:w="3014"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sz w:val="24"/>
                <w:szCs w:val="24"/>
              </w:rPr>
            </w:pPr>
            <w:r w:rsidRPr="001C66BA">
              <w:rPr>
                <w:sz w:val="24"/>
                <w:szCs w:val="24"/>
              </w:rPr>
              <w:t>6</w:t>
            </w:r>
          </w:p>
        </w:tc>
        <w:tc>
          <w:tcPr>
            <w:tcW w:w="3402"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sz w:val="24"/>
                <w:szCs w:val="24"/>
              </w:rPr>
            </w:pPr>
            <w:r w:rsidRPr="001C66BA">
              <w:rPr>
                <w:sz w:val="24"/>
                <w:szCs w:val="24"/>
              </w:rPr>
              <w:t>6</w:t>
            </w:r>
          </w:p>
        </w:tc>
      </w:tr>
      <w:tr w:rsidR="001C66BA" w:rsidRPr="001C66BA" w:rsidTr="001C66BA">
        <w:tc>
          <w:tcPr>
            <w:tcW w:w="3190"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sz w:val="24"/>
                <w:szCs w:val="24"/>
              </w:rPr>
            </w:pPr>
            <w:r w:rsidRPr="001C66BA">
              <w:rPr>
                <w:sz w:val="24"/>
                <w:szCs w:val="24"/>
              </w:rPr>
              <w:t>Биология (углубленный)</w:t>
            </w:r>
          </w:p>
        </w:tc>
        <w:tc>
          <w:tcPr>
            <w:tcW w:w="3014"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sz w:val="24"/>
                <w:szCs w:val="24"/>
              </w:rPr>
            </w:pPr>
            <w:r w:rsidRPr="001C66BA">
              <w:rPr>
                <w:sz w:val="24"/>
                <w:szCs w:val="24"/>
              </w:rPr>
              <w:t>11</w:t>
            </w:r>
          </w:p>
        </w:tc>
        <w:tc>
          <w:tcPr>
            <w:tcW w:w="3402"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sz w:val="24"/>
                <w:szCs w:val="24"/>
              </w:rPr>
            </w:pPr>
            <w:r w:rsidRPr="001C66BA">
              <w:rPr>
                <w:sz w:val="24"/>
                <w:szCs w:val="24"/>
              </w:rPr>
              <w:t>11</w:t>
            </w:r>
          </w:p>
        </w:tc>
      </w:tr>
      <w:tr w:rsidR="001C66BA" w:rsidRPr="001C66BA" w:rsidTr="001C66BA">
        <w:tc>
          <w:tcPr>
            <w:tcW w:w="3190"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sz w:val="24"/>
                <w:szCs w:val="24"/>
              </w:rPr>
            </w:pPr>
            <w:r w:rsidRPr="001C66BA">
              <w:rPr>
                <w:sz w:val="24"/>
                <w:szCs w:val="24"/>
              </w:rPr>
              <w:t>Физическая культура</w:t>
            </w:r>
          </w:p>
        </w:tc>
        <w:tc>
          <w:tcPr>
            <w:tcW w:w="3014"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sz w:val="24"/>
                <w:szCs w:val="24"/>
              </w:rPr>
            </w:pPr>
            <w:r w:rsidRPr="001C66BA">
              <w:rPr>
                <w:sz w:val="24"/>
                <w:szCs w:val="24"/>
              </w:rPr>
              <w:t>5</w:t>
            </w:r>
          </w:p>
        </w:tc>
        <w:tc>
          <w:tcPr>
            <w:tcW w:w="3402"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sz w:val="24"/>
                <w:szCs w:val="24"/>
              </w:rPr>
            </w:pPr>
            <w:r w:rsidRPr="001C66BA">
              <w:rPr>
                <w:sz w:val="24"/>
                <w:szCs w:val="24"/>
              </w:rPr>
              <w:t>5</w:t>
            </w:r>
          </w:p>
        </w:tc>
      </w:tr>
    </w:tbl>
    <w:p w:rsidR="001C66BA" w:rsidRPr="001C66BA" w:rsidRDefault="001C66BA" w:rsidP="001C66BA">
      <w:pPr>
        <w:spacing w:after="0" w:line="240" w:lineRule="auto"/>
        <w:jc w:val="both"/>
        <w:rPr>
          <w:rFonts w:ascii="Times New Roman" w:eastAsia="Calibri" w:hAnsi="Times New Roman" w:cs="Times New Roman"/>
          <w:b/>
          <w:sz w:val="28"/>
          <w:szCs w:val="28"/>
          <w:lang w:eastAsia="ru-RU"/>
        </w:rPr>
      </w:pPr>
    </w:p>
    <w:p w:rsidR="001C66BA" w:rsidRPr="001C66BA" w:rsidRDefault="001C66BA" w:rsidP="001C66BA">
      <w:pPr>
        <w:spacing w:after="0" w:line="240" w:lineRule="auto"/>
        <w:jc w:val="both"/>
        <w:rPr>
          <w:rFonts w:ascii="Times New Roman" w:eastAsia="Calibri" w:hAnsi="Times New Roman" w:cs="Times New Roman"/>
          <w:b/>
          <w:sz w:val="28"/>
          <w:szCs w:val="28"/>
          <w:lang w:eastAsia="ru-RU"/>
        </w:rPr>
      </w:pPr>
      <w:r w:rsidRPr="001C66BA">
        <w:rPr>
          <w:rFonts w:ascii="Times New Roman" w:eastAsia="Calibri" w:hAnsi="Times New Roman" w:cs="Times New Roman"/>
          <w:b/>
          <w:sz w:val="28"/>
          <w:szCs w:val="28"/>
          <w:lang w:eastAsia="ru-RU"/>
        </w:rPr>
        <w:t>3.2.2.</w:t>
      </w:r>
      <w:r w:rsidRPr="001C66BA">
        <w:rPr>
          <w:rFonts w:ascii="Times New Roman" w:eastAsia="Calibri" w:hAnsi="Times New Roman" w:cs="Times New Roman"/>
          <w:b/>
          <w:sz w:val="28"/>
          <w:szCs w:val="28"/>
          <w:lang w:val="en-US" w:eastAsia="ru-RU"/>
        </w:rPr>
        <w:t>IT</w:t>
      </w:r>
      <w:r w:rsidRPr="001C66BA">
        <w:rPr>
          <w:rFonts w:ascii="Times New Roman" w:eastAsia="Calibri" w:hAnsi="Times New Roman" w:cs="Times New Roman"/>
          <w:b/>
          <w:sz w:val="28"/>
          <w:szCs w:val="28"/>
          <w:lang w:eastAsia="ru-RU"/>
        </w:rPr>
        <w:t>-оснащение</w:t>
      </w:r>
    </w:p>
    <w:p w:rsidR="001C66BA" w:rsidRPr="001C66BA" w:rsidRDefault="001C66BA" w:rsidP="001C66BA">
      <w:pPr>
        <w:spacing w:after="0" w:line="240" w:lineRule="auto"/>
        <w:jc w:val="both"/>
        <w:rPr>
          <w:rFonts w:ascii="Times New Roman" w:eastAsia="Calibri" w:hAnsi="Times New Roman" w:cs="Times New Roman"/>
          <w:sz w:val="28"/>
          <w:szCs w:val="28"/>
          <w:lang w:eastAsia="ru-RU"/>
        </w:rPr>
      </w:pPr>
      <w:r w:rsidRPr="001C66BA">
        <w:rPr>
          <w:rFonts w:ascii="Times New Roman" w:eastAsia="Calibri" w:hAnsi="Times New Roman" w:cs="Times New Roman"/>
          <w:sz w:val="28"/>
          <w:szCs w:val="28"/>
          <w:lang w:eastAsia="ru-RU"/>
        </w:rPr>
        <w:t xml:space="preserve">Школа оснащена всем спектром современного учебного оборудования: интерактивные доски (оборудовано 22 кабинета), документ-камеры, широкий спектр печатающей техники (включая цветную печать), все рабочие места учителей оборудованы проекционной и печатающей техникой, имеются пять компьютерных классов (из них три мобильных), рабочие места с компьютерами </w:t>
      </w:r>
      <w:proofErr w:type="gramStart"/>
      <w:r w:rsidRPr="001C66BA">
        <w:rPr>
          <w:rFonts w:ascii="Times New Roman" w:eastAsia="Calibri" w:hAnsi="Times New Roman" w:cs="Times New Roman"/>
          <w:sz w:val="28"/>
          <w:szCs w:val="28"/>
          <w:lang w:eastAsia="ru-RU"/>
        </w:rPr>
        <w:t>в учительской и спортивном зале</w:t>
      </w:r>
      <w:proofErr w:type="gramEnd"/>
      <w:r w:rsidRPr="001C66BA">
        <w:rPr>
          <w:rFonts w:ascii="Times New Roman" w:eastAsia="Calibri" w:hAnsi="Times New Roman" w:cs="Times New Roman"/>
          <w:sz w:val="28"/>
          <w:szCs w:val="28"/>
          <w:lang w:eastAsia="ru-RU"/>
        </w:rPr>
        <w:t xml:space="preserve">. Все компьютеры входят в локальную сеть, управляемую сервером (на базе домена </w:t>
      </w:r>
      <w:proofErr w:type="spellStart"/>
      <w:r w:rsidRPr="001C66BA">
        <w:rPr>
          <w:rFonts w:ascii="Times New Roman" w:eastAsia="Calibri" w:hAnsi="Times New Roman" w:cs="Times New Roman"/>
          <w:sz w:val="28"/>
          <w:szCs w:val="28"/>
          <w:lang w:val="en-US" w:eastAsia="ru-RU"/>
        </w:rPr>
        <w:t>ActiveDirectory</w:t>
      </w:r>
      <w:proofErr w:type="spellEnd"/>
      <w:r w:rsidRPr="001C66BA">
        <w:rPr>
          <w:rFonts w:ascii="Times New Roman" w:eastAsia="Calibri" w:hAnsi="Times New Roman" w:cs="Times New Roman"/>
          <w:sz w:val="28"/>
          <w:szCs w:val="28"/>
          <w:lang w:eastAsia="ru-RU"/>
        </w:rPr>
        <w:t>) с разграничением прав пользователей и доступом к различным внутренним ресурсам. Все компьютеры оснащены антивирусом, контент-фильтром и имеют высокоскоростной доступ к сети Интернет. Пять кабинетов оборудованы по стандарту ЦОС (цифровая образовательная среда)</w:t>
      </w:r>
    </w:p>
    <w:p w:rsidR="001C66BA" w:rsidRPr="001C66BA" w:rsidRDefault="001C66BA" w:rsidP="001C66BA">
      <w:pPr>
        <w:spacing w:after="0" w:line="240" w:lineRule="auto"/>
        <w:jc w:val="both"/>
        <w:rPr>
          <w:rFonts w:ascii="Times New Roman" w:eastAsia="Calibri" w:hAnsi="Times New Roman" w:cs="Times New Roman"/>
          <w:sz w:val="28"/>
          <w:szCs w:val="28"/>
          <w:lang w:eastAsia="ru-RU"/>
        </w:rPr>
      </w:pPr>
      <w:r w:rsidRPr="001C66BA">
        <w:rPr>
          <w:rFonts w:ascii="Times New Roman" w:eastAsia="Calibri" w:hAnsi="Times New Roman" w:cs="Times New Roman"/>
          <w:sz w:val="28"/>
          <w:szCs w:val="28"/>
          <w:lang w:eastAsia="ru-RU"/>
        </w:rPr>
        <w:t>Оснащенность цифровой техникой</w:t>
      </w:r>
    </w:p>
    <w:tbl>
      <w:tblPr>
        <w:tblStyle w:val="ad"/>
        <w:tblW w:w="9606" w:type="dxa"/>
        <w:tblLook w:val="04A0" w:firstRow="1" w:lastRow="0" w:firstColumn="1" w:lastColumn="0" w:noHBand="0" w:noVBand="1"/>
      </w:tblPr>
      <w:tblGrid>
        <w:gridCol w:w="4503"/>
        <w:gridCol w:w="5103"/>
      </w:tblGrid>
      <w:tr w:rsidR="001C66BA" w:rsidRPr="001C66BA" w:rsidTr="001C66BA">
        <w:tc>
          <w:tcPr>
            <w:tcW w:w="4503" w:type="dxa"/>
            <w:tcBorders>
              <w:top w:val="single" w:sz="4" w:space="0" w:color="auto"/>
              <w:left w:val="single" w:sz="4" w:space="0" w:color="auto"/>
              <w:bottom w:val="single" w:sz="4" w:space="0" w:color="auto"/>
              <w:right w:val="single" w:sz="4" w:space="0" w:color="auto"/>
            </w:tcBorders>
          </w:tcPr>
          <w:p w:rsidR="001C66BA" w:rsidRPr="001C66BA" w:rsidRDefault="001C66BA" w:rsidP="001C66BA">
            <w:pPr>
              <w:jc w:val="both"/>
              <w:rPr>
                <w:rFonts w:eastAsia="Calibri"/>
                <w:sz w:val="24"/>
                <w:szCs w:val="24"/>
              </w:rPr>
            </w:pPr>
            <w:r w:rsidRPr="001C66BA">
              <w:rPr>
                <w:rFonts w:eastAsia="Calibri"/>
                <w:sz w:val="24"/>
                <w:szCs w:val="24"/>
              </w:rPr>
              <w:t>Кол-во мобильных классов (15 ноутбуков)</w:t>
            </w:r>
          </w:p>
        </w:tc>
        <w:tc>
          <w:tcPr>
            <w:tcW w:w="5103" w:type="dxa"/>
            <w:tcBorders>
              <w:top w:val="single" w:sz="4" w:space="0" w:color="auto"/>
              <w:left w:val="single" w:sz="4" w:space="0" w:color="auto"/>
              <w:bottom w:val="single" w:sz="4" w:space="0" w:color="auto"/>
              <w:right w:val="single" w:sz="4" w:space="0" w:color="auto"/>
            </w:tcBorders>
          </w:tcPr>
          <w:p w:rsidR="001C66BA" w:rsidRPr="001C66BA" w:rsidRDefault="001C66BA" w:rsidP="001C66BA">
            <w:pPr>
              <w:jc w:val="both"/>
              <w:rPr>
                <w:rFonts w:eastAsia="Calibri"/>
                <w:sz w:val="24"/>
                <w:szCs w:val="24"/>
              </w:rPr>
            </w:pPr>
            <w:r w:rsidRPr="001C66BA">
              <w:rPr>
                <w:rFonts w:eastAsia="Calibri"/>
                <w:sz w:val="24"/>
                <w:szCs w:val="24"/>
              </w:rPr>
              <w:t>5</w:t>
            </w:r>
          </w:p>
        </w:tc>
      </w:tr>
      <w:tr w:rsidR="001C66BA" w:rsidRPr="001C66BA" w:rsidTr="001C66BA">
        <w:tc>
          <w:tcPr>
            <w:tcW w:w="4503"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rFonts w:eastAsia="Calibri"/>
                <w:sz w:val="24"/>
                <w:szCs w:val="24"/>
              </w:rPr>
            </w:pPr>
            <w:r w:rsidRPr="001C66BA">
              <w:rPr>
                <w:rFonts w:eastAsia="Calibri"/>
                <w:sz w:val="24"/>
                <w:szCs w:val="24"/>
              </w:rPr>
              <w:t>Кол-во ПК</w:t>
            </w:r>
          </w:p>
        </w:tc>
        <w:tc>
          <w:tcPr>
            <w:tcW w:w="5103"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rFonts w:eastAsia="Calibri"/>
                <w:sz w:val="24"/>
                <w:szCs w:val="24"/>
              </w:rPr>
            </w:pPr>
            <w:r w:rsidRPr="001C66BA">
              <w:rPr>
                <w:rFonts w:eastAsia="Calibri"/>
                <w:sz w:val="24"/>
                <w:szCs w:val="24"/>
              </w:rPr>
              <w:t>184</w:t>
            </w:r>
          </w:p>
        </w:tc>
      </w:tr>
      <w:tr w:rsidR="001C66BA" w:rsidRPr="001C66BA" w:rsidTr="001C66BA">
        <w:tc>
          <w:tcPr>
            <w:tcW w:w="4503"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rFonts w:eastAsia="Calibri"/>
                <w:sz w:val="24"/>
                <w:szCs w:val="24"/>
              </w:rPr>
            </w:pPr>
            <w:r w:rsidRPr="001C66BA">
              <w:rPr>
                <w:rFonts w:eastAsia="Calibri"/>
                <w:sz w:val="24"/>
                <w:szCs w:val="24"/>
              </w:rPr>
              <w:t>В том числе, используемых в учебном процессе</w:t>
            </w:r>
          </w:p>
        </w:tc>
        <w:tc>
          <w:tcPr>
            <w:tcW w:w="5103"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rFonts w:eastAsia="Calibri"/>
                <w:sz w:val="24"/>
                <w:szCs w:val="24"/>
              </w:rPr>
            </w:pPr>
            <w:r w:rsidRPr="001C66BA">
              <w:rPr>
                <w:rFonts w:eastAsia="Calibri"/>
                <w:sz w:val="24"/>
                <w:szCs w:val="24"/>
              </w:rPr>
              <w:t>146</w:t>
            </w:r>
          </w:p>
        </w:tc>
      </w:tr>
      <w:tr w:rsidR="001C66BA" w:rsidRPr="001C66BA" w:rsidTr="001C66BA">
        <w:tc>
          <w:tcPr>
            <w:tcW w:w="4503"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rFonts w:eastAsia="Calibri"/>
                <w:sz w:val="24"/>
                <w:szCs w:val="24"/>
              </w:rPr>
            </w:pPr>
            <w:r w:rsidRPr="001C66BA">
              <w:rPr>
                <w:rFonts w:eastAsia="Calibri"/>
                <w:sz w:val="24"/>
                <w:szCs w:val="24"/>
              </w:rPr>
              <w:t>Кол-во</w:t>
            </w:r>
          </w:p>
        </w:tc>
        <w:tc>
          <w:tcPr>
            <w:tcW w:w="5103" w:type="dxa"/>
            <w:tcBorders>
              <w:top w:val="single" w:sz="4" w:space="0" w:color="auto"/>
              <w:left w:val="single" w:sz="4" w:space="0" w:color="auto"/>
              <w:bottom w:val="single" w:sz="4" w:space="0" w:color="auto"/>
              <w:right w:val="single" w:sz="4" w:space="0" w:color="auto"/>
            </w:tcBorders>
          </w:tcPr>
          <w:p w:rsidR="001C66BA" w:rsidRPr="001C66BA" w:rsidRDefault="001C66BA" w:rsidP="001C66BA">
            <w:pPr>
              <w:jc w:val="both"/>
              <w:rPr>
                <w:rFonts w:eastAsia="Calibri"/>
                <w:sz w:val="24"/>
                <w:szCs w:val="24"/>
              </w:rPr>
            </w:pPr>
          </w:p>
        </w:tc>
      </w:tr>
      <w:tr w:rsidR="001C66BA" w:rsidRPr="001C66BA" w:rsidTr="001C66BA">
        <w:tc>
          <w:tcPr>
            <w:tcW w:w="4503"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rFonts w:eastAsia="Calibri"/>
                <w:sz w:val="24"/>
                <w:szCs w:val="24"/>
              </w:rPr>
            </w:pPr>
            <w:r w:rsidRPr="001C66BA">
              <w:rPr>
                <w:rFonts w:eastAsia="Calibri"/>
                <w:sz w:val="24"/>
                <w:szCs w:val="24"/>
              </w:rPr>
              <w:t>Интерактивных досок</w:t>
            </w:r>
          </w:p>
        </w:tc>
        <w:tc>
          <w:tcPr>
            <w:tcW w:w="5103"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rFonts w:eastAsia="Calibri"/>
                <w:sz w:val="24"/>
                <w:szCs w:val="24"/>
              </w:rPr>
            </w:pPr>
            <w:r w:rsidRPr="001C66BA">
              <w:rPr>
                <w:rFonts w:eastAsia="Calibri"/>
                <w:sz w:val="24"/>
                <w:szCs w:val="24"/>
              </w:rPr>
              <w:t>32</w:t>
            </w:r>
          </w:p>
        </w:tc>
      </w:tr>
      <w:tr w:rsidR="001C66BA" w:rsidRPr="001C66BA" w:rsidTr="001C66BA">
        <w:tc>
          <w:tcPr>
            <w:tcW w:w="4503"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rFonts w:eastAsia="Calibri"/>
                <w:sz w:val="24"/>
                <w:szCs w:val="24"/>
              </w:rPr>
            </w:pPr>
            <w:r w:rsidRPr="001C66BA">
              <w:rPr>
                <w:rFonts w:eastAsia="Calibri"/>
                <w:sz w:val="24"/>
                <w:szCs w:val="24"/>
              </w:rPr>
              <w:t xml:space="preserve">Проекторов </w:t>
            </w:r>
          </w:p>
        </w:tc>
        <w:tc>
          <w:tcPr>
            <w:tcW w:w="5103"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rFonts w:eastAsia="Calibri"/>
                <w:sz w:val="24"/>
                <w:szCs w:val="24"/>
              </w:rPr>
            </w:pPr>
            <w:r w:rsidRPr="001C66BA">
              <w:rPr>
                <w:rFonts w:eastAsia="Calibri"/>
                <w:sz w:val="24"/>
                <w:szCs w:val="24"/>
              </w:rPr>
              <w:t>36</w:t>
            </w:r>
          </w:p>
        </w:tc>
      </w:tr>
      <w:tr w:rsidR="001C66BA" w:rsidRPr="001C66BA" w:rsidTr="001C66BA">
        <w:tc>
          <w:tcPr>
            <w:tcW w:w="4503"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rFonts w:eastAsia="Calibri"/>
                <w:sz w:val="24"/>
                <w:szCs w:val="24"/>
              </w:rPr>
            </w:pPr>
            <w:r w:rsidRPr="001C66BA">
              <w:rPr>
                <w:rFonts w:eastAsia="Calibri"/>
                <w:sz w:val="24"/>
                <w:szCs w:val="24"/>
              </w:rPr>
              <w:t xml:space="preserve">Принтеров </w:t>
            </w:r>
          </w:p>
        </w:tc>
        <w:tc>
          <w:tcPr>
            <w:tcW w:w="5103"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rFonts w:eastAsia="Calibri"/>
                <w:sz w:val="24"/>
                <w:szCs w:val="24"/>
              </w:rPr>
            </w:pPr>
            <w:r w:rsidRPr="001C66BA">
              <w:rPr>
                <w:rFonts w:eastAsia="Calibri"/>
                <w:sz w:val="24"/>
                <w:szCs w:val="24"/>
              </w:rPr>
              <w:t>12</w:t>
            </w:r>
          </w:p>
        </w:tc>
      </w:tr>
      <w:tr w:rsidR="001C66BA" w:rsidRPr="001C66BA" w:rsidTr="001C66BA">
        <w:tc>
          <w:tcPr>
            <w:tcW w:w="4503"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rFonts w:eastAsia="Calibri"/>
                <w:sz w:val="24"/>
                <w:szCs w:val="24"/>
              </w:rPr>
            </w:pPr>
            <w:r w:rsidRPr="001C66BA">
              <w:rPr>
                <w:rFonts w:eastAsia="Calibri"/>
                <w:sz w:val="24"/>
                <w:szCs w:val="24"/>
              </w:rPr>
              <w:t>МФУ</w:t>
            </w:r>
          </w:p>
        </w:tc>
        <w:tc>
          <w:tcPr>
            <w:tcW w:w="5103"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rFonts w:eastAsia="Calibri"/>
                <w:sz w:val="24"/>
                <w:szCs w:val="24"/>
              </w:rPr>
            </w:pPr>
            <w:r w:rsidRPr="001C66BA">
              <w:rPr>
                <w:rFonts w:eastAsia="Calibri"/>
                <w:sz w:val="24"/>
                <w:szCs w:val="24"/>
              </w:rPr>
              <w:t>38</w:t>
            </w:r>
          </w:p>
        </w:tc>
      </w:tr>
      <w:tr w:rsidR="001C66BA" w:rsidRPr="001C66BA" w:rsidTr="001C66BA">
        <w:tc>
          <w:tcPr>
            <w:tcW w:w="4503"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rFonts w:eastAsia="Calibri"/>
                <w:sz w:val="24"/>
                <w:szCs w:val="24"/>
              </w:rPr>
            </w:pPr>
            <w:r w:rsidRPr="001C66BA">
              <w:rPr>
                <w:rFonts w:eastAsia="Calibri"/>
                <w:sz w:val="24"/>
                <w:szCs w:val="24"/>
              </w:rPr>
              <w:t>Документ-камер</w:t>
            </w:r>
          </w:p>
        </w:tc>
        <w:tc>
          <w:tcPr>
            <w:tcW w:w="5103" w:type="dxa"/>
            <w:tcBorders>
              <w:top w:val="single" w:sz="4" w:space="0" w:color="auto"/>
              <w:left w:val="single" w:sz="4" w:space="0" w:color="auto"/>
              <w:bottom w:val="single" w:sz="4" w:space="0" w:color="auto"/>
              <w:right w:val="single" w:sz="4" w:space="0" w:color="auto"/>
            </w:tcBorders>
            <w:hideMark/>
          </w:tcPr>
          <w:p w:rsidR="001C66BA" w:rsidRPr="001C66BA" w:rsidRDefault="001C66BA" w:rsidP="001C66BA">
            <w:pPr>
              <w:jc w:val="both"/>
              <w:rPr>
                <w:rFonts w:eastAsia="Calibri"/>
                <w:sz w:val="24"/>
                <w:szCs w:val="24"/>
              </w:rPr>
            </w:pPr>
            <w:r w:rsidRPr="001C66BA">
              <w:rPr>
                <w:rFonts w:eastAsia="Calibri"/>
                <w:sz w:val="24"/>
                <w:szCs w:val="24"/>
              </w:rPr>
              <w:t>10</w:t>
            </w:r>
          </w:p>
        </w:tc>
      </w:tr>
    </w:tbl>
    <w:p w:rsidR="001C66BA" w:rsidRPr="001C66BA" w:rsidRDefault="001C66BA" w:rsidP="001C66BA">
      <w:pPr>
        <w:spacing w:after="0" w:line="240" w:lineRule="auto"/>
        <w:jc w:val="both"/>
        <w:rPr>
          <w:rFonts w:ascii="Times New Roman" w:eastAsia="Times New Roman" w:hAnsi="Times New Roman" w:cs="Times New Roman"/>
          <w:b/>
          <w:sz w:val="28"/>
          <w:szCs w:val="28"/>
          <w:shd w:val="clear" w:color="auto" w:fill="FFFFFF"/>
          <w:lang w:eastAsia="ru-RU"/>
        </w:rPr>
      </w:pPr>
    </w:p>
    <w:p w:rsidR="001C66BA" w:rsidRPr="001C66BA" w:rsidRDefault="001C66BA" w:rsidP="001C66BA">
      <w:pPr>
        <w:spacing w:after="0" w:line="240" w:lineRule="auto"/>
        <w:jc w:val="both"/>
        <w:rPr>
          <w:rFonts w:ascii="Times New Roman" w:eastAsia="Times New Roman" w:hAnsi="Times New Roman" w:cs="Times New Roman"/>
          <w:b/>
          <w:sz w:val="28"/>
          <w:szCs w:val="28"/>
          <w:shd w:val="clear" w:color="auto" w:fill="FFFFFF"/>
          <w:lang w:eastAsia="ru-RU"/>
        </w:rPr>
      </w:pPr>
      <w:r w:rsidRPr="001C66BA">
        <w:rPr>
          <w:rFonts w:ascii="Times New Roman" w:eastAsia="Times New Roman" w:hAnsi="Times New Roman" w:cs="Times New Roman"/>
          <w:b/>
          <w:sz w:val="28"/>
          <w:szCs w:val="28"/>
          <w:shd w:val="clear" w:color="auto" w:fill="FFFFFF"/>
          <w:lang w:eastAsia="ru-RU"/>
        </w:rPr>
        <w:t>3.3. Организация летнего отдыха детей</w:t>
      </w:r>
    </w:p>
    <w:p w:rsidR="001C66BA" w:rsidRPr="001C66BA" w:rsidRDefault="001C66BA" w:rsidP="001C66BA">
      <w:pPr>
        <w:spacing w:after="0" w:line="240" w:lineRule="auto"/>
        <w:jc w:val="both"/>
        <w:rPr>
          <w:rFonts w:ascii="Times New Roman" w:eastAsia="Times New Roman" w:hAnsi="Times New Roman" w:cs="Times New Roman"/>
          <w:sz w:val="28"/>
          <w:szCs w:val="28"/>
          <w:shd w:val="clear" w:color="auto" w:fill="FFFFFF"/>
          <w:lang w:eastAsia="ru-RU"/>
        </w:rPr>
      </w:pPr>
      <w:r w:rsidRPr="001C66BA">
        <w:rPr>
          <w:rFonts w:ascii="Times New Roman" w:eastAsia="Times New Roman" w:hAnsi="Times New Roman" w:cs="Times New Roman"/>
          <w:sz w:val="28"/>
          <w:szCs w:val="28"/>
          <w:shd w:val="clear" w:color="auto" w:fill="FFFFFF"/>
          <w:lang w:eastAsia="ru-RU"/>
        </w:rPr>
        <w:t xml:space="preserve">Вот уже несколько лет на базе нашей школы работает </w:t>
      </w:r>
      <w:r w:rsidRPr="001C66BA">
        <w:rPr>
          <w:rFonts w:ascii="Times New Roman" w:eastAsia="Times New Roman" w:hAnsi="Times New Roman" w:cs="Times New Roman"/>
          <w:b/>
          <w:i/>
          <w:sz w:val="28"/>
          <w:szCs w:val="28"/>
          <w:shd w:val="clear" w:color="auto" w:fill="FFFFFF"/>
          <w:lang w:eastAsia="ru-RU"/>
        </w:rPr>
        <w:t xml:space="preserve">летний оздоровительный лагерь с дневным пребыванием детей «Солнечный зайчик» для учащихся 1-5 классов. Количество </w:t>
      </w:r>
      <w:proofErr w:type="gramStart"/>
      <w:r w:rsidRPr="001C66BA">
        <w:rPr>
          <w:rFonts w:ascii="Times New Roman" w:eastAsia="Times New Roman" w:hAnsi="Times New Roman" w:cs="Times New Roman"/>
          <w:b/>
          <w:i/>
          <w:sz w:val="28"/>
          <w:szCs w:val="28"/>
          <w:shd w:val="clear" w:color="auto" w:fill="FFFFFF"/>
          <w:lang w:eastAsia="ru-RU"/>
        </w:rPr>
        <w:t>мест  в</w:t>
      </w:r>
      <w:proofErr w:type="gramEnd"/>
      <w:r w:rsidRPr="001C66BA">
        <w:rPr>
          <w:rFonts w:ascii="Times New Roman" w:eastAsia="Times New Roman" w:hAnsi="Times New Roman" w:cs="Times New Roman"/>
          <w:b/>
          <w:i/>
          <w:sz w:val="28"/>
          <w:szCs w:val="28"/>
          <w:shd w:val="clear" w:color="auto" w:fill="FFFFFF"/>
          <w:lang w:eastAsia="ru-RU"/>
        </w:rPr>
        <w:t xml:space="preserve"> соответствии с муниципальным заданием -100 человек. </w:t>
      </w:r>
      <w:r w:rsidRPr="001C66BA">
        <w:rPr>
          <w:rFonts w:ascii="Times New Roman" w:eastAsia="Times New Roman" w:hAnsi="Times New Roman" w:cs="Times New Roman"/>
          <w:sz w:val="28"/>
          <w:szCs w:val="28"/>
          <w:shd w:val="clear" w:color="auto" w:fill="FFFFFF"/>
          <w:lang w:eastAsia="ru-RU"/>
        </w:rPr>
        <w:t xml:space="preserve">Летний лагерь на протяжении   многих     лет успешно выполняет свои функции: </w:t>
      </w:r>
      <w:proofErr w:type="spellStart"/>
      <w:r w:rsidRPr="001C66BA">
        <w:rPr>
          <w:rFonts w:ascii="Times New Roman" w:eastAsia="Times New Roman" w:hAnsi="Times New Roman" w:cs="Times New Roman"/>
          <w:sz w:val="28"/>
          <w:szCs w:val="28"/>
          <w:shd w:val="clear" w:color="auto" w:fill="FFFFFF"/>
          <w:lang w:eastAsia="ru-RU"/>
        </w:rPr>
        <w:t>оздоравливает</w:t>
      </w:r>
      <w:proofErr w:type="spellEnd"/>
      <w:r w:rsidRPr="001C66BA">
        <w:rPr>
          <w:rFonts w:ascii="Times New Roman" w:eastAsia="Times New Roman" w:hAnsi="Times New Roman" w:cs="Times New Roman"/>
          <w:sz w:val="28"/>
          <w:szCs w:val="28"/>
          <w:shd w:val="clear" w:color="auto" w:fill="FFFFFF"/>
          <w:lang w:eastAsia="ru-RU"/>
        </w:rPr>
        <w:t xml:space="preserve"> детей, продолжает формирование трудовых навыков у школьников, развивает у </w:t>
      </w:r>
      <w:r w:rsidRPr="001C66BA">
        <w:rPr>
          <w:rFonts w:ascii="Times New Roman" w:eastAsia="Times New Roman" w:hAnsi="Times New Roman" w:cs="Times New Roman"/>
          <w:sz w:val="28"/>
          <w:szCs w:val="28"/>
          <w:shd w:val="clear" w:color="auto" w:fill="FFFFFF"/>
          <w:lang w:eastAsia="ru-RU"/>
        </w:rPr>
        <w:lastRenderedPageBreak/>
        <w:t xml:space="preserve">ребят чувство коллективизма, творческие способности и т.д. </w:t>
      </w:r>
      <w:proofErr w:type="gramStart"/>
      <w:r w:rsidRPr="001C66BA">
        <w:rPr>
          <w:rFonts w:ascii="Times New Roman" w:eastAsia="Times New Roman" w:hAnsi="Times New Roman" w:cs="Times New Roman"/>
          <w:sz w:val="28"/>
          <w:szCs w:val="28"/>
          <w:shd w:val="clear" w:color="auto" w:fill="FFFFFF"/>
          <w:lang w:eastAsia="ru-RU"/>
        </w:rPr>
        <w:t>Он  является</w:t>
      </w:r>
      <w:proofErr w:type="gramEnd"/>
      <w:r w:rsidRPr="001C66BA">
        <w:rPr>
          <w:rFonts w:ascii="Times New Roman" w:eastAsia="Times New Roman" w:hAnsi="Times New Roman" w:cs="Times New Roman"/>
          <w:sz w:val="28"/>
          <w:szCs w:val="28"/>
          <w:shd w:val="clear" w:color="auto" w:fill="FFFFFF"/>
          <w:lang w:eastAsia="ru-RU"/>
        </w:rPr>
        <w:t xml:space="preserve"> частью социальной среды, в которой дети реализуют свои возможности, потребности коммуникативной  и физической  деятельности. Летний лагерь является, с одной стороны, формой организации свободного времени детей разного возраста, пола и уровня развития, с другой – пространством для оздоровления, развития художественного, технического, социального творчества.</w:t>
      </w:r>
    </w:p>
    <w:p w:rsidR="001C66BA" w:rsidRPr="001C66BA" w:rsidRDefault="001C66BA" w:rsidP="001C66BA">
      <w:pPr>
        <w:spacing w:after="0" w:line="240" w:lineRule="auto"/>
        <w:jc w:val="both"/>
        <w:rPr>
          <w:rFonts w:ascii="Times New Roman" w:eastAsia="Times New Roman" w:hAnsi="Times New Roman" w:cs="Times New Roman"/>
          <w:sz w:val="28"/>
          <w:szCs w:val="28"/>
          <w:shd w:val="clear" w:color="auto" w:fill="FFFFFF"/>
          <w:lang w:eastAsia="ru-RU"/>
        </w:rPr>
      </w:pPr>
      <w:r w:rsidRPr="001C66BA">
        <w:rPr>
          <w:rFonts w:ascii="Times New Roman" w:eastAsia="Times New Roman" w:hAnsi="Times New Roman" w:cs="Times New Roman"/>
          <w:sz w:val="28"/>
          <w:szCs w:val="28"/>
          <w:shd w:val="clear" w:color="auto" w:fill="FFFFFF"/>
          <w:lang w:eastAsia="ru-RU"/>
        </w:rPr>
        <w:t xml:space="preserve">Кроме того, на базе школы организована деятельность </w:t>
      </w:r>
      <w:r w:rsidRPr="001C66BA">
        <w:rPr>
          <w:rFonts w:ascii="Times New Roman" w:eastAsia="Times New Roman" w:hAnsi="Times New Roman" w:cs="Times New Roman"/>
          <w:b/>
          <w:sz w:val="28"/>
          <w:szCs w:val="28"/>
          <w:shd w:val="clear" w:color="auto" w:fill="FFFFFF"/>
          <w:lang w:eastAsia="ru-RU"/>
        </w:rPr>
        <w:t>трудовой бригады «Эдельвейс»</w:t>
      </w:r>
      <w:r w:rsidRPr="001C66BA">
        <w:rPr>
          <w:rFonts w:ascii="Times New Roman" w:eastAsia="Times New Roman" w:hAnsi="Times New Roman" w:cs="Times New Roman"/>
          <w:sz w:val="28"/>
          <w:szCs w:val="28"/>
          <w:shd w:val="clear" w:color="auto" w:fill="FFFFFF"/>
          <w:lang w:eastAsia="ru-RU"/>
        </w:rPr>
        <w:t xml:space="preserve">, в которую входили </w:t>
      </w:r>
      <w:r w:rsidRPr="001C66BA">
        <w:rPr>
          <w:rFonts w:ascii="Times New Roman" w:eastAsia="Times New Roman" w:hAnsi="Times New Roman" w:cs="Times New Roman"/>
          <w:b/>
          <w:sz w:val="28"/>
          <w:szCs w:val="28"/>
          <w:shd w:val="clear" w:color="auto" w:fill="FFFFFF"/>
          <w:lang w:eastAsia="ru-RU"/>
        </w:rPr>
        <w:t>20 человек подростков 14-16 лет</w:t>
      </w:r>
      <w:r w:rsidRPr="001C66BA">
        <w:rPr>
          <w:rFonts w:ascii="Times New Roman" w:eastAsia="Times New Roman" w:hAnsi="Times New Roman" w:cs="Times New Roman"/>
          <w:sz w:val="28"/>
          <w:szCs w:val="28"/>
          <w:shd w:val="clear" w:color="auto" w:fill="FFFFFF"/>
          <w:lang w:eastAsia="ru-RU"/>
        </w:rPr>
        <w:t>, в том числе состоящие на профилактическом учете.</w:t>
      </w:r>
    </w:p>
    <w:p w:rsidR="001C66BA" w:rsidRPr="001C66BA" w:rsidRDefault="001C66BA" w:rsidP="001C66BA">
      <w:pPr>
        <w:spacing w:after="0" w:line="240" w:lineRule="auto"/>
        <w:jc w:val="both"/>
        <w:rPr>
          <w:rFonts w:ascii="Times New Roman" w:eastAsia="Times New Roman" w:hAnsi="Times New Roman" w:cs="Times New Roman"/>
          <w:b/>
          <w:color w:val="FF0000"/>
          <w:sz w:val="28"/>
          <w:szCs w:val="28"/>
          <w:lang w:eastAsia="ru-RU"/>
        </w:rPr>
      </w:pPr>
    </w:p>
    <w:p w:rsidR="001C66BA" w:rsidRPr="001C66BA" w:rsidRDefault="001C66BA" w:rsidP="001C66BA">
      <w:pPr>
        <w:spacing w:after="0" w:line="240" w:lineRule="auto"/>
        <w:jc w:val="both"/>
        <w:rPr>
          <w:rFonts w:ascii="Times New Roman" w:eastAsia="Times New Roman" w:hAnsi="Times New Roman" w:cs="Times New Roman"/>
          <w:b/>
          <w:sz w:val="28"/>
          <w:szCs w:val="28"/>
          <w:lang w:eastAsia="ru-RU"/>
        </w:rPr>
      </w:pPr>
      <w:r w:rsidRPr="001C66BA">
        <w:rPr>
          <w:rFonts w:ascii="Times New Roman" w:eastAsia="Times New Roman" w:hAnsi="Times New Roman" w:cs="Times New Roman"/>
          <w:b/>
          <w:sz w:val="28"/>
          <w:szCs w:val="28"/>
          <w:lang w:eastAsia="ru-RU"/>
        </w:rPr>
        <w:t>3.4. Организация питания</w:t>
      </w:r>
    </w:p>
    <w:p w:rsidR="001C66BA" w:rsidRPr="001C66BA" w:rsidRDefault="001C66BA" w:rsidP="001C66BA">
      <w:pPr>
        <w:spacing w:after="0" w:line="312" w:lineRule="atLeast"/>
        <w:jc w:val="both"/>
        <w:textAlignment w:val="baseline"/>
        <w:rPr>
          <w:rFonts w:ascii="Helvetica" w:eastAsia="Times New Roman" w:hAnsi="Helvetica" w:cs="Times New Roman"/>
          <w:sz w:val="28"/>
          <w:szCs w:val="28"/>
          <w:lang w:eastAsia="ru-RU"/>
        </w:rPr>
      </w:pPr>
      <w:r w:rsidRPr="001C66BA">
        <w:rPr>
          <w:rFonts w:ascii="Times New Roman" w:eastAsia="Times New Roman" w:hAnsi="Times New Roman" w:cs="Times New Roman"/>
          <w:sz w:val="28"/>
          <w:szCs w:val="28"/>
          <w:bdr w:val="none" w:sz="0" w:space="0" w:color="auto" w:frame="1"/>
          <w:lang w:eastAsia="ru-RU"/>
        </w:rPr>
        <w:t>Школа оснащена столовой на 140 посадочных мест. Имеются отдельные помещения для приготовления блюд, хранения и обработки продуктов, моечная.</w:t>
      </w:r>
    </w:p>
    <w:p w:rsidR="001C66BA" w:rsidRPr="001C66BA" w:rsidRDefault="001C66BA" w:rsidP="001C66BA">
      <w:pPr>
        <w:shd w:val="clear" w:color="auto" w:fill="FFFFFF"/>
        <w:spacing w:after="0" w:line="312" w:lineRule="atLeast"/>
        <w:jc w:val="both"/>
        <w:textAlignment w:val="baseline"/>
        <w:rPr>
          <w:rFonts w:ascii="Times New Roman" w:eastAsia="Times New Roman" w:hAnsi="Times New Roman" w:cs="Times New Roman"/>
          <w:sz w:val="28"/>
          <w:szCs w:val="28"/>
          <w:shd w:val="clear" w:color="auto" w:fill="FFFFFF"/>
          <w:lang w:eastAsia="ru-RU"/>
        </w:rPr>
      </w:pPr>
      <w:r w:rsidRPr="001C66BA">
        <w:rPr>
          <w:rFonts w:ascii="Times New Roman" w:eastAsia="Times New Roman" w:hAnsi="Times New Roman" w:cs="Times New Roman"/>
          <w:sz w:val="28"/>
          <w:szCs w:val="28"/>
          <w:bdr w:val="none" w:sz="0" w:space="0" w:color="auto" w:frame="1"/>
          <w:lang w:eastAsia="ru-RU"/>
        </w:rPr>
        <w:t>Предприятие, организующее питание определяется в соответствии с федеральным законодательством на конкурсной основе.</w:t>
      </w:r>
      <w:r w:rsidRPr="001C66BA">
        <w:rPr>
          <w:rFonts w:ascii="Times New Roman" w:eastAsia="Times New Roman" w:hAnsi="Times New Roman" w:cs="Times New Roman"/>
          <w:sz w:val="28"/>
          <w:szCs w:val="28"/>
          <w:shd w:val="clear" w:color="auto" w:fill="FFFFFF"/>
          <w:lang w:eastAsia="ru-RU"/>
        </w:rPr>
        <w:t xml:space="preserve"> Работа школьной столовой строится по установленному порядку на основании соответствующих нормативных документов: положений, приказов, планов, графиков. В летний период каждого года проводился капитальный ремонт школьной столовой и ее оборудования.</w:t>
      </w:r>
    </w:p>
    <w:p w:rsidR="001C66BA" w:rsidRPr="001C66BA" w:rsidRDefault="001C66BA" w:rsidP="001C66BA">
      <w:pPr>
        <w:shd w:val="clear" w:color="auto" w:fill="FFFFFF"/>
        <w:spacing w:after="0" w:line="312" w:lineRule="atLeast"/>
        <w:jc w:val="both"/>
        <w:textAlignment w:val="baseline"/>
        <w:rPr>
          <w:rFonts w:ascii="Times New Roman" w:eastAsia="Times New Roman" w:hAnsi="Times New Roman" w:cs="Times New Roman"/>
          <w:sz w:val="28"/>
          <w:szCs w:val="28"/>
          <w:bdr w:val="none" w:sz="0" w:space="0" w:color="auto" w:frame="1"/>
          <w:lang w:eastAsia="ru-RU"/>
        </w:rPr>
      </w:pPr>
      <w:r w:rsidRPr="001C66BA">
        <w:rPr>
          <w:rFonts w:ascii="Times New Roman" w:eastAsia="Times New Roman" w:hAnsi="Times New Roman" w:cs="Times New Roman"/>
          <w:sz w:val="28"/>
          <w:szCs w:val="28"/>
          <w:bdr w:val="none" w:sz="0" w:space="0" w:color="auto" w:frame="1"/>
          <w:lang w:eastAsia="ru-RU"/>
        </w:rPr>
        <w:t xml:space="preserve">78% детей получают горячее питание. </w:t>
      </w:r>
      <w:r w:rsidRPr="001C66BA">
        <w:rPr>
          <w:rFonts w:ascii="Times New Roman" w:eastAsia="Times New Roman" w:hAnsi="Times New Roman" w:cs="Times New Roman"/>
          <w:sz w:val="28"/>
          <w:szCs w:val="28"/>
          <w:shd w:val="clear" w:color="auto" w:fill="FFFFFF"/>
          <w:lang w:eastAsia="ru-RU"/>
        </w:rPr>
        <w:t>Учащиеся получают все виды горячего питания в школьной столовой: завтрак, обед, полдник. Мониторинг охвата горячим питанием ведётся ежемесячно</w:t>
      </w:r>
      <w:r w:rsidRPr="001C66BA">
        <w:rPr>
          <w:rFonts w:ascii="Verdana" w:eastAsia="Times New Roman" w:hAnsi="Verdana" w:cs="Times New Roman"/>
          <w:sz w:val="28"/>
          <w:szCs w:val="28"/>
          <w:shd w:val="clear" w:color="auto" w:fill="FFFFFF"/>
          <w:lang w:eastAsia="ru-RU"/>
        </w:rPr>
        <w:t>.</w:t>
      </w:r>
      <w:r w:rsidRPr="001C66BA">
        <w:rPr>
          <w:rFonts w:ascii="Times New Roman" w:eastAsia="Times New Roman" w:hAnsi="Times New Roman" w:cs="Times New Roman"/>
          <w:sz w:val="28"/>
          <w:szCs w:val="28"/>
          <w:bdr w:val="none" w:sz="0" w:space="0" w:color="auto" w:frame="1"/>
          <w:lang w:eastAsia="ru-RU"/>
        </w:rPr>
        <w:t xml:space="preserve"> Отдельно ведется мониторинг получения льготного питания для многодетных и малоимущих семей. По желанию можно приобрести выпечку, соки, салаты в школьном буфете, работает система заказов. </w:t>
      </w:r>
      <w:r w:rsidRPr="001C66BA">
        <w:rPr>
          <w:rFonts w:ascii="Times New Roman" w:eastAsia="Times New Roman" w:hAnsi="Times New Roman" w:cs="Times New Roman"/>
          <w:sz w:val="28"/>
          <w:szCs w:val="28"/>
          <w:shd w:val="clear" w:color="auto" w:fill="FFFFFF"/>
          <w:lang w:eastAsia="ru-RU"/>
        </w:rPr>
        <w:t>Очень важным считается в школе вопрос организации питьевого режима. В свободном доступе для детей всегда находится чайник с кипяченой чистой питьевой водой</w:t>
      </w:r>
      <w:r w:rsidRPr="001C66BA">
        <w:rPr>
          <w:rFonts w:ascii="Verdana" w:eastAsia="Times New Roman" w:hAnsi="Verdana" w:cs="Times New Roman"/>
          <w:sz w:val="28"/>
          <w:szCs w:val="28"/>
          <w:shd w:val="clear" w:color="auto" w:fill="FFFFFF"/>
          <w:lang w:eastAsia="ru-RU"/>
        </w:rPr>
        <w:t xml:space="preserve">. </w:t>
      </w:r>
      <w:r w:rsidRPr="001C66BA">
        <w:rPr>
          <w:rFonts w:ascii="Times New Roman" w:eastAsia="Times New Roman" w:hAnsi="Times New Roman" w:cs="Times New Roman"/>
          <w:sz w:val="28"/>
          <w:szCs w:val="28"/>
          <w:bdr w:val="none" w:sz="0" w:space="0" w:color="auto" w:frame="1"/>
          <w:lang w:eastAsia="ru-RU"/>
        </w:rPr>
        <w:t>Контроль за организацией питания и качеством пищи возложен на ответственного за питание и медицинского работника школы.</w:t>
      </w:r>
    </w:p>
    <w:p w:rsidR="001C66BA" w:rsidRPr="001C66BA" w:rsidRDefault="001C66BA" w:rsidP="001C66BA">
      <w:pPr>
        <w:shd w:val="clear" w:color="auto" w:fill="FFFFFF"/>
        <w:spacing w:after="0" w:line="312" w:lineRule="atLeast"/>
        <w:jc w:val="both"/>
        <w:textAlignment w:val="baseline"/>
        <w:rPr>
          <w:rFonts w:ascii="Times New Roman" w:eastAsia="Times New Roman" w:hAnsi="Times New Roman" w:cs="Times New Roman"/>
          <w:sz w:val="28"/>
          <w:szCs w:val="28"/>
          <w:shd w:val="clear" w:color="auto" w:fill="FFFFFF"/>
          <w:lang w:eastAsia="ru-RU"/>
        </w:rPr>
      </w:pPr>
      <w:r w:rsidRPr="001C66BA">
        <w:rPr>
          <w:rFonts w:ascii="Times New Roman" w:eastAsia="Times New Roman" w:hAnsi="Times New Roman" w:cs="Times New Roman"/>
          <w:sz w:val="28"/>
          <w:szCs w:val="28"/>
          <w:shd w:val="clear" w:color="auto" w:fill="FFFFFF"/>
          <w:lang w:eastAsia="ru-RU"/>
        </w:rPr>
        <w:t>Организовано еженедельное дежурство учащихся среднего и старшего звена согласно графику. На каждой перемене в столовой дежурит учитель, который смотрит за порядком в зале.</w:t>
      </w:r>
    </w:p>
    <w:p w:rsidR="001C66BA" w:rsidRDefault="001C66BA" w:rsidP="001C66BA">
      <w:pPr>
        <w:shd w:val="clear" w:color="auto" w:fill="FFFFFF"/>
        <w:spacing w:after="0" w:line="312" w:lineRule="atLeast"/>
        <w:jc w:val="both"/>
        <w:textAlignment w:val="baseline"/>
        <w:rPr>
          <w:rFonts w:ascii="Times New Roman" w:eastAsia="Times New Roman" w:hAnsi="Times New Roman" w:cs="Times New Roman"/>
          <w:sz w:val="28"/>
          <w:szCs w:val="28"/>
          <w:shd w:val="clear" w:color="auto" w:fill="FFFFFF"/>
          <w:lang w:eastAsia="ru-RU"/>
        </w:rPr>
      </w:pPr>
      <w:r w:rsidRPr="001C66BA">
        <w:rPr>
          <w:rFonts w:ascii="Times New Roman" w:eastAsia="Times New Roman" w:hAnsi="Times New Roman" w:cs="Times New Roman"/>
          <w:sz w:val="28"/>
          <w:szCs w:val="28"/>
          <w:shd w:val="clear" w:color="auto" w:fill="FFFFFF"/>
          <w:lang w:eastAsia="ru-RU"/>
        </w:rPr>
        <w:t>С 1 сентября 2020 в соответствии с Указом Президента Российской Федерации 100% детей начальной школы обеспечиваются бесплатными завтраками.</w:t>
      </w:r>
    </w:p>
    <w:p w:rsidR="009F57BA" w:rsidRPr="001C66BA" w:rsidRDefault="009F57BA" w:rsidP="001C66BA">
      <w:pPr>
        <w:shd w:val="clear" w:color="auto" w:fill="FFFFFF"/>
        <w:spacing w:after="0" w:line="312" w:lineRule="atLeast"/>
        <w:jc w:val="both"/>
        <w:textAlignment w:val="baseline"/>
        <w:rPr>
          <w:rFonts w:ascii="Times New Roman" w:eastAsia="Times New Roman" w:hAnsi="Times New Roman" w:cs="Times New Roman"/>
          <w:b/>
          <w:bCs/>
          <w:iCs/>
          <w:sz w:val="28"/>
          <w:szCs w:val="28"/>
          <w:bdr w:val="none" w:sz="0" w:space="0" w:color="auto" w:frame="1"/>
          <w:lang w:eastAsia="ru-RU"/>
        </w:rPr>
      </w:pPr>
      <w:r>
        <w:rPr>
          <w:rFonts w:ascii="Times New Roman" w:eastAsia="Times New Roman" w:hAnsi="Times New Roman" w:cs="Times New Roman"/>
          <w:sz w:val="28"/>
          <w:szCs w:val="28"/>
          <w:shd w:val="clear" w:color="auto" w:fill="FFFFFF"/>
          <w:lang w:eastAsia="ru-RU"/>
        </w:rPr>
        <w:t>Также бесплатным питанием обеспечиваются дети участников СВО</w:t>
      </w:r>
    </w:p>
    <w:p w:rsidR="001C66BA" w:rsidRPr="001C66BA" w:rsidRDefault="001C66BA" w:rsidP="001C66BA">
      <w:pPr>
        <w:shd w:val="clear" w:color="auto" w:fill="FFFFFF"/>
        <w:spacing w:after="0" w:line="312" w:lineRule="atLeast"/>
        <w:textAlignment w:val="baseline"/>
        <w:rPr>
          <w:rFonts w:ascii="Times New Roman" w:eastAsia="Times New Roman" w:hAnsi="Times New Roman" w:cs="Times New Roman"/>
          <w:b/>
          <w:bCs/>
          <w:iCs/>
          <w:sz w:val="28"/>
          <w:szCs w:val="28"/>
          <w:bdr w:val="none" w:sz="0" w:space="0" w:color="auto" w:frame="1"/>
          <w:lang w:eastAsia="ru-RU"/>
        </w:rPr>
      </w:pPr>
    </w:p>
    <w:p w:rsidR="001C66BA" w:rsidRPr="001C66BA" w:rsidRDefault="001C66BA" w:rsidP="001C66BA">
      <w:pPr>
        <w:shd w:val="clear" w:color="auto" w:fill="FFFFFF"/>
        <w:spacing w:after="0" w:line="312" w:lineRule="atLeast"/>
        <w:textAlignment w:val="baseline"/>
        <w:rPr>
          <w:rFonts w:ascii="Times New Roman" w:eastAsia="Times New Roman" w:hAnsi="Times New Roman" w:cs="Times New Roman"/>
          <w:b/>
          <w:bCs/>
          <w:iCs/>
          <w:sz w:val="28"/>
          <w:szCs w:val="28"/>
          <w:bdr w:val="none" w:sz="0" w:space="0" w:color="auto" w:frame="1"/>
          <w:lang w:eastAsia="ru-RU"/>
        </w:rPr>
      </w:pPr>
      <w:r w:rsidRPr="001C66BA">
        <w:rPr>
          <w:rFonts w:ascii="Times New Roman" w:eastAsia="Times New Roman" w:hAnsi="Times New Roman" w:cs="Times New Roman"/>
          <w:b/>
          <w:bCs/>
          <w:iCs/>
          <w:sz w:val="28"/>
          <w:szCs w:val="28"/>
          <w:bdr w:val="none" w:sz="0" w:space="0" w:color="auto" w:frame="1"/>
          <w:lang w:eastAsia="ru-RU"/>
        </w:rPr>
        <w:t>3.5. Медицинское обслуживание</w:t>
      </w:r>
    </w:p>
    <w:p w:rsidR="001C66BA" w:rsidRPr="001C66BA" w:rsidRDefault="001C66BA" w:rsidP="001C66BA">
      <w:pPr>
        <w:shd w:val="clear" w:color="auto" w:fill="FFFFFF"/>
        <w:spacing w:after="0" w:line="240" w:lineRule="auto"/>
        <w:jc w:val="both"/>
        <w:rPr>
          <w:rFonts w:ascii="Times New Roman" w:eastAsia="Times New Roman" w:hAnsi="Times New Roman" w:cs="Times New Roman"/>
          <w:color w:val="000000"/>
          <w:sz w:val="28"/>
          <w:szCs w:val="28"/>
          <w:shd w:val="clear" w:color="auto" w:fill="FFFFFF"/>
          <w:lang w:eastAsia="ru-RU"/>
        </w:rPr>
      </w:pPr>
      <w:r w:rsidRPr="001C66BA">
        <w:rPr>
          <w:rFonts w:ascii="Times New Roman" w:eastAsia="Times New Roman" w:hAnsi="Times New Roman" w:cs="Times New Roman"/>
          <w:color w:val="000000"/>
          <w:sz w:val="28"/>
          <w:szCs w:val="28"/>
          <w:shd w:val="clear" w:color="auto" w:fill="FFFFFF"/>
          <w:lang w:eastAsia="ru-RU"/>
        </w:rPr>
        <w:t>Медицинское обслуживание в школе осуществляется по договору с Государственным бюджетным учреждением здравоохранения Нижегородской области «Городская детская больница №13 г. Дзержинска» от 01.01.2020 г.</w:t>
      </w:r>
    </w:p>
    <w:p w:rsidR="001C66BA" w:rsidRPr="001C66BA" w:rsidRDefault="001C66BA" w:rsidP="001C66BA">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1C66BA">
        <w:rPr>
          <w:rFonts w:ascii="Times New Roman" w:eastAsia="Times New Roman" w:hAnsi="Times New Roman" w:cs="Times New Roman"/>
          <w:bCs/>
          <w:color w:val="000000"/>
          <w:sz w:val="28"/>
          <w:szCs w:val="28"/>
          <w:lang w:eastAsia="ru-RU"/>
        </w:rPr>
        <w:lastRenderedPageBreak/>
        <w:t>Основная цель медицинского обслуживания в школе – это контроль состояния здоровья учащихся, оказание первой медицинской и врачебной помощи.</w:t>
      </w:r>
    </w:p>
    <w:p w:rsidR="001C66BA" w:rsidRPr="001C66BA" w:rsidRDefault="001C66BA" w:rsidP="001C66BA">
      <w:pPr>
        <w:spacing w:after="0" w:line="240" w:lineRule="auto"/>
        <w:jc w:val="both"/>
        <w:rPr>
          <w:rFonts w:ascii="Times New Roman" w:eastAsia="Times New Roman" w:hAnsi="Times New Roman" w:cs="Times New Roman"/>
          <w:bCs/>
          <w:iCs/>
          <w:color w:val="000000"/>
          <w:sz w:val="28"/>
          <w:szCs w:val="28"/>
          <w:shd w:val="clear" w:color="auto" w:fill="FFFFFF"/>
          <w:lang w:eastAsia="ru-RU"/>
        </w:rPr>
      </w:pPr>
      <w:r w:rsidRPr="001C66BA">
        <w:rPr>
          <w:rFonts w:ascii="Times New Roman" w:eastAsia="Times New Roman" w:hAnsi="Times New Roman" w:cs="Times New Roman"/>
          <w:bCs/>
          <w:iCs/>
          <w:color w:val="000000"/>
          <w:sz w:val="28"/>
          <w:szCs w:val="28"/>
          <w:shd w:val="clear" w:color="auto" w:fill="FFFFFF"/>
          <w:lang w:eastAsia="ru-RU"/>
        </w:rPr>
        <w:t xml:space="preserve">В школе имеется оборудованный медицинский кабинет </w:t>
      </w:r>
      <w:r w:rsidRPr="001C66BA">
        <w:rPr>
          <w:rFonts w:ascii="Times New Roman" w:eastAsia="Times New Roman" w:hAnsi="Times New Roman" w:cs="Times New Roman"/>
          <w:bCs/>
          <w:iCs/>
          <w:color w:val="000000"/>
          <w:sz w:val="28"/>
          <w:szCs w:val="28"/>
          <w:shd w:val="clear" w:color="auto" w:fill="FFFFFF"/>
          <w:lang w:val="en-US" w:eastAsia="ru-RU"/>
        </w:rPr>
        <w:t>S</w:t>
      </w:r>
      <w:r w:rsidRPr="001C66BA">
        <w:rPr>
          <w:rFonts w:ascii="Times New Roman" w:eastAsia="Times New Roman" w:hAnsi="Times New Roman" w:cs="Times New Roman"/>
          <w:bCs/>
          <w:iCs/>
          <w:color w:val="000000"/>
          <w:sz w:val="28"/>
          <w:szCs w:val="28"/>
          <w:shd w:val="clear" w:color="auto" w:fill="FFFFFF"/>
          <w:lang w:eastAsia="ru-RU"/>
        </w:rPr>
        <w:t xml:space="preserve">=14 </w:t>
      </w:r>
      <w:proofErr w:type="spellStart"/>
      <w:r w:rsidRPr="001C66BA">
        <w:rPr>
          <w:rFonts w:ascii="Times New Roman" w:eastAsia="Times New Roman" w:hAnsi="Times New Roman" w:cs="Times New Roman"/>
          <w:bCs/>
          <w:iCs/>
          <w:color w:val="000000"/>
          <w:sz w:val="28"/>
          <w:szCs w:val="28"/>
          <w:shd w:val="clear" w:color="auto" w:fill="FFFFFF"/>
          <w:lang w:eastAsia="ru-RU"/>
        </w:rPr>
        <w:t>кв</w:t>
      </w:r>
      <w:proofErr w:type="spellEnd"/>
      <w:r w:rsidRPr="001C66BA">
        <w:rPr>
          <w:rFonts w:ascii="Times New Roman" w:eastAsia="Times New Roman" w:hAnsi="Times New Roman" w:cs="Times New Roman"/>
          <w:bCs/>
          <w:iCs/>
          <w:color w:val="000000"/>
          <w:sz w:val="28"/>
          <w:szCs w:val="28"/>
          <w:shd w:val="clear" w:color="auto" w:fill="FFFFFF"/>
          <w:lang w:eastAsia="ru-RU"/>
        </w:rPr>
        <w:t xml:space="preserve"> м, расположенный на 1 этаже, оснащенный в соответствии с требованиями СанПиН.</w:t>
      </w:r>
    </w:p>
    <w:p w:rsidR="001C66BA" w:rsidRPr="001C66BA" w:rsidRDefault="001C66BA" w:rsidP="001C66BA">
      <w:pPr>
        <w:spacing w:after="0" w:line="240" w:lineRule="auto"/>
        <w:jc w:val="both"/>
        <w:rPr>
          <w:rFonts w:ascii="Times New Roman" w:eastAsia="Times New Roman" w:hAnsi="Times New Roman" w:cs="Times New Roman"/>
          <w:bCs/>
          <w:iCs/>
          <w:color w:val="000000"/>
          <w:sz w:val="28"/>
          <w:szCs w:val="28"/>
          <w:shd w:val="clear" w:color="auto" w:fill="FFFFFF"/>
          <w:lang w:eastAsia="ru-RU"/>
        </w:rPr>
      </w:pPr>
      <w:r w:rsidRPr="001C66BA">
        <w:rPr>
          <w:rFonts w:ascii="Times New Roman" w:eastAsia="Times New Roman" w:hAnsi="Times New Roman" w:cs="Times New Roman"/>
          <w:bCs/>
          <w:iCs/>
          <w:color w:val="000000"/>
          <w:sz w:val="28"/>
          <w:szCs w:val="28"/>
          <w:shd w:val="clear" w:color="auto" w:fill="FFFFFF"/>
          <w:lang w:eastAsia="ru-RU"/>
        </w:rPr>
        <w:t xml:space="preserve">Медицинское обслуживание осуществляют работники ГБУЗНО «Городская детская больница №8 г. </w:t>
      </w:r>
      <w:proofErr w:type="gramStart"/>
      <w:r w:rsidRPr="001C66BA">
        <w:rPr>
          <w:rFonts w:ascii="Times New Roman" w:eastAsia="Times New Roman" w:hAnsi="Times New Roman" w:cs="Times New Roman"/>
          <w:bCs/>
          <w:iCs/>
          <w:color w:val="000000"/>
          <w:sz w:val="28"/>
          <w:szCs w:val="28"/>
          <w:shd w:val="clear" w:color="auto" w:fill="FFFFFF"/>
          <w:lang w:eastAsia="ru-RU"/>
        </w:rPr>
        <w:t>Дзержинска»  фельдшер</w:t>
      </w:r>
      <w:proofErr w:type="gramEnd"/>
      <w:r w:rsidRPr="001C66BA">
        <w:rPr>
          <w:rFonts w:ascii="Times New Roman" w:eastAsia="Times New Roman" w:hAnsi="Times New Roman" w:cs="Times New Roman"/>
          <w:bCs/>
          <w:iCs/>
          <w:color w:val="000000"/>
          <w:sz w:val="28"/>
          <w:szCs w:val="28"/>
          <w:shd w:val="clear" w:color="auto" w:fill="FFFFFF"/>
          <w:lang w:eastAsia="ru-RU"/>
        </w:rPr>
        <w:t xml:space="preserve"> - Колчина Елена Сергеевна.</w:t>
      </w:r>
    </w:p>
    <w:p w:rsidR="001C66BA" w:rsidRPr="001C66BA" w:rsidRDefault="001C66BA" w:rsidP="001C66BA">
      <w:pPr>
        <w:spacing w:after="0" w:line="240" w:lineRule="auto"/>
        <w:jc w:val="both"/>
        <w:rPr>
          <w:rFonts w:ascii="Times New Roman" w:eastAsia="Times New Roman" w:hAnsi="Times New Roman" w:cs="Times New Roman"/>
          <w:bCs/>
          <w:iCs/>
          <w:color w:val="000000"/>
          <w:sz w:val="28"/>
          <w:szCs w:val="28"/>
          <w:shd w:val="clear" w:color="auto" w:fill="FFFFFF"/>
          <w:lang w:eastAsia="ru-RU"/>
        </w:rPr>
      </w:pPr>
      <w:r w:rsidRPr="001C66BA">
        <w:rPr>
          <w:rFonts w:ascii="Times New Roman" w:eastAsia="Times New Roman" w:hAnsi="Times New Roman" w:cs="Times New Roman"/>
          <w:bCs/>
          <w:iCs/>
          <w:color w:val="000000"/>
          <w:sz w:val="28"/>
          <w:szCs w:val="28"/>
          <w:shd w:val="clear" w:color="auto" w:fill="FFFFFF"/>
          <w:lang w:eastAsia="ru-RU"/>
        </w:rPr>
        <w:t>Ежегодно, на основании СанПиН, составляется план мероприятий по обслуживанию школьников, профилактике инфекционных заболеваний, иммунизации, летней оздоровительной работе. Основным направлением работы являются профилактические осмотры школьников. Основная цель профилактической и оздоровительной работы в школе заключаются с одной стороны, в оценке влияния школьной программы, организации режима и условий обучения и воспитания в школе на здоровье учащихся, с другой – в определении эффективности проводимых мероприятий, направленных в первую очередь на укрепление здоровья детей.</w:t>
      </w:r>
    </w:p>
    <w:p w:rsidR="001C66BA" w:rsidRPr="001C66BA" w:rsidRDefault="001C66BA" w:rsidP="001C66BA">
      <w:pPr>
        <w:spacing w:after="0" w:line="240" w:lineRule="auto"/>
        <w:jc w:val="both"/>
        <w:rPr>
          <w:rFonts w:ascii="Times New Roman" w:eastAsia="Times New Roman" w:hAnsi="Times New Roman" w:cs="Times New Roman"/>
          <w:bCs/>
          <w:iCs/>
          <w:color w:val="000000"/>
          <w:sz w:val="28"/>
          <w:szCs w:val="28"/>
          <w:shd w:val="clear" w:color="auto" w:fill="FFFFFF"/>
          <w:lang w:eastAsia="ru-RU"/>
        </w:rPr>
      </w:pPr>
      <w:r w:rsidRPr="001C66BA">
        <w:rPr>
          <w:rFonts w:ascii="Times New Roman" w:eastAsia="Times New Roman" w:hAnsi="Times New Roman" w:cs="Times New Roman"/>
          <w:bCs/>
          <w:iCs/>
          <w:color w:val="000000"/>
          <w:sz w:val="28"/>
          <w:szCs w:val="28"/>
          <w:shd w:val="clear" w:color="auto" w:fill="FFFFFF"/>
          <w:lang w:eastAsia="ru-RU"/>
        </w:rPr>
        <w:t>Медосмотр в прошедшем году прошли 854 чел.</w:t>
      </w:r>
    </w:p>
    <w:p w:rsidR="001C66BA" w:rsidRPr="001C66BA" w:rsidRDefault="001C66BA" w:rsidP="001C66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66BA">
        <w:rPr>
          <w:rFonts w:ascii="Times New Roman" w:eastAsia="Times New Roman" w:hAnsi="Times New Roman" w:cs="Times New Roman"/>
          <w:color w:val="000000"/>
          <w:sz w:val="28"/>
          <w:szCs w:val="28"/>
          <w:lang w:eastAsia="ru-RU"/>
        </w:rPr>
        <w:t>Основные сведения о состоянии здоровья учащихся медработники получают в результате углубленных медицинских осмотров детей. Углубленный медицинский осмотр проводится школьным врачом ежегодно. Профилактические осмотры декретированных возрастов осуществляется бригадой специалистов, утвержденных приказом главного врача детской поликлиники по графику. Данные осмотров регистрируются в индивидуальные карты развития школьников. Результаты углубленного осмотра заносятся мед. журнал, где указываются группа здоровья, медицинская группа по занятиям физкультурой в школе, номер парты. Ведётся мониторинг состояния здоровья учащихся. Если при углубленном осмотре у учащихся выявлены отклонения, требующие консультации специалиста, то они направляются в детскую поликлинику к участковому врачу и данному специалисту. Одно из ведущих направлений работы школьного врача – иммунопрофилактика инфекционных заболеваний. Вакцинация учащихся проводится согласно годовых и месячных планов. Прививки проводятся одноразовыми шприцами и иглами.</w:t>
      </w:r>
    </w:p>
    <w:p w:rsidR="001C66BA" w:rsidRPr="001C66BA" w:rsidRDefault="001C66BA" w:rsidP="001C66BA">
      <w:pPr>
        <w:spacing w:after="0" w:line="240" w:lineRule="auto"/>
        <w:jc w:val="both"/>
        <w:rPr>
          <w:rFonts w:ascii="Times New Roman" w:eastAsia="Times New Roman" w:hAnsi="Times New Roman" w:cs="Times New Roman"/>
          <w:b/>
          <w:sz w:val="28"/>
          <w:szCs w:val="28"/>
          <w:lang w:eastAsia="ru-RU"/>
        </w:rPr>
      </w:pPr>
      <w:r w:rsidRPr="001C66BA">
        <w:rPr>
          <w:rFonts w:ascii="Times New Roman" w:eastAsia="Times New Roman" w:hAnsi="Times New Roman" w:cs="Times New Roman"/>
          <w:b/>
          <w:sz w:val="28"/>
          <w:szCs w:val="28"/>
          <w:lang w:eastAsia="ru-RU"/>
        </w:rPr>
        <w:t>3.6. Обеспечение безопасности.</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С целью обеспечения безопасности школа оснащена:</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ограждением по периметру школьной территории,</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автоматической системой пожарной сигнализации,</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имеется 7 запасных выходов с аварийным освещением;</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- 16 огнетушителями;</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- 6 внутренними пожарными кранами, оснащенными рукавами с наконечниками;</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автоматической системой отключения вентиляции и включения пожарного водоснабжения;</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lastRenderedPageBreak/>
        <w:t>- внутренней системой видеонаблюдения, прошедшей модернизацию в 2023 г.,</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в 2024 г. установлена современная система АПС и голосового оповещения;</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охрана школы осуществлялась на основе договора охранной организацией «Скала НН» (за счет средств муниципального бюджета)</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Оборудованы стенды Правил действий в случае ЧС, правил дорожного движения и т.д.</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Кроме того, в школе осуществляется пропускной режим, смонтирована система автоматического система доступа.</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В школе созданы ОДОД «Юный пожарный», «Юный инспектор движения».</w:t>
      </w:r>
    </w:p>
    <w:p w:rsidR="001C66BA" w:rsidRPr="009F57BA" w:rsidRDefault="009F57BA" w:rsidP="001C66BA">
      <w:pPr>
        <w:spacing w:after="0" w:line="240" w:lineRule="auto"/>
        <w:jc w:val="both"/>
        <w:rPr>
          <w:rFonts w:ascii="Times New Roman" w:eastAsia="Times New Roman" w:hAnsi="Times New Roman" w:cs="Times New Roman"/>
          <w:sz w:val="28"/>
          <w:szCs w:val="28"/>
          <w:lang w:eastAsia="ru-RU"/>
        </w:rPr>
      </w:pPr>
      <w:r w:rsidRPr="009F57BA">
        <w:rPr>
          <w:rFonts w:ascii="Times New Roman" w:eastAsia="Times New Roman" w:hAnsi="Times New Roman" w:cs="Times New Roman"/>
          <w:sz w:val="28"/>
          <w:szCs w:val="28"/>
          <w:lang w:eastAsia="ru-RU"/>
        </w:rPr>
        <w:t>- Школа подключена к системе «Безопасный город»</w:t>
      </w:r>
    </w:p>
    <w:p w:rsidR="001C66BA" w:rsidRPr="001C66BA" w:rsidRDefault="001C66BA" w:rsidP="001C66BA">
      <w:pPr>
        <w:spacing w:after="0" w:line="240" w:lineRule="auto"/>
        <w:jc w:val="both"/>
        <w:rPr>
          <w:rFonts w:ascii="Times New Roman" w:eastAsia="Times New Roman" w:hAnsi="Times New Roman" w:cs="Times New Roman"/>
          <w:b/>
          <w:sz w:val="28"/>
          <w:szCs w:val="28"/>
          <w:lang w:eastAsia="ru-RU"/>
        </w:rPr>
      </w:pPr>
      <w:r w:rsidRPr="001C66BA">
        <w:rPr>
          <w:rFonts w:ascii="Times New Roman" w:eastAsia="Times New Roman" w:hAnsi="Times New Roman" w:cs="Times New Roman"/>
          <w:b/>
          <w:sz w:val="28"/>
          <w:szCs w:val="28"/>
          <w:lang w:eastAsia="ru-RU"/>
        </w:rPr>
        <w:t>3.7. Кадровый состав</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u w:val="single"/>
          <w:lang w:eastAsia="ru-RU"/>
        </w:rPr>
        <w:t>Администрация школы:</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Директор - Коротков Владимир Владимирович - тел. (88313) 22-21-20, e-</w:t>
      </w:r>
      <w:proofErr w:type="spellStart"/>
      <w:r w:rsidRPr="001C66BA">
        <w:rPr>
          <w:rFonts w:ascii="Times New Roman" w:eastAsia="Times New Roman" w:hAnsi="Times New Roman" w:cs="Times New Roman"/>
          <w:sz w:val="28"/>
          <w:szCs w:val="28"/>
          <w:lang w:eastAsia="ru-RU"/>
        </w:rPr>
        <w:t>mail</w:t>
      </w:r>
      <w:proofErr w:type="spellEnd"/>
      <w:r w:rsidRPr="001C66BA">
        <w:rPr>
          <w:rFonts w:ascii="Times New Roman" w:eastAsia="Times New Roman" w:hAnsi="Times New Roman" w:cs="Times New Roman"/>
          <w:sz w:val="28"/>
          <w:szCs w:val="28"/>
          <w:lang w:eastAsia="ru-RU"/>
        </w:rPr>
        <w:t>: </w:t>
      </w:r>
      <w:hyperlink r:id="rId14" w:tooltip="Отправить письмо" w:history="1">
        <w:r w:rsidRPr="001C66BA">
          <w:rPr>
            <w:rFonts w:ascii="Times New Roman" w:eastAsia="Times New Roman" w:hAnsi="Times New Roman" w:cs="Times New Roman"/>
            <w:color w:val="0000FF"/>
            <w:u w:val="single"/>
            <w:lang w:eastAsia="ru-RU"/>
          </w:rPr>
          <w:t>dz.school.7@inbox.ru</w:t>
        </w:r>
      </w:hyperlink>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Заместитель директора по УВР - Лунина Светлана Павловна - тел. (88313) 22-20-48, e-</w:t>
      </w:r>
      <w:proofErr w:type="spellStart"/>
      <w:r w:rsidRPr="001C66BA">
        <w:rPr>
          <w:rFonts w:ascii="Times New Roman" w:eastAsia="Times New Roman" w:hAnsi="Times New Roman" w:cs="Times New Roman"/>
          <w:sz w:val="28"/>
          <w:szCs w:val="28"/>
          <w:lang w:eastAsia="ru-RU"/>
        </w:rPr>
        <w:t>mail</w:t>
      </w:r>
      <w:proofErr w:type="spellEnd"/>
      <w:r w:rsidRPr="001C66BA">
        <w:rPr>
          <w:rFonts w:ascii="Times New Roman" w:eastAsia="Times New Roman" w:hAnsi="Times New Roman" w:cs="Times New Roman"/>
          <w:sz w:val="28"/>
          <w:szCs w:val="28"/>
          <w:lang w:eastAsia="ru-RU"/>
        </w:rPr>
        <w:t>: </w:t>
      </w:r>
      <w:hyperlink r:id="rId15" w:tooltip="Отправить письмо" w:history="1">
        <w:r w:rsidRPr="001C66BA">
          <w:rPr>
            <w:rFonts w:ascii="Times New Roman" w:eastAsia="Times New Roman" w:hAnsi="Times New Roman" w:cs="Times New Roman"/>
            <w:color w:val="0000FF"/>
            <w:u w:val="single"/>
            <w:lang w:eastAsia="ru-RU"/>
          </w:rPr>
          <w:t>dz.school.7@inbox.ru</w:t>
        </w:r>
      </w:hyperlink>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Заместитель директора по УВР - Ульянова Александра Викторовна - тел. (88313) 22-05-60, e-</w:t>
      </w:r>
      <w:proofErr w:type="spellStart"/>
      <w:r w:rsidRPr="001C66BA">
        <w:rPr>
          <w:rFonts w:ascii="Times New Roman" w:eastAsia="Times New Roman" w:hAnsi="Times New Roman" w:cs="Times New Roman"/>
          <w:sz w:val="28"/>
          <w:szCs w:val="28"/>
          <w:lang w:eastAsia="ru-RU"/>
        </w:rPr>
        <w:t>mail</w:t>
      </w:r>
      <w:proofErr w:type="spellEnd"/>
      <w:r w:rsidRPr="001C66BA">
        <w:rPr>
          <w:rFonts w:ascii="Times New Roman" w:eastAsia="Times New Roman" w:hAnsi="Times New Roman" w:cs="Times New Roman"/>
          <w:sz w:val="28"/>
          <w:szCs w:val="28"/>
          <w:lang w:eastAsia="ru-RU"/>
        </w:rPr>
        <w:t>: </w:t>
      </w:r>
      <w:hyperlink r:id="rId16" w:tooltip="Отправить письмо" w:history="1">
        <w:r w:rsidRPr="001C66BA">
          <w:rPr>
            <w:rFonts w:ascii="Times New Roman" w:eastAsia="Times New Roman" w:hAnsi="Times New Roman" w:cs="Times New Roman"/>
            <w:color w:val="0000FF"/>
            <w:u w:val="single"/>
            <w:lang w:eastAsia="ru-RU"/>
          </w:rPr>
          <w:t>dz.school.7@inbox.ru</w:t>
        </w:r>
      </w:hyperlink>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Заместитель директора по ВР - Касаткина Елена Юрьевна - тел. (88313) 22-20-48, e-</w:t>
      </w:r>
      <w:proofErr w:type="spellStart"/>
      <w:r w:rsidRPr="001C66BA">
        <w:rPr>
          <w:rFonts w:ascii="Times New Roman" w:eastAsia="Times New Roman" w:hAnsi="Times New Roman" w:cs="Times New Roman"/>
          <w:sz w:val="28"/>
          <w:szCs w:val="28"/>
          <w:lang w:eastAsia="ru-RU"/>
        </w:rPr>
        <w:t>mail</w:t>
      </w:r>
      <w:proofErr w:type="spellEnd"/>
      <w:r w:rsidRPr="001C66BA">
        <w:rPr>
          <w:rFonts w:ascii="Times New Roman" w:eastAsia="Times New Roman" w:hAnsi="Times New Roman" w:cs="Times New Roman"/>
          <w:sz w:val="28"/>
          <w:szCs w:val="28"/>
          <w:lang w:eastAsia="ru-RU"/>
        </w:rPr>
        <w:t>: </w:t>
      </w:r>
      <w:hyperlink r:id="rId17" w:tooltip="Отправить письмо" w:history="1">
        <w:r w:rsidRPr="001C66BA">
          <w:rPr>
            <w:rFonts w:ascii="Times New Roman" w:eastAsia="Times New Roman" w:hAnsi="Times New Roman" w:cs="Times New Roman"/>
            <w:color w:val="0000FF"/>
            <w:u w:val="single"/>
            <w:lang w:eastAsia="ru-RU"/>
          </w:rPr>
          <w:t>dz.school.7@inbox.ru</w:t>
        </w:r>
      </w:hyperlink>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Заместитель директора по АХЧ –Масленникова Светлана Юрьевна - тел. (88313) 22-20-48, e-</w:t>
      </w:r>
      <w:proofErr w:type="spellStart"/>
      <w:r w:rsidRPr="001C66BA">
        <w:rPr>
          <w:rFonts w:ascii="Times New Roman" w:eastAsia="Times New Roman" w:hAnsi="Times New Roman" w:cs="Times New Roman"/>
          <w:sz w:val="28"/>
          <w:szCs w:val="28"/>
          <w:lang w:eastAsia="ru-RU"/>
        </w:rPr>
        <w:t>mail</w:t>
      </w:r>
      <w:proofErr w:type="spellEnd"/>
      <w:r w:rsidRPr="001C66BA">
        <w:rPr>
          <w:rFonts w:ascii="Times New Roman" w:eastAsia="Times New Roman" w:hAnsi="Times New Roman" w:cs="Times New Roman"/>
          <w:sz w:val="28"/>
          <w:szCs w:val="28"/>
          <w:lang w:eastAsia="ru-RU"/>
        </w:rPr>
        <w:t>: </w:t>
      </w:r>
      <w:hyperlink r:id="rId18" w:tooltip="Отправить письмо" w:history="1">
        <w:r w:rsidRPr="001C66BA">
          <w:rPr>
            <w:rFonts w:ascii="Times New Roman" w:eastAsia="Times New Roman" w:hAnsi="Times New Roman" w:cs="Times New Roman"/>
            <w:color w:val="0000FF"/>
            <w:u w:val="single"/>
            <w:lang w:eastAsia="ru-RU"/>
          </w:rPr>
          <w:t>dz.school.7@inbox.ru</w:t>
        </w:r>
      </w:hyperlink>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u w:val="single"/>
          <w:lang w:eastAsia="ru-RU"/>
        </w:rPr>
        <w:t>Педагогические работники:</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Учителя - 43 человека</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Социальный педагог –Копылова Наталья Борисовна – </w:t>
      </w:r>
      <w:proofErr w:type="spellStart"/>
      <w:r w:rsidRPr="001C66BA">
        <w:rPr>
          <w:rFonts w:ascii="Times New Roman" w:eastAsia="Times New Roman" w:hAnsi="Times New Roman" w:cs="Times New Roman"/>
          <w:sz w:val="28"/>
          <w:szCs w:val="28"/>
          <w:lang w:eastAsia="ru-RU"/>
        </w:rPr>
        <w:t>каб</w:t>
      </w:r>
      <w:proofErr w:type="spellEnd"/>
      <w:r w:rsidRPr="001C66BA">
        <w:rPr>
          <w:rFonts w:ascii="Times New Roman" w:eastAsia="Times New Roman" w:hAnsi="Times New Roman" w:cs="Times New Roman"/>
          <w:sz w:val="28"/>
          <w:szCs w:val="28"/>
          <w:lang w:eastAsia="ru-RU"/>
        </w:rPr>
        <w:t>. 311</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Педагог-психолог – Галкина Людмила Михайловна – </w:t>
      </w:r>
      <w:proofErr w:type="spellStart"/>
      <w:r w:rsidRPr="001C66BA">
        <w:rPr>
          <w:rFonts w:ascii="Times New Roman" w:eastAsia="Times New Roman" w:hAnsi="Times New Roman" w:cs="Times New Roman"/>
          <w:sz w:val="28"/>
          <w:szCs w:val="28"/>
          <w:lang w:eastAsia="ru-RU"/>
        </w:rPr>
        <w:t>каб</w:t>
      </w:r>
      <w:proofErr w:type="spellEnd"/>
      <w:r w:rsidRPr="001C66BA">
        <w:rPr>
          <w:rFonts w:ascii="Times New Roman" w:eastAsia="Times New Roman" w:hAnsi="Times New Roman" w:cs="Times New Roman"/>
          <w:sz w:val="28"/>
          <w:szCs w:val="28"/>
          <w:lang w:eastAsia="ru-RU"/>
        </w:rPr>
        <w:t>. 311</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Советник по воспитанию (с 2021 г.) – Губина Наталья Сергеевна</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u w:val="single"/>
          <w:lang w:eastAsia="ru-RU"/>
        </w:rPr>
        <w:t>Учебно-вспомогательный персонал:</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Заведующая библиотекой – Колосова Инна Валерьевна – </w:t>
      </w:r>
      <w:proofErr w:type="spellStart"/>
      <w:r w:rsidRPr="001C66BA">
        <w:rPr>
          <w:rFonts w:ascii="Times New Roman" w:eastAsia="Times New Roman" w:hAnsi="Times New Roman" w:cs="Times New Roman"/>
          <w:sz w:val="28"/>
          <w:szCs w:val="28"/>
          <w:lang w:eastAsia="ru-RU"/>
        </w:rPr>
        <w:t>каб</w:t>
      </w:r>
      <w:proofErr w:type="spellEnd"/>
      <w:r w:rsidRPr="001C66BA">
        <w:rPr>
          <w:rFonts w:ascii="Times New Roman" w:eastAsia="Times New Roman" w:hAnsi="Times New Roman" w:cs="Times New Roman"/>
          <w:sz w:val="28"/>
          <w:szCs w:val="28"/>
          <w:lang w:eastAsia="ru-RU"/>
        </w:rPr>
        <w:t>. 310</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u w:val="single"/>
          <w:lang w:eastAsia="ru-RU"/>
        </w:rPr>
        <w:t>Обслуживающий персонал: 17 человек</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В том числе: сторожа – 2 чел., гардеробщики – 2 чел., дворник – 1 чел., секретарь – 1 чел., рабочий по комплексному обслуживанию и текущему ремонту здания – 1 чел., уборщики служебных помещений – 10 чел.</w:t>
      </w:r>
    </w:p>
    <w:p w:rsidR="001C66BA" w:rsidRPr="001C66BA" w:rsidRDefault="001C66BA" w:rsidP="001C66BA">
      <w:pPr>
        <w:spacing w:after="0" w:line="240" w:lineRule="auto"/>
        <w:contextualSpacing/>
        <w:jc w:val="both"/>
        <w:rPr>
          <w:rFonts w:ascii="Times New Roman" w:eastAsia="Times New Roman" w:hAnsi="Times New Roman" w:cs="Times New Roman"/>
          <w:b/>
          <w:sz w:val="28"/>
          <w:szCs w:val="28"/>
          <w:lang w:eastAsia="ru-RU"/>
        </w:rPr>
      </w:pPr>
      <w:r w:rsidRPr="001C66BA">
        <w:rPr>
          <w:rFonts w:ascii="Times New Roman" w:eastAsia="Times New Roman" w:hAnsi="Times New Roman" w:cs="Times New Roman"/>
          <w:b/>
          <w:sz w:val="28"/>
          <w:szCs w:val="28"/>
          <w:lang w:eastAsia="ru-RU"/>
        </w:rPr>
        <w:t>3.7.1. Развитие кадрового потенциала.</w:t>
      </w:r>
    </w:p>
    <w:p w:rsidR="001C66BA" w:rsidRPr="001C66BA" w:rsidRDefault="001C66BA" w:rsidP="001C66BA">
      <w:pPr>
        <w:spacing w:after="0" w:line="240" w:lineRule="auto"/>
        <w:jc w:val="both"/>
        <w:rPr>
          <w:rFonts w:ascii="Times New Roman" w:hAnsi="Times New Roman" w:cs="Times New Roman"/>
          <w:b/>
          <w:color w:val="000000"/>
          <w:sz w:val="24"/>
          <w:szCs w:val="24"/>
        </w:rPr>
      </w:pPr>
      <w:r w:rsidRPr="001C66BA">
        <w:rPr>
          <w:rFonts w:ascii="Times New Roman" w:hAnsi="Times New Roman" w:cs="Times New Roman"/>
          <w:b/>
          <w:color w:val="000000"/>
          <w:sz w:val="24"/>
          <w:szCs w:val="24"/>
        </w:rPr>
        <w:t>ИНСТРУКТИВНО-МЕТОДИЧЕСКОЕ НАПРАВЛЕНИЕ</w:t>
      </w:r>
    </w:p>
    <w:p w:rsidR="001C66BA" w:rsidRDefault="001C66BA" w:rsidP="001C66BA">
      <w:pPr>
        <w:spacing w:after="0" w:line="240" w:lineRule="auto"/>
        <w:jc w:val="both"/>
        <w:rPr>
          <w:rFonts w:ascii="Times New Roman" w:hAnsi="Times New Roman" w:cs="Times New Roman"/>
          <w:color w:val="000000"/>
          <w:sz w:val="28"/>
          <w:szCs w:val="28"/>
        </w:rPr>
      </w:pPr>
      <w:r w:rsidRPr="001C66BA">
        <w:rPr>
          <w:rFonts w:ascii="Times New Roman" w:hAnsi="Times New Roman" w:cs="Times New Roman"/>
          <w:color w:val="000000"/>
          <w:sz w:val="28"/>
          <w:szCs w:val="28"/>
        </w:rPr>
        <w:t>В соответствии с утвержденным планом работы по этому направлению деятельности членами МС и учителями школы были организованы и проведены методические мероприятия для педагогов школы, города и области.</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9"/>
        <w:gridCol w:w="3508"/>
        <w:gridCol w:w="2861"/>
      </w:tblGrid>
      <w:tr w:rsidR="009F57BA" w:rsidRPr="009F57BA" w:rsidTr="00CF31A0">
        <w:tc>
          <w:tcPr>
            <w:tcW w:w="2919" w:type="dxa"/>
            <w:shd w:val="clear" w:color="auto" w:fill="auto"/>
          </w:tcPr>
          <w:p w:rsidR="009F57BA" w:rsidRPr="009F57BA" w:rsidRDefault="009F57BA" w:rsidP="009F57BA">
            <w:pPr>
              <w:spacing w:after="0" w:line="240" w:lineRule="auto"/>
              <w:jc w:val="both"/>
              <w:rPr>
                <w:rFonts w:ascii="Times New Roman" w:hAnsi="Times New Roman" w:cs="Times New Roman"/>
                <w:color w:val="000000"/>
                <w:sz w:val="24"/>
                <w:szCs w:val="24"/>
              </w:rPr>
            </w:pPr>
            <w:r w:rsidRPr="009F57BA">
              <w:rPr>
                <w:rFonts w:ascii="Times New Roman" w:hAnsi="Times New Roman" w:cs="Times New Roman"/>
                <w:color w:val="000000"/>
                <w:sz w:val="24"/>
                <w:szCs w:val="24"/>
              </w:rPr>
              <w:t>Мероприятие</w:t>
            </w:r>
          </w:p>
        </w:tc>
        <w:tc>
          <w:tcPr>
            <w:tcW w:w="3508" w:type="dxa"/>
            <w:shd w:val="clear" w:color="auto" w:fill="auto"/>
          </w:tcPr>
          <w:p w:rsidR="009F57BA" w:rsidRPr="009F57BA" w:rsidRDefault="009F57BA" w:rsidP="009F57BA">
            <w:pPr>
              <w:spacing w:after="0" w:line="240" w:lineRule="auto"/>
              <w:jc w:val="both"/>
              <w:rPr>
                <w:rFonts w:ascii="Times New Roman" w:hAnsi="Times New Roman" w:cs="Times New Roman"/>
                <w:color w:val="000000"/>
                <w:sz w:val="24"/>
                <w:szCs w:val="24"/>
              </w:rPr>
            </w:pPr>
            <w:r w:rsidRPr="009F57BA">
              <w:rPr>
                <w:rFonts w:ascii="Times New Roman" w:hAnsi="Times New Roman" w:cs="Times New Roman"/>
                <w:color w:val="000000"/>
                <w:sz w:val="24"/>
                <w:szCs w:val="24"/>
              </w:rPr>
              <w:t>Уровень</w:t>
            </w:r>
          </w:p>
        </w:tc>
        <w:tc>
          <w:tcPr>
            <w:tcW w:w="2861" w:type="dxa"/>
            <w:shd w:val="clear" w:color="auto" w:fill="auto"/>
          </w:tcPr>
          <w:p w:rsidR="009F57BA" w:rsidRPr="009F57BA" w:rsidRDefault="009F57BA" w:rsidP="009F57BA">
            <w:pPr>
              <w:spacing w:after="0" w:line="240" w:lineRule="auto"/>
              <w:jc w:val="both"/>
              <w:rPr>
                <w:rFonts w:ascii="Times New Roman" w:hAnsi="Times New Roman" w:cs="Times New Roman"/>
                <w:color w:val="000000"/>
                <w:sz w:val="24"/>
                <w:szCs w:val="24"/>
              </w:rPr>
            </w:pPr>
            <w:r w:rsidRPr="009F57BA">
              <w:rPr>
                <w:rFonts w:ascii="Times New Roman" w:hAnsi="Times New Roman" w:cs="Times New Roman"/>
                <w:color w:val="000000"/>
                <w:sz w:val="24"/>
                <w:szCs w:val="24"/>
              </w:rPr>
              <w:t>Участник/Организатор</w:t>
            </w:r>
          </w:p>
        </w:tc>
      </w:tr>
      <w:tr w:rsidR="009F57BA" w:rsidRPr="009F57BA" w:rsidTr="00CF31A0">
        <w:tc>
          <w:tcPr>
            <w:tcW w:w="2919" w:type="dxa"/>
            <w:shd w:val="clear" w:color="auto" w:fill="auto"/>
          </w:tcPr>
          <w:p w:rsidR="009F57BA" w:rsidRPr="009F57BA" w:rsidRDefault="009F57BA" w:rsidP="009F57BA">
            <w:pPr>
              <w:spacing w:after="0" w:line="240" w:lineRule="auto"/>
              <w:jc w:val="both"/>
              <w:rPr>
                <w:rFonts w:ascii="Times New Roman" w:hAnsi="Times New Roman" w:cs="Times New Roman"/>
                <w:color w:val="000000"/>
                <w:sz w:val="24"/>
                <w:szCs w:val="24"/>
              </w:rPr>
            </w:pPr>
            <w:r w:rsidRPr="009F57BA">
              <w:rPr>
                <w:rFonts w:ascii="Times New Roman" w:hAnsi="Times New Roman" w:cs="Times New Roman"/>
                <w:color w:val="000000"/>
                <w:sz w:val="24"/>
                <w:szCs w:val="24"/>
              </w:rPr>
              <w:t>Семинар «Профориентация   школьников на уроках экономики»</w:t>
            </w:r>
          </w:p>
        </w:tc>
        <w:tc>
          <w:tcPr>
            <w:tcW w:w="3508" w:type="dxa"/>
            <w:shd w:val="clear" w:color="auto" w:fill="auto"/>
          </w:tcPr>
          <w:p w:rsidR="009F57BA" w:rsidRPr="009F57BA" w:rsidRDefault="009F57BA" w:rsidP="009F57BA">
            <w:pPr>
              <w:spacing w:after="0" w:line="240" w:lineRule="auto"/>
              <w:jc w:val="both"/>
              <w:rPr>
                <w:rFonts w:ascii="Times New Roman" w:hAnsi="Times New Roman" w:cs="Times New Roman"/>
                <w:color w:val="000000"/>
                <w:sz w:val="24"/>
                <w:szCs w:val="24"/>
              </w:rPr>
            </w:pPr>
            <w:r w:rsidRPr="009F57BA">
              <w:rPr>
                <w:rFonts w:ascii="Times New Roman" w:hAnsi="Times New Roman" w:cs="Times New Roman"/>
                <w:color w:val="000000"/>
                <w:sz w:val="24"/>
                <w:szCs w:val="24"/>
              </w:rPr>
              <w:t>муниципальный</w:t>
            </w:r>
          </w:p>
        </w:tc>
        <w:tc>
          <w:tcPr>
            <w:tcW w:w="2861" w:type="dxa"/>
            <w:shd w:val="clear" w:color="auto" w:fill="auto"/>
          </w:tcPr>
          <w:p w:rsidR="009F57BA" w:rsidRPr="009F57BA" w:rsidRDefault="009F57BA" w:rsidP="009F57BA">
            <w:pPr>
              <w:spacing w:after="0" w:line="240" w:lineRule="auto"/>
              <w:jc w:val="both"/>
              <w:rPr>
                <w:rFonts w:ascii="Times New Roman" w:hAnsi="Times New Roman" w:cs="Times New Roman"/>
                <w:color w:val="000000"/>
                <w:sz w:val="24"/>
                <w:szCs w:val="24"/>
              </w:rPr>
            </w:pPr>
            <w:r w:rsidRPr="009F57BA">
              <w:rPr>
                <w:rFonts w:ascii="Times New Roman" w:hAnsi="Times New Roman" w:cs="Times New Roman"/>
                <w:color w:val="000000"/>
                <w:sz w:val="24"/>
                <w:szCs w:val="24"/>
              </w:rPr>
              <w:t>Клюева И.С.</w:t>
            </w:r>
          </w:p>
        </w:tc>
      </w:tr>
      <w:tr w:rsidR="009F57BA" w:rsidRPr="009F57BA" w:rsidTr="00CF31A0">
        <w:tc>
          <w:tcPr>
            <w:tcW w:w="2919" w:type="dxa"/>
            <w:shd w:val="clear" w:color="auto" w:fill="auto"/>
          </w:tcPr>
          <w:p w:rsidR="009F57BA" w:rsidRPr="009F57BA" w:rsidRDefault="009F57BA" w:rsidP="009F57BA">
            <w:pPr>
              <w:spacing w:after="0" w:line="240" w:lineRule="auto"/>
              <w:jc w:val="both"/>
              <w:rPr>
                <w:rFonts w:ascii="Times New Roman" w:hAnsi="Times New Roman" w:cs="Times New Roman"/>
                <w:color w:val="000000"/>
                <w:sz w:val="24"/>
                <w:szCs w:val="24"/>
              </w:rPr>
            </w:pPr>
            <w:r w:rsidRPr="009F57BA">
              <w:rPr>
                <w:rFonts w:ascii="Times New Roman" w:hAnsi="Times New Roman" w:cs="Times New Roman"/>
                <w:color w:val="000000"/>
                <w:sz w:val="24"/>
                <w:szCs w:val="24"/>
              </w:rPr>
              <w:lastRenderedPageBreak/>
              <w:t>ГМО «Анализ результатов ОГЭ, ЕГЭ по немецкому языку»</w:t>
            </w:r>
          </w:p>
          <w:p w:rsidR="009F57BA" w:rsidRPr="009F57BA" w:rsidRDefault="009F57BA" w:rsidP="009F57BA">
            <w:pPr>
              <w:spacing w:after="0" w:line="240" w:lineRule="auto"/>
              <w:jc w:val="both"/>
              <w:rPr>
                <w:rFonts w:ascii="Times New Roman" w:hAnsi="Times New Roman" w:cs="Times New Roman"/>
                <w:color w:val="000000"/>
                <w:sz w:val="24"/>
                <w:szCs w:val="24"/>
              </w:rPr>
            </w:pPr>
            <w:r w:rsidRPr="009F57BA">
              <w:rPr>
                <w:rFonts w:ascii="Times New Roman" w:hAnsi="Times New Roman" w:cs="Times New Roman"/>
                <w:color w:val="000000"/>
                <w:sz w:val="24"/>
                <w:szCs w:val="24"/>
              </w:rPr>
              <w:t>ГМО «Приёмы подготовки выпускников к итоговой аттестации по немецкому языку»</w:t>
            </w:r>
          </w:p>
          <w:p w:rsidR="009F57BA" w:rsidRPr="009F57BA" w:rsidRDefault="009F57BA" w:rsidP="009F57BA">
            <w:pPr>
              <w:spacing w:after="0" w:line="240" w:lineRule="auto"/>
              <w:jc w:val="both"/>
              <w:rPr>
                <w:rFonts w:ascii="Times New Roman" w:hAnsi="Times New Roman" w:cs="Times New Roman"/>
                <w:color w:val="000000"/>
                <w:sz w:val="24"/>
                <w:szCs w:val="24"/>
              </w:rPr>
            </w:pPr>
            <w:r w:rsidRPr="009F57BA">
              <w:rPr>
                <w:rFonts w:ascii="Times New Roman" w:hAnsi="Times New Roman" w:cs="Times New Roman"/>
                <w:color w:val="000000"/>
                <w:sz w:val="24"/>
                <w:szCs w:val="24"/>
              </w:rPr>
              <w:t>ГМО «Анализ результатов муниципального этапа ВОШ по немецкому языку в 2024-25 уч. году»</w:t>
            </w:r>
          </w:p>
        </w:tc>
        <w:tc>
          <w:tcPr>
            <w:tcW w:w="3508" w:type="dxa"/>
            <w:shd w:val="clear" w:color="auto" w:fill="auto"/>
          </w:tcPr>
          <w:p w:rsidR="009F57BA" w:rsidRPr="009F57BA" w:rsidRDefault="009F57BA" w:rsidP="009F57BA">
            <w:pPr>
              <w:spacing w:after="0" w:line="240" w:lineRule="auto"/>
              <w:jc w:val="both"/>
              <w:rPr>
                <w:rFonts w:ascii="Times New Roman" w:hAnsi="Times New Roman" w:cs="Times New Roman"/>
                <w:color w:val="000000"/>
                <w:sz w:val="24"/>
                <w:szCs w:val="24"/>
              </w:rPr>
            </w:pPr>
            <w:r w:rsidRPr="009F57BA">
              <w:rPr>
                <w:rFonts w:ascii="Times New Roman" w:hAnsi="Times New Roman" w:cs="Times New Roman"/>
                <w:color w:val="000000"/>
                <w:sz w:val="24"/>
                <w:szCs w:val="24"/>
              </w:rPr>
              <w:t>муниципальный</w:t>
            </w:r>
          </w:p>
        </w:tc>
        <w:tc>
          <w:tcPr>
            <w:tcW w:w="2861" w:type="dxa"/>
            <w:shd w:val="clear" w:color="auto" w:fill="auto"/>
          </w:tcPr>
          <w:p w:rsidR="009F57BA" w:rsidRPr="009F57BA" w:rsidRDefault="009F57BA" w:rsidP="009F57BA">
            <w:pPr>
              <w:spacing w:after="0" w:line="240" w:lineRule="auto"/>
              <w:jc w:val="both"/>
              <w:rPr>
                <w:rFonts w:ascii="Times New Roman" w:hAnsi="Times New Roman" w:cs="Times New Roman"/>
                <w:color w:val="000000"/>
                <w:sz w:val="24"/>
                <w:szCs w:val="24"/>
              </w:rPr>
            </w:pPr>
            <w:proofErr w:type="spellStart"/>
            <w:r w:rsidRPr="009F57BA">
              <w:rPr>
                <w:rFonts w:ascii="Times New Roman" w:hAnsi="Times New Roman" w:cs="Times New Roman"/>
                <w:color w:val="000000"/>
                <w:sz w:val="24"/>
                <w:szCs w:val="24"/>
              </w:rPr>
              <w:t>Хапина</w:t>
            </w:r>
            <w:proofErr w:type="spellEnd"/>
            <w:r w:rsidRPr="009F57BA">
              <w:rPr>
                <w:rFonts w:ascii="Times New Roman" w:hAnsi="Times New Roman" w:cs="Times New Roman"/>
                <w:color w:val="000000"/>
                <w:sz w:val="24"/>
                <w:szCs w:val="24"/>
              </w:rPr>
              <w:t xml:space="preserve"> С.Г.</w:t>
            </w:r>
          </w:p>
        </w:tc>
      </w:tr>
      <w:tr w:rsidR="009F57BA" w:rsidRPr="009F57BA" w:rsidTr="00CF31A0">
        <w:tc>
          <w:tcPr>
            <w:tcW w:w="2919" w:type="dxa"/>
            <w:shd w:val="clear" w:color="auto" w:fill="auto"/>
          </w:tcPr>
          <w:p w:rsidR="009F57BA" w:rsidRPr="009F57BA" w:rsidRDefault="009F57BA" w:rsidP="009F57BA">
            <w:pPr>
              <w:spacing w:after="0" w:line="240" w:lineRule="auto"/>
              <w:jc w:val="both"/>
              <w:rPr>
                <w:rFonts w:ascii="Times New Roman" w:hAnsi="Times New Roman" w:cs="Times New Roman"/>
                <w:color w:val="000000"/>
                <w:sz w:val="24"/>
                <w:szCs w:val="24"/>
              </w:rPr>
            </w:pPr>
            <w:r w:rsidRPr="009F57BA">
              <w:rPr>
                <w:rFonts w:ascii="Times New Roman" w:hAnsi="Times New Roman" w:cs="Times New Roman"/>
                <w:color w:val="000000"/>
                <w:sz w:val="24"/>
                <w:szCs w:val="24"/>
              </w:rPr>
              <w:t>Семинар «Апгрейд 45 минут или как развивать в учениках навыки и компетенции XXI века на каждом уроке» (сингапурский метод обучения)</w:t>
            </w:r>
          </w:p>
        </w:tc>
        <w:tc>
          <w:tcPr>
            <w:tcW w:w="3508" w:type="dxa"/>
            <w:shd w:val="clear" w:color="auto" w:fill="auto"/>
          </w:tcPr>
          <w:p w:rsidR="009F57BA" w:rsidRPr="009F57BA" w:rsidRDefault="009F57BA" w:rsidP="009F57BA">
            <w:pPr>
              <w:spacing w:after="0" w:line="240" w:lineRule="auto"/>
              <w:jc w:val="both"/>
              <w:rPr>
                <w:rFonts w:ascii="Times New Roman" w:hAnsi="Times New Roman" w:cs="Times New Roman"/>
                <w:color w:val="000000"/>
                <w:sz w:val="24"/>
                <w:szCs w:val="24"/>
              </w:rPr>
            </w:pPr>
            <w:r w:rsidRPr="009F57BA">
              <w:rPr>
                <w:rFonts w:ascii="Times New Roman" w:hAnsi="Times New Roman" w:cs="Times New Roman"/>
                <w:color w:val="000000"/>
                <w:sz w:val="24"/>
                <w:szCs w:val="24"/>
              </w:rPr>
              <w:t>муниципальный</w:t>
            </w:r>
          </w:p>
        </w:tc>
        <w:tc>
          <w:tcPr>
            <w:tcW w:w="2861" w:type="dxa"/>
            <w:shd w:val="clear" w:color="auto" w:fill="auto"/>
          </w:tcPr>
          <w:p w:rsidR="009F57BA" w:rsidRPr="009F57BA" w:rsidRDefault="009F57BA" w:rsidP="009F57BA">
            <w:pPr>
              <w:spacing w:after="0" w:line="240" w:lineRule="auto"/>
              <w:jc w:val="both"/>
              <w:rPr>
                <w:rFonts w:ascii="Times New Roman" w:hAnsi="Times New Roman" w:cs="Times New Roman"/>
                <w:color w:val="000000"/>
                <w:sz w:val="24"/>
                <w:szCs w:val="24"/>
              </w:rPr>
            </w:pPr>
            <w:r w:rsidRPr="009F57BA">
              <w:rPr>
                <w:rFonts w:ascii="Times New Roman" w:hAnsi="Times New Roman" w:cs="Times New Roman"/>
                <w:color w:val="000000"/>
                <w:sz w:val="24"/>
                <w:szCs w:val="24"/>
              </w:rPr>
              <w:t>Учителя школы</w:t>
            </w:r>
          </w:p>
        </w:tc>
      </w:tr>
      <w:tr w:rsidR="009F57BA" w:rsidRPr="009F57BA" w:rsidTr="00CF31A0">
        <w:tc>
          <w:tcPr>
            <w:tcW w:w="2919" w:type="dxa"/>
            <w:shd w:val="clear" w:color="auto" w:fill="auto"/>
          </w:tcPr>
          <w:p w:rsidR="009F57BA" w:rsidRPr="009F57BA" w:rsidRDefault="009F57BA" w:rsidP="009F57BA">
            <w:pPr>
              <w:spacing w:after="0" w:line="240" w:lineRule="auto"/>
              <w:jc w:val="both"/>
              <w:rPr>
                <w:rFonts w:ascii="Times New Roman" w:hAnsi="Times New Roman" w:cs="Times New Roman"/>
                <w:color w:val="000000"/>
                <w:sz w:val="24"/>
                <w:szCs w:val="24"/>
              </w:rPr>
            </w:pPr>
            <w:r w:rsidRPr="009F57BA">
              <w:rPr>
                <w:rFonts w:ascii="Times New Roman" w:hAnsi="Times New Roman" w:cs="Times New Roman"/>
                <w:color w:val="000000"/>
                <w:sz w:val="24"/>
                <w:szCs w:val="24"/>
              </w:rPr>
              <w:t>Онлайн семинар «Стажерская площадка ГОУ ДПО НИРО</w:t>
            </w:r>
          </w:p>
          <w:p w:rsidR="009F57BA" w:rsidRPr="009F57BA" w:rsidRDefault="009F57BA" w:rsidP="009F57BA">
            <w:pPr>
              <w:spacing w:after="0" w:line="240" w:lineRule="auto"/>
              <w:jc w:val="both"/>
              <w:rPr>
                <w:rFonts w:ascii="Times New Roman" w:hAnsi="Times New Roman" w:cs="Times New Roman"/>
                <w:color w:val="000000"/>
                <w:sz w:val="24"/>
                <w:szCs w:val="24"/>
              </w:rPr>
            </w:pPr>
            <w:r w:rsidRPr="009F57BA">
              <w:rPr>
                <w:rFonts w:ascii="Times New Roman" w:hAnsi="Times New Roman" w:cs="Times New Roman"/>
                <w:color w:val="000000"/>
                <w:sz w:val="24"/>
                <w:szCs w:val="24"/>
              </w:rPr>
              <w:t xml:space="preserve">Проектная деятельность обучающихся как средство формирования </w:t>
            </w:r>
            <w:proofErr w:type="spellStart"/>
            <w:r w:rsidRPr="009F57BA">
              <w:rPr>
                <w:rFonts w:ascii="Times New Roman" w:hAnsi="Times New Roman" w:cs="Times New Roman"/>
                <w:color w:val="000000"/>
                <w:sz w:val="24"/>
                <w:szCs w:val="24"/>
              </w:rPr>
              <w:t>метапредметных</w:t>
            </w:r>
            <w:proofErr w:type="spellEnd"/>
            <w:r w:rsidRPr="009F57BA">
              <w:rPr>
                <w:rFonts w:ascii="Times New Roman" w:hAnsi="Times New Roman" w:cs="Times New Roman"/>
                <w:color w:val="000000"/>
                <w:sz w:val="24"/>
                <w:szCs w:val="24"/>
              </w:rPr>
              <w:t xml:space="preserve"> умений при изучении биологии в основной и старшей школе в рамках ФГОС ООО»»</w:t>
            </w:r>
          </w:p>
          <w:p w:rsidR="009F57BA" w:rsidRPr="009F57BA" w:rsidRDefault="009F57BA" w:rsidP="009F57BA">
            <w:pPr>
              <w:spacing w:after="0" w:line="240" w:lineRule="auto"/>
              <w:jc w:val="both"/>
              <w:rPr>
                <w:rFonts w:ascii="Times New Roman" w:hAnsi="Times New Roman" w:cs="Times New Roman"/>
                <w:color w:val="000000"/>
                <w:sz w:val="24"/>
                <w:szCs w:val="24"/>
              </w:rPr>
            </w:pPr>
          </w:p>
        </w:tc>
        <w:tc>
          <w:tcPr>
            <w:tcW w:w="3508" w:type="dxa"/>
            <w:shd w:val="clear" w:color="auto" w:fill="auto"/>
          </w:tcPr>
          <w:p w:rsidR="009F57BA" w:rsidRPr="009F57BA" w:rsidRDefault="009F57BA" w:rsidP="009F57BA">
            <w:pPr>
              <w:spacing w:after="0" w:line="240" w:lineRule="auto"/>
              <w:jc w:val="both"/>
              <w:rPr>
                <w:rFonts w:ascii="Times New Roman" w:hAnsi="Times New Roman" w:cs="Times New Roman"/>
                <w:color w:val="000000"/>
                <w:sz w:val="24"/>
                <w:szCs w:val="24"/>
              </w:rPr>
            </w:pPr>
            <w:r w:rsidRPr="009F57BA">
              <w:rPr>
                <w:rFonts w:ascii="Times New Roman" w:hAnsi="Times New Roman" w:cs="Times New Roman"/>
                <w:color w:val="000000"/>
                <w:sz w:val="24"/>
                <w:szCs w:val="24"/>
              </w:rPr>
              <w:t>региональный</w:t>
            </w:r>
          </w:p>
        </w:tc>
        <w:tc>
          <w:tcPr>
            <w:tcW w:w="2861" w:type="dxa"/>
            <w:shd w:val="clear" w:color="auto" w:fill="auto"/>
          </w:tcPr>
          <w:p w:rsidR="009F57BA" w:rsidRPr="009F57BA" w:rsidRDefault="009F57BA" w:rsidP="009F57BA">
            <w:pPr>
              <w:spacing w:after="0" w:line="240" w:lineRule="auto"/>
              <w:jc w:val="both"/>
              <w:rPr>
                <w:rFonts w:ascii="Times New Roman" w:hAnsi="Times New Roman" w:cs="Times New Roman"/>
                <w:color w:val="000000"/>
                <w:sz w:val="24"/>
                <w:szCs w:val="24"/>
              </w:rPr>
            </w:pPr>
            <w:proofErr w:type="spellStart"/>
            <w:r w:rsidRPr="009F57BA">
              <w:rPr>
                <w:rFonts w:ascii="Times New Roman" w:hAnsi="Times New Roman" w:cs="Times New Roman"/>
                <w:color w:val="000000"/>
                <w:sz w:val="24"/>
                <w:szCs w:val="24"/>
              </w:rPr>
              <w:t>Курьякова</w:t>
            </w:r>
            <w:proofErr w:type="spellEnd"/>
            <w:r w:rsidRPr="009F57BA">
              <w:rPr>
                <w:rFonts w:ascii="Times New Roman" w:hAnsi="Times New Roman" w:cs="Times New Roman"/>
                <w:color w:val="000000"/>
                <w:sz w:val="24"/>
                <w:szCs w:val="24"/>
              </w:rPr>
              <w:t xml:space="preserve"> Е.Ю.</w:t>
            </w:r>
          </w:p>
        </w:tc>
      </w:tr>
      <w:tr w:rsidR="009F57BA" w:rsidRPr="009F57BA" w:rsidTr="00CF31A0">
        <w:tc>
          <w:tcPr>
            <w:tcW w:w="2919" w:type="dxa"/>
            <w:shd w:val="clear" w:color="auto" w:fill="auto"/>
          </w:tcPr>
          <w:p w:rsidR="009F57BA" w:rsidRPr="009F57BA" w:rsidRDefault="009F57BA" w:rsidP="009F57BA">
            <w:pPr>
              <w:spacing w:after="0" w:line="240" w:lineRule="auto"/>
              <w:jc w:val="both"/>
              <w:rPr>
                <w:rFonts w:ascii="Times New Roman" w:hAnsi="Times New Roman" w:cs="Times New Roman"/>
                <w:color w:val="000000"/>
                <w:sz w:val="24"/>
                <w:szCs w:val="24"/>
              </w:rPr>
            </w:pPr>
            <w:r w:rsidRPr="009F57BA">
              <w:rPr>
                <w:rFonts w:ascii="Times New Roman" w:hAnsi="Times New Roman" w:cs="Times New Roman"/>
                <w:color w:val="000000"/>
                <w:sz w:val="24"/>
                <w:szCs w:val="24"/>
                <w:lang w:val="en-US"/>
              </w:rPr>
              <w:t xml:space="preserve">XIX </w:t>
            </w:r>
            <w:r w:rsidRPr="009F57BA">
              <w:rPr>
                <w:rFonts w:ascii="Times New Roman" w:hAnsi="Times New Roman" w:cs="Times New Roman"/>
                <w:color w:val="000000"/>
                <w:sz w:val="24"/>
                <w:szCs w:val="24"/>
              </w:rPr>
              <w:t>Нижегородские образовательные чтения</w:t>
            </w:r>
          </w:p>
        </w:tc>
        <w:tc>
          <w:tcPr>
            <w:tcW w:w="3508" w:type="dxa"/>
            <w:shd w:val="clear" w:color="auto" w:fill="auto"/>
          </w:tcPr>
          <w:p w:rsidR="009F57BA" w:rsidRPr="009F57BA" w:rsidRDefault="009F57BA" w:rsidP="009F57BA">
            <w:pPr>
              <w:spacing w:after="0" w:line="240" w:lineRule="auto"/>
              <w:jc w:val="both"/>
              <w:rPr>
                <w:rFonts w:ascii="Times New Roman" w:hAnsi="Times New Roman" w:cs="Times New Roman"/>
                <w:color w:val="000000"/>
                <w:sz w:val="24"/>
                <w:szCs w:val="24"/>
              </w:rPr>
            </w:pPr>
            <w:r w:rsidRPr="009F57BA">
              <w:rPr>
                <w:rFonts w:ascii="Times New Roman" w:hAnsi="Times New Roman" w:cs="Times New Roman"/>
                <w:color w:val="000000"/>
                <w:sz w:val="24"/>
                <w:szCs w:val="24"/>
              </w:rPr>
              <w:t>региональный</w:t>
            </w:r>
          </w:p>
        </w:tc>
        <w:tc>
          <w:tcPr>
            <w:tcW w:w="2861" w:type="dxa"/>
            <w:shd w:val="clear" w:color="auto" w:fill="auto"/>
          </w:tcPr>
          <w:p w:rsidR="009F57BA" w:rsidRPr="009F57BA" w:rsidRDefault="009F57BA" w:rsidP="009F57BA">
            <w:pPr>
              <w:spacing w:after="0" w:line="240" w:lineRule="auto"/>
              <w:jc w:val="both"/>
              <w:rPr>
                <w:rFonts w:ascii="Times New Roman" w:hAnsi="Times New Roman" w:cs="Times New Roman"/>
                <w:color w:val="000000"/>
                <w:sz w:val="24"/>
                <w:szCs w:val="24"/>
              </w:rPr>
            </w:pPr>
            <w:r w:rsidRPr="009F57BA">
              <w:rPr>
                <w:rFonts w:ascii="Times New Roman" w:hAnsi="Times New Roman" w:cs="Times New Roman"/>
                <w:color w:val="000000"/>
                <w:sz w:val="24"/>
                <w:szCs w:val="24"/>
              </w:rPr>
              <w:t>Курская Е.В.</w:t>
            </w:r>
          </w:p>
        </w:tc>
      </w:tr>
      <w:tr w:rsidR="009F57BA" w:rsidRPr="009F57BA" w:rsidTr="00CF31A0">
        <w:tc>
          <w:tcPr>
            <w:tcW w:w="2919" w:type="dxa"/>
            <w:shd w:val="clear" w:color="auto" w:fill="auto"/>
          </w:tcPr>
          <w:p w:rsidR="009F57BA" w:rsidRPr="009F57BA" w:rsidRDefault="009F57BA" w:rsidP="009F57BA">
            <w:pPr>
              <w:spacing w:after="0" w:line="240" w:lineRule="auto"/>
              <w:jc w:val="both"/>
              <w:rPr>
                <w:rFonts w:ascii="Times New Roman" w:hAnsi="Times New Roman" w:cs="Times New Roman"/>
                <w:color w:val="000000"/>
                <w:sz w:val="24"/>
                <w:szCs w:val="24"/>
              </w:rPr>
            </w:pPr>
            <w:r w:rsidRPr="009F57BA">
              <w:rPr>
                <w:rFonts w:ascii="Times New Roman" w:hAnsi="Times New Roman" w:cs="Times New Roman"/>
                <w:color w:val="000000"/>
                <w:sz w:val="24"/>
                <w:szCs w:val="24"/>
              </w:rPr>
              <w:t>Семинар «Читательская грамотность в начальной школе»</w:t>
            </w:r>
          </w:p>
        </w:tc>
        <w:tc>
          <w:tcPr>
            <w:tcW w:w="3508" w:type="dxa"/>
            <w:shd w:val="clear" w:color="auto" w:fill="auto"/>
          </w:tcPr>
          <w:p w:rsidR="009F57BA" w:rsidRPr="009F57BA" w:rsidRDefault="009F57BA" w:rsidP="009F57BA">
            <w:pPr>
              <w:spacing w:after="0" w:line="240" w:lineRule="auto"/>
              <w:jc w:val="both"/>
              <w:rPr>
                <w:rFonts w:ascii="Times New Roman" w:hAnsi="Times New Roman" w:cs="Times New Roman"/>
                <w:color w:val="000000"/>
                <w:sz w:val="24"/>
                <w:szCs w:val="24"/>
              </w:rPr>
            </w:pPr>
            <w:r w:rsidRPr="009F57BA">
              <w:rPr>
                <w:rFonts w:ascii="Times New Roman" w:hAnsi="Times New Roman" w:cs="Times New Roman"/>
                <w:color w:val="000000"/>
                <w:sz w:val="24"/>
                <w:szCs w:val="24"/>
              </w:rPr>
              <w:t>региональный</w:t>
            </w:r>
          </w:p>
        </w:tc>
        <w:tc>
          <w:tcPr>
            <w:tcW w:w="2861" w:type="dxa"/>
            <w:shd w:val="clear" w:color="auto" w:fill="auto"/>
          </w:tcPr>
          <w:p w:rsidR="009F57BA" w:rsidRPr="009F57BA" w:rsidRDefault="009F57BA" w:rsidP="009F57BA">
            <w:pPr>
              <w:spacing w:after="0" w:line="240" w:lineRule="auto"/>
              <w:jc w:val="both"/>
              <w:rPr>
                <w:rFonts w:ascii="Times New Roman" w:hAnsi="Times New Roman" w:cs="Times New Roman"/>
                <w:color w:val="000000"/>
                <w:sz w:val="24"/>
                <w:szCs w:val="24"/>
              </w:rPr>
            </w:pPr>
            <w:proofErr w:type="spellStart"/>
            <w:r w:rsidRPr="009F57BA">
              <w:rPr>
                <w:rFonts w:ascii="Times New Roman" w:hAnsi="Times New Roman" w:cs="Times New Roman"/>
                <w:color w:val="000000"/>
                <w:sz w:val="24"/>
                <w:szCs w:val="24"/>
              </w:rPr>
              <w:t>Шнырова</w:t>
            </w:r>
            <w:proofErr w:type="spellEnd"/>
            <w:r w:rsidRPr="009F57BA">
              <w:rPr>
                <w:rFonts w:ascii="Times New Roman" w:hAnsi="Times New Roman" w:cs="Times New Roman"/>
                <w:color w:val="000000"/>
                <w:sz w:val="24"/>
                <w:szCs w:val="24"/>
              </w:rPr>
              <w:t xml:space="preserve"> О.В., </w:t>
            </w:r>
            <w:proofErr w:type="spellStart"/>
            <w:r w:rsidRPr="009F57BA">
              <w:rPr>
                <w:rFonts w:ascii="Times New Roman" w:hAnsi="Times New Roman" w:cs="Times New Roman"/>
                <w:color w:val="000000"/>
                <w:sz w:val="24"/>
                <w:szCs w:val="24"/>
              </w:rPr>
              <w:t>Русакова</w:t>
            </w:r>
            <w:proofErr w:type="spellEnd"/>
            <w:r w:rsidRPr="009F57BA">
              <w:rPr>
                <w:rFonts w:ascii="Times New Roman" w:hAnsi="Times New Roman" w:cs="Times New Roman"/>
                <w:color w:val="000000"/>
                <w:sz w:val="24"/>
                <w:szCs w:val="24"/>
              </w:rPr>
              <w:t xml:space="preserve"> И.В.</w:t>
            </w:r>
          </w:p>
        </w:tc>
      </w:tr>
      <w:tr w:rsidR="009F57BA" w:rsidRPr="009F57BA" w:rsidTr="00CF31A0">
        <w:tc>
          <w:tcPr>
            <w:tcW w:w="2919" w:type="dxa"/>
            <w:shd w:val="clear" w:color="auto" w:fill="auto"/>
          </w:tcPr>
          <w:p w:rsidR="009F57BA" w:rsidRPr="009F57BA" w:rsidRDefault="009F57BA" w:rsidP="009F57BA">
            <w:pPr>
              <w:spacing w:after="0" w:line="240" w:lineRule="auto"/>
              <w:jc w:val="both"/>
              <w:rPr>
                <w:rFonts w:ascii="Times New Roman" w:hAnsi="Times New Roman" w:cs="Times New Roman"/>
                <w:color w:val="000000"/>
                <w:sz w:val="24"/>
                <w:szCs w:val="24"/>
              </w:rPr>
            </w:pPr>
            <w:r w:rsidRPr="009F57BA">
              <w:rPr>
                <w:rFonts w:ascii="Times New Roman" w:hAnsi="Times New Roman" w:cs="Times New Roman"/>
                <w:color w:val="000000"/>
                <w:sz w:val="24"/>
                <w:szCs w:val="24"/>
              </w:rPr>
              <w:t>Конференция «Методы и технологии активного обучения: как эффективно</w:t>
            </w:r>
          </w:p>
          <w:p w:rsidR="009F57BA" w:rsidRPr="009F57BA" w:rsidRDefault="009F57BA" w:rsidP="009F57BA">
            <w:pPr>
              <w:spacing w:after="0" w:line="240" w:lineRule="auto"/>
              <w:jc w:val="both"/>
              <w:rPr>
                <w:rFonts w:ascii="Times New Roman" w:hAnsi="Times New Roman" w:cs="Times New Roman"/>
                <w:color w:val="000000"/>
                <w:sz w:val="24"/>
                <w:szCs w:val="24"/>
              </w:rPr>
            </w:pPr>
            <w:r w:rsidRPr="009F57BA">
              <w:rPr>
                <w:rFonts w:ascii="Times New Roman" w:hAnsi="Times New Roman" w:cs="Times New Roman"/>
                <w:color w:val="000000"/>
                <w:sz w:val="24"/>
                <w:szCs w:val="24"/>
              </w:rPr>
              <w:t>вовлекать обучающихся в процесс освоения образовательных</w:t>
            </w:r>
          </w:p>
          <w:p w:rsidR="009F57BA" w:rsidRPr="009F57BA" w:rsidRDefault="009F57BA" w:rsidP="009F57BA">
            <w:pPr>
              <w:spacing w:after="0" w:line="240" w:lineRule="auto"/>
              <w:jc w:val="both"/>
              <w:rPr>
                <w:rFonts w:ascii="Times New Roman" w:hAnsi="Times New Roman" w:cs="Times New Roman"/>
                <w:color w:val="000000"/>
                <w:sz w:val="24"/>
                <w:szCs w:val="24"/>
              </w:rPr>
            </w:pPr>
            <w:r w:rsidRPr="009F57BA">
              <w:rPr>
                <w:rFonts w:ascii="Times New Roman" w:hAnsi="Times New Roman" w:cs="Times New Roman"/>
                <w:color w:val="000000"/>
                <w:sz w:val="24"/>
                <w:szCs w:val="24"/>
              </w:rPr>
              <w:t xml:space="preserve">программ» </w:t>
            </w:r>
          </w:p>
        </w:tc>
        <w:tc>
          <w:tcPr>
            <w:tcW w:w="3508" w:type="dxa"/>
            <w:shd w:val="clear" w:color="auto" w:fill="auto"/>
          </w:tcPr>
          <w:p w:rsidR="009F57BA" w:rsidRPr="009F57BA" w:rsidRDefault="009F57BA" w:rsidP="009F57BA">
            <w:pPr>
              <w:spacing w:after="0" w:line="240" w:lineRule="auto"/>
              <w:jc w:val="both"/>
              <w:rPr>
                <w:rFonts w:ascii="Times New Roman" w:hAnsi="Times New Roman" w:cs="Times New Roman"/>
                <w:color w:val="000000"/>
                <w:sz w:val="24"/>
                <w:szCs w:val="24"/>
              </w:rPr>
            </w:pPr>
            <w:r w:rsidRPr="009F57BA">
              <w:rPr>
                <w:rFonts w:ascii="Times New Roman" w:hAnsi="Times New Roman" w:cs="Times New Roman"/>
                <w:color w:val="000000"/>
                <w:sz w:val="24"/>
                <w:szCs w:val="24"/>
              </w:rPr>
              <w:t>федеральный</w:t>
            </w:r>
          </w:p>
        </w:tc>
        <w:tc>
          <w:tcPr>
            <w:tcW w:w="2861" w:type="dxa"/>
            <w:shd w:val="clear" w:color="auto" w:fill="auto"/>
          </w:tcPr>
          <w:p w:rsidR="009F57BA" w:rsidRPr="009F57BA" w:rsidRDefault="009F57BA" w:rsidP="009F57BA">
            <w:pPr>
              <w:spacing w:after="0" w:line="240" w:lineRule="auto"/>
              <w:jc w:val="both"/>
              <w:rPr>
                <w:rFonts w:ascii="Times New Roman" w:hAnsi="Times New Roman" w:cs="Times New Roman"/>
                <w:color w:val="000000"/>
                <w:sz w:val="24"/>
                <w:szCs w:val="24"/>
              </w:rPr>
            </w:pPr>
            <w:r w:rsidRPr="009F57BA">
              <w:rPr>
                <w:rFonts w:ascii="Times New Roman" w:hAnsi="Times New Roman" w:cs="Times New Roman"/>
                <w:color w:val="000000"/>
                <w:sz w:val="24"/>
                <w:szCs w:val="24"/>
              </w:rPr>
              <w:t>Константинова В.В.</w:t>
            </w:r>
          </w:p>
        </w:tc>
      </w:tr>
      <w:tr w:rsidR="009F57BA" w:rsidRPr="009F57BA" w:rsidTr="00CF31A0">
        <w:tc>
          <w:tcPr>
            <w:tcW w:w="2919" w:type="dxa"/>
            <w:shd w:val="clear" w:color="auto" w:fill="auto"/>
          </w:tcPr>
          <w:p w:rsidR="009F57BA" w:rsidRPr="009F57BA" w:rsidRDefault="009F57BA" w:rsidP="009F57BA">
            <w:pPr>
              <w:spacing w:after="0" w:line="240" w:lineRule="auto"/>
              <w:jc w:val="both"/>
              <w:rPr>
                <w:rFonts w:ascii="Times New Roman" w:hAnsi="Times New Roman" w:cs="Times New Roman"/>
                <w:color w:val="000000"/>
                <w:sz w:val="24"/>
                <w:szCs w:val="24"/>
              </w:rPr>
            </w:pPr>
            <w:r w:rsidRPr="009F57BA">
              <w:rPr>
                <w:rFonts w:ascii="Times New Roman" w:hAnsi="Times New Roman" w:cs="Times New Roman"/>
                <w:color w:val="000000"/>
                <w:sz w:val="24"/>
                <w:szCs w:val="24"/>
              </w:rPr>
              <w:t>Нацпроект «Лучшие учителя России»</w:t>
            </w:r>
          </w:p>
        </w:tc>
        <w:tc>
          <w:tcPr>
            <w:tcW w:w="3508" w:type="dxa"/>
            <w:shd w:val="clear" w:color="auto" w:fill="auto"/>
          </w:tcPr>
          <w:p w:rsidR="009F57BA" w:rsidRPr="009F57BA" w:rsidRDefault="009F57BA" w:rsidP="009F57BA">
            <w:pPr>
              <w:spacing w:after="0" w:line="240" w:lineRule="auto"/>
              <w:jc w:val="both"/>
              <w:rPr>
                <w:rFonts w:ascii="Times New Roman" w:hAnsi="Times New Roman" w:cs="Times New Roman"/>
                <w:color w:val="000000"/>
                <w:sz w:val="24"/>
                <w:szCs w:val="24"/>
              </w:rPr>
            </w:pPr>
            <w:r w:rsidRPr="009F57BA">
              <w:rPr>
                <w:rFonts w:ascii="Times New Roman" w:hAnsi="Times New Roman" w:cs="Times New Roman"/>
                <w:color w:val="000000"/>
                <w:sz w:val="24"/>
                <w:szCs w:val="24"/>
              </w:rPr>
              <w:t>федеральный</w:t>
            </w:r>
          </w:p>
        </w:tc>
        <w:tc>
          <w:tcPr>
            <w:tcW w:w="2861" w:type="dxa"/>
            <w:shd w:val="clear" w:color="auto" w:fill="auto"/>
          </w:tcPr>
          <w:p w:rsidR="009F57BA" w:rsidRPr="009F57BA" w:rsidRDefault="009F57BA" w:rsidP="009F57BA">
            <w:pPr>
              <w:spacing w:after="0" w:line="240" w:lineRule="auto"/>
              <w:jc w:val="both"/>
              <w:rPr>
                <w:rFonts w:ascii="Times New Roman" w:hAnsi="Times New Roman" w:cs="Times New Roman"/>
                <w:color w:val="000000"/>
                <w:sz w:val="24"/>
                <w:szCs w:val="24"/>
              </w:rPr>
            </w:pPr>
            <w:r w:rsidRPr="009F57BA">
              <w:rPr>
                <w:rFonts w:ascii="Times New Roman" w:hAnsi="Times New Roman" w:cs="Times New Roman"/>
                <w:color w:val="000000"/>
                <w:sz w:val="24"/>
                <w:szCs w:val="24"/>
              </w:rPr>
              <w:t>Феоктистова Е.Н.</w:t>
            </w:r>
          </w:p>
        </w:tc>
      </w:tr>
      <w:tr w:rsidR="009F57BA" w:rsidRPr="009F57BA" w:rsidTr="00CF31A0">
        <w:tc>
          <w:tcPr>
            <w:tcW w:w="2919" w:type="dxa"/>
            <w:shd w:val="clear" w:color="auto" w:fill="auto"/>
          </w:tcPr>
          <w:p w:rsidR="009F57BA" w:rsidRPr="009F57BA" w:rsidRDefault="009F57BA" w:rsidP="009F57BA">
            <w:pPr>
              <w:spacing w:after="0" w:line="240" w:lineRule="auto"/>
              <w:jc w:val="both"/>
              <w:rPr>
                <w:rFonts w:ascii="Times New Roman" w:hAnsi="Times New Roman" w:cs="Times New Roman"/>
                <w:color w:val="000000"/>
                <w:sz w:val="24"/>
                <w:szCs w:val="24"/>
              </w:rPr>
            </w:pPr>
            <w:r w:rsidRPr="009F57BA">
              <w:rPr>
                <w:rFonts w:ascii="Times New Roman" w:hAnsi="Times New Roman" w:cs="Times New Roman"/>
                <w:color w:val="000000"/>
                <w:sz w:val="24"/>
                <w:szCs w:val="24"/>
              </w:rPr>
              <w:t xml:space="preserve">Виртуальный ресурсный центр учителей </w:t>
            </w:r>
            <w:proofErr w:type="spellStart"/>
            <w:r w:rsidRPr="009F57BA">
              <w:rPr>
                <w:rFonts w:ascii="Times New Roman" w:hAnsi="Times New Roman" w:cs="Times New Roman"/>
                <w:color w:val="000000"/>
                <w:sz w:val="24"/>
                <w:szCs w:val="24"/>
              </w:rPr>
              <w:t>нем.яз</w:t>
            </w:r>
            <w:proofErr w:type="spellEnd"/>
            <w:r w:rsidRPr="009F57BA">
              <w:rPr>
                <w:rFonts w:ascii="Times New Roman" w:hAnsi="Times New Roman" w:cs="Times New Roman"/>
                <w:color w:val="000000"/>
                <w:sz w:val="24"/>
                <w:szCs w:val="24"/>
              </w:rPr>
              <w:t>. на платформе института им. Гёте.</w:t>
            </w:r>
          </w:p>
          <w:p w:rsidR="009F57BA" w:rsidRPr="009F57BA" w:rsidRDefault="009F57BA" w:rsidP="009F57BA">
            <w:pPr>
              <w:spacing w:after="0" w:line="240" w:lineRule="auto"/>
              <w:jc w:val="both"/>
              <w:rPr>
                <w:rFonts w:ascii="Times New Roman" w:hAnsi="Times New Roman" w:cs="Times New Roman"/>
                <w:color w:val="000000"/>
                <w:sz w:val="24"/>
                <w:szCs w:val="24"/>
              </w:rPr>
            </w:pPr>
          </w:p>
        </w:tc>
        <w:tc>
          <w:tcPr>
            <w:tcW w:w="3508" w:type="dxa"/>
            <w:shd w:val="clear" w:color="auto" w:fill="auto"/>
          </w:tcPr>
          <w:p w:rsidR="009F57BA" w:rsidRPr="009F57BA" w:rsidRDefault="009F57BA" w:rsidP="009F57BA">
            <w:pPr>
              <w:spacing w:after="0" w:line="240" w:lineRule="auto"/>
              <w:jc w:val="both"/>
              <w:rPr>
                <w:rFonts w:ascii="Times New Roman" w:hAnsi="Times New Roman" w:cs="Times New Roman"/>
                <w:color w:val="000000"/>
                <w:sz w:val="24"/>
                <w:szCs w:val="24"/>
              </w:rPr>
            </w:pPr>
            <w:r w:rsidRPr="009F57BA">
              <w:rPr>
                <w:rFonts w:ascii="Times New Roman" w:hAnsi="Times New Roman" w:cs="Times New Roman"/>
                <w:color w:val="000000"/>
                <w:sz w:val="24"/>
                <w:szCs w:val="24"/>
              </w:rPr>
              <w:t>федеральный</w:t>
            </w:r>
          </w:p>
        </w:tc>
        <w:tc>
          <w:tcPr>
            <w:tcW w:w="2861" w:type="dxa"/>
            <w:shd w:val="clear" w:color="auto" w:fill="auto"/>
          </w:tcPr>
          <w:p w:rsidR="009F57BA" w:rsidRPr="009F57BA" w:rsidRDefault="009F57BA" w:rsidP="009F57BA">
            <w:pPr>
              <w:spacing w:after="0" w:line="240" w:lineRule="auto"/>
              <w:jc w:val="both"/>
              <w:rPr>
                <w:rFonts w:ascii="Times New Roman" w:hAnsi="Times New Roman" w:cs="Times New Roman"/>
                <w:color w:val="000000"/>
                <w:sz w:val="24"/>
                <w:szCs w:val="24"/>
              </w:rPr>
            </w:pPr>
            <w:proofErr w:type="spellStart"/>
            <w:r w:rsidRPr="009F57BA">
              <w:rPr>
                <w:rFonts w:ascii="Times New Roman" w:hAnsi="Times New Roman" w:cs="Times New Roman"/>
                <w:color w:val="000000"/>
                <w:sz w:val="24"/>
                <w:szCs w:val="24"/>
              </w:rPr>
              <w:t>Хапина</w:t>
            </w:r>
            <w:proofErr w:type="spellEnd"/>
            <w:r w:rsidRPr="009F57BA">
              <w:rPr>
                <w:rFonts w:ascii="Times New Roman" w:hAnsi="Times New Roman" w:cs="Times New Roman"/>
                <w:color w:val="000000"/>
                <w:sz w:val="24"/>
                <w:szCs w:val="24"/>
              </w:rPr>
              <w:t xml:space="preserve"> С.Г.</w:t>
            </w:r>
          </w:p>
        </w:tc>
      </w:tr>
    </w:tbl>
    <w:p w:rsidR="009F57BA" w:rsidRPr="001C66BA" w:rsidRDefault="009F57BA" w:rsidP="001C66BA">
      <w:pPr>
        <w:spacing w:after="0" w:line="240" w:lineRule="auto"/>
        <w:jc w:val="both"/>
        <w:rPr>
          <w:rFonts w:ascii="Times New Roman" w:hAnsi="Times New Roman" w:cs="Times New Roman"/>
          <w:color w:val="000000"/>
          <w:sz w:val="28"/>
          <w:szCs w:val="28"/>
        </w:rPr>
      </w:pPr>
    </w:p>
    <w:p w:rsidR="001C66BA" w:rsidRPr="001C66BA" w:rsidRDefault="001C66BA" w:rsidP="001C66BA">
      <w:pPr>
        <w:spacing w:after="0" w:line="240" w:lineRule="auto"/>
        <w:jc w:val="both"/>
        <w:rPr>
          <w:rFonts w:ascii="Times New Roman" w:hAnsi="Times New Roman" w:cs="Times New Roman"/>
          <w:color w:val="000000"/>
          <w:sz w:val="28"/>
          <w:szCs w:val="28"/>
        </w:rPr>
      </w:pPr>
      <w:r w:rsidRPr="001C66BA">
        <w:rPr>
          <w:rFonts w:ascii="Times New Roman" w:hAnsi="Times New Roman" w:cs="Times New Roman"/>
          <w:color w:val="000000"/>
          <w:sz w:val="28"/>
          <w:szCs w:val="28"/>
        </w:rPr>
        <w:lastRenderedPageBreak/>
        <w:t xml:space="preserve">При проведении городских туров предметных олимпиад 19 учителей-предметников МБОУ школа № 7 были членами предметных комиссий, работали как председатели и секретари комиссий (Куимова </w:t>
      </w:r>
      <w:proofErr w:type="gramStart"/>
      <w:r w:rsidRPr="001C66BA">
        <w:rPr>
          <w:rFonts w:ascii="Times New Roman" w:hAnsi="Times New Roman" w:cs="Times New Roman"/>
          <w:color w:val="000000"/>
          <w:sz w:val="28"/>
          <w:szCs w:val="28"/>
        </w:rPr>
        <w:t>О.К. ,Губина</w:t>
      </w:r>
      <w:proofErr w:type="gramEnd"/>
      <w:r w:rsidRPr="001C66BA">
        <w:rPr>
          <w:rFonts w:ascii="Times New Roman" w:hAnsi="Times New Roman" w:cs="Times New Roman"/>
          <w:color w:val="000000"/>
          <w:sz w:val="28"/>
          <w:szCs w:val="28"/>
        </w:rPr>
        <w:t xml:space="preserve"> НС, </w:t>
      </w:r>
      <w:proofErr w:type="spellStart"/>
      <w:r w:rsidRPr="001C66BA">
        <w:rPr>
          <w:rFonts w:ascii="Times New Roman" w:hAnsi="Times New Roman" w:cs="Times New Roman"/>
          <w:color w:val="000000"/>
          <w:sz w:val="28"/>
          <w:szCs w:val="28"/>
        </w:rPr>
        <w:t>Курьякова</w:t>
      </w:r>
      <w:proofErr w:type="spellEnd"/>
      <w:r w:rsidRPr="001C66BA">
        <w:rPr>
          <w:rFonts w:ascii="Times New Roman" w:hAnsi="Times New Roman" w:cs="Times New Roman"/>
          <w:color w:val="000000"/>
          <w:sz w:val="28"/>
          <w:szCs w:val="28"/>
        </w:rPr>
        <w:t xml:space="preserve"> Е.Ю. и </w:t>
      </w:r>
      <w:proofErr w:type="spellStart"/>
      <w:r w:rsidRPr="001C66BA">
        <w:rPr>
          <w:rFonts w:ascii="Times New Roman" w:hAnsi="Times New Roman" w:cs="Times New Roman"/>
          <w:color w:val="000000"/>
          <w:sz w:val="28"/>
          <w:szCs w:val="28"/>
        </w:rPr>
        <w:t>др</w:t>
      </w:r>
      <w:proofErr w:type="spellEnd"/>
      <w:r w:rsidRPr="001C66BA">
        <w:rPr>
          <w:rFonts w:ascii="Times New Roman" w:hAnsi="Times New Roman" w:cs="Times New Roman"/>
          <w:color w:val="000000"/>
          <w:sz w:val="28"/>
          <w:szCs w:val="28"/>
        </w:rPr>
        <w:t>).</w:t>
      </w:r>
    </w:p>
    <w:p w:rsidR="001C66BA" w:rsidRPr="001C66BA" w:rsidRDefault="001C66BA" w:rsidP="001C66BA">
      <w:pPr>
        <w:spacing w:after="0" w:line="240" w:lineRule="auto"/>
        <w:jc w:val="both"/>
        <w:rPr>
          <w:rFonts w:ascii="Times New Roman" w:hAnsi="Times New Roman" w:cs="Times New Roman"/>
          <w:color w:val="000000"/>
          <w:sz w:val="28"/>
          <w:szCs w:val="28"/>
        </w:rPr>
      </w:pPr>
      <w:r w:rsidRPr="001C66BA">
        <w:rPr>
          <w:rFonts w:ascii="Times New Roman" w:hAnsi="Times New Roman" w:cs="Times New Roman"/>
          <w:color w:val="000000"/>
          <w:sz w:val="28"/>
          <w:szCs w:val="28"/>
        </w:rPr>
        <w:t>Учителя школы являются руководителями городских проблемных групп и ГМО предметников (Феоктистова Е.Н.</w:t>
      </w:r>
      <w:proofErr w:type="gramStart"/>
      <w:r w:rsidRPr="001C66BA">
        <w:rPr>
          <w:rFonts w:ascii="Times New Roman" w:hAnsi="Times New Roman" w:cs="Times New Roman"/>
          <w:color w:val="000000"/>
          <w:sz w:val="28"/>
          <w:szCs w:val="28"/>
        </w:rPr>
        <w:t>,  Константинова</w:t>
      </w:r>
      <w:proofErr w:type="gramEnd"/>
      <w:r w:rsidRPr="001C66BA">
        <w:rPr>
          <w:rFonts w:ascii="Times New Roman" w:hAnsi="Times New Roman" w:cs="Times New Roman"/>
          <w:color w:val="000000"/>
          <w:sz w:val="28"/>
          <w:szCs w:val="28"/>
        </w:rPr>
        <w:t xml:space="preserve"> В.В., Клюева И.С., </w:t>
      </w:r>
      <w:proofErr w:type="spellStart"/>
      <w:r w:rsidRPr="001C66BA">
        <w:rPr>
          <w:rFonts w:ascii="Times New Roman" w:hAnsi="Times New Roman" w:cs="Times New Roman"/>
          <w:color w:val="000000"/>
          <w:sz w:val="28"/>
          <w:szCs w:val="28"/>
        </w:rPr>
        <w:t>Пяткина</w:t>
      </w:r>
      <w:proofErr w:type="spellEnd"/>
      <w:r w:rsidRPr="001C66BA">
        <w:rPr>
          <w:rFonts w:ascii="Times New Roman" w:hAnsi="Times New Roman" w:cs="Times New Roman"/>
          <w:color w:val="000000"/>
          <w:sz w:val="28"/>
          <w:szCs w:val="28"/>
        </w:rPr>
        <w:t xml:space="preserve"> М.А.).</w:t>
      </w:r>
    </w:p>
    <w:p w:rsidR="001C66BA" w:rsidRPr="001C66BA" w:rsidRDefault="001C66BA" w:rsidP="001C66BA">
      <w:pPr>
        <w:spacing w:after="0" w:line="240" w:lineRule="auto"/>
        <w:jc w:val="both"/>
        <w:rPr>
          <w:rFonts w:ascii="Times New Roman" w:hAnsi="Times New Roman" w:cs="Times New Roman"/>
          <w:color w:val="000000"/>
          <w:sz w:val="28"/>
          <w:szCs w:val="28"/>
        </w:rPr>
      </w:pPr>
      <w:r w:rsidRPr="001C66BA">
        <w:rPr>
          <w:rFonts w:ascii="Times New Roman" w:hAnsi="Times New Roman" w:cs="Times New Roman"/>
          <w:color w:val="000000"/>
          <w:sz w:val="28"/>
          <w:szCs w:val="28"/>
        </w:rPr>
        <w:t>Шесть учителей школы (</w:t>
      </w:r>
      <w:proofErr w:type="spellStart"/>
      <w:r w:rsidRPr="001C66BA">
        <w:rPr>
          <w:rFonts w:ascii="Times New Roman" w:hAnsi="Times New Roman" w:cs="Times New Roman"/>
          <w:color w:val="000000"/>
          <w:sz w:val="28"/>
          <w:szCs w:val="28"/>
        </w:rPr>
        <w:t>Тригуб</w:t>
      </w:r>
      <w:proofErr w:type="spellEnd"/>
      <w:r w:rsidRPr="001C66BA">
        <w:rPr>
          <w:rFonts w:ascii="Times New Roman" w:hAnsi="Times New Roman" w:cs="Times New Roman"/>
          <w:color w:val="000000"/>
          <w:sz w:val="28"/>
          <w:szCs w:val="28"/>
        </w:rPr>
        <w:t xml:space="preserve"> Н.В., Смирнова И.Л., </w:t>
      </w:r>
      <w:proofErr w:type="spellStart"/>
      <w:r w:rsidRPr="001C66BA">
        <w:rPr>
          <w:rFonts w:ascii="Times New Roman" w:hAnsi="Times New Roman" w:cs="Times New Roman"/>
          <w:color w:val="000000"/>
          <w:sz w:val="28"/>
          <w:szCs w:val="28"/>
        </w:rPr>
        <w:t>Курьякова</w:t>
      </w:r>
      <w:proofErr w:type="spellEnd"/>
      <w:r w:rsidRPr="001C66BA">
        <w:rPr>
          <w:rFonts w:ascii="Times New Roman" w:hAnsi="Times New Roman" w:cs="Times New Roman"/>
          <w:color w:val="000000"/>
          <w:sz w:val="28"/>
          <w:szCs w:val="28"/>
        </w:rPr>
        <w:t xml:space="preserve"> Е.Ю., Куимова О.К., Новикова Н.А., Феоктистова Е.Н) работают в качестве региональных экспертов при оценивании результатов ЕГЭ </w:t>
      </w:r>
    </w:p>
    <w:p w:rsidR="001C66BA" w:rsidRPr="001C66BA" w:rsidRDefault="001C66BA" w:rsidP="001C66BA">
      <w:pPr>
        <w:spacing w:after="0" w:line="240" w:lineRule="auto"/>
        <w:jc w:val="both"/>
        <w:rPr>
          <w:rFonts w:ascii="Times New Roman" w:hAnsi="Times New Roman" w:cs="Times New Roman"/>
          <w:color w:val="000000"/>
          <w:sz w:val="28"/>
          <w:szCs w:val="28"/>
        </w:rPr>
      </w:pPr>
      <w:r w:rsidRPr="001C66BA">
        <w:rPr>
          <w:rFonts w:ascii="Times New Roman" w:hAnsi="Times New Roman" w:cs="Times New Roman"/>
          <w:color w:val="000000"/>
          <w:sz w:val="28"/>
          <w:szCs w:val="28"/>
        </w:rPr>
        <w:t>МС регулярно информирует педагогов школы о поступающих каталогах издательств, выпускающих учебно-методическую литературу.</w:t>
      </w:r>
    </w:p>
    <w:p w:rsidR="001C66BA" w:rsidRPr="001C66BA" w:rsidRDefault="001C66BA" w:rsidP="001C66BA">
      <w:pPr>
        <w:spacing w:after="0" w:line="240" w:lineRule="auto"/>
        <w:jc w:val="both"/>
        <w:rPr>
          <w:rFonts w:ascii="Times New Roman" w:hAnsi="Times New Roman" w:cs="Times New Roman"/>
          <w:color w:val="000000"/>
          <w:sz w:val="28"/>
          <w:szCs w:val="28"/>
        </w:rPr>
      </w:pPr>
      <w:r w:rsidRPr="001C66BA">
        <w:rPr>
          <w:rFonts w:ascii="Times New Roman" w:hAnsi="Times New Roman" w:cs="Times New Roman"/>
          <w:color w:val="000000"/>
          <w:sz w:val="28"/>
          <w:szCs w:val="28"/>
        </w:rPr>
        <w:t xml:space="preserve">Учителя-предметники принимают активное участие в создании банка мультимедийных презентаций для школьной интерактивной </w:t>
      </w:r>
      <w:proofErr w:type="spellStart"/>
      <w:r w:rsidRPr="001C66BA">
        <w:rPr>
          <w:rFonts w:ascii="Times New Roman" w:hAnsi="Times New Roman" w:cs="Times New Roman"/>
          <w:color w:val="000000"/>
          <w:sz w:val="28"/>
          <w:szCs w:val="28"/>
        </w:rPr>
        <w:t>медиатеки</w:t>
      </w:r>
      <w:proofErr w:type="spellEnd"/>
      <w:r w:rsidRPr="001C66BA">
        <w:rPr>
          <w:rFonts w:ascii="Times New Roman" w:hAnsi="Times New Roman" w:cs="Times New Roman"/>
          <w:color w:val="000000"/>
          <w:sz w:val="28"/>
          <w:szCs w:val="28"/>
        </w:rPr>
        <w:t>, активно используют их в урочной и внеурочной деятельности.</w:t>
      </w:r>
    </w:p>
    <w:p w:rsidR="001C66BA" w:rsidRPr="001C66BA" w:rsidRDefault="001C66BA" w:rsidP="001C66BA">
      <w:pPr>
        <w:spacing w:after="0" w:line="240" w:lineRule="auto"/>
        <w:jc w:val="both"/>
        <w:rPr>
          <w:rFonts w:ascii="Times New Roman" w:hAnsi="Times New Roman" w:cs="Times New Roman"/>
          <w:color w:val="000000"/>
          <w:sz w:val="28"/>
          <w:szCs w:val="28"/>
        </w:rPr>
      </w:pPr>
      <w:r w:rsidRPr="001C66BA">
        <w:rPr>
          <w:rFonts w:ascii="Times New Roman" w:hAnsi="Times New Roman" w:cs="Times New Roman"/>
          <w:color w:val="000000"/>
          <w:sz w:val="28"/>
          <w:szCs w:val="28"/>
        </w:rPr>
        <w:t>Ведущие учителя школы приняли участие в работе муниципальной экспертной аттестационной комиссии. Это Рогожкина</w:t>
      </w:r>
      <w:r w:rsidRPr="001C66BA">
        <w:rPr>
          <w:rFonts w:ascii="Times New Roman" w:hAnsi="Times New Roman" w:cs="Times New Roman"/>
          <w:color w:val="000000"/>
          <w:sz w:val="24"/>
          <w:szCs w:val="24"/>
        </w:rPr>
        <w:t xml:space="preserve"> НА, </w:t>
      </w:r>
      <w:r w:rsidRPr="001C66BA">
        <w:rPr>
          <w:rFonts w:ascii="Times New Roman" w:hAnsi="Times New Roman" w:cs="Times New Roman"/>
          <w:color w:val="000000"/>
          <w:sz w:val="28"/>
          <w:szCs w:val="28"/>
        </w:rPr>
        <w:t xml:space="preserve">Феоктистова Е.Н., </w:t>
      </w:r>
      <w:proofErr w:type="spellStart"/>
      <w:r w:rsidRPr="001C66BA">
        <w:rPr>
          <w:rFonts w:ascii="Times New Roman" w:hAnsi="Times New Roman" w:cs="Times New Roman"/>
          <w:color w:val="000000"/>
          <w:sz w:val="28"/>
          <w:szCs w:val="28"/>
        </w:rPr>
        <w:t>Шнырова</w:t>
      </w:r>
      <w:proofErr w:type="spellEnd"/>
      <w:r w:rsidRPr="001C66BA">
        <w:rPr>
          <w:rFonts w:ascii="Times New Roman" w:hAnsi="Times New Roman" w:cs="Times New Roman"/>
          <w:color w:val="000000"/>
          <w:sz w:val="28"/>
          <w:szCs w:val="28"/>
        </w:rPr>
        <w:t xml:space="preserve"> О.В. </w:t>
      </w:r>
    </w:p>
    <w:p w:rsidR="001C66BA" w:rsidRPr="001C66BA" w:rsidRDefault="001C66BA" w:rsidP="001C66BA">
      <w:pPr>
        <w:suppressAutoHyphens/>
        <w:spacing w:after="0" w:line="240" w:lineRule="auto"/>
        <w:ind w:left="-709" w:right="-709" w:firstLine="709"/>
        <w:jc w:val="both"/>
        <w:rPr>
          <w:rFonts w:ascii="Times New Roman" w:eastAsia="Calibri" w:hAnsi="Times New Roman" w:cs="Times New Roman"/>
          <w:b/>
          <w:sz w:val="28"/>
          <w:szCs w:val="28"/>
        </w:rPr>
      </w:pPr>
      <w:r w:rsidRPr="001C66BA">
        <w:rPr>
          <w:rFonts w:ascii="Times New Roman" w:eastAsia="Calibri" w:hAnsi="Times New Roman" w:cs="Times New Roman"/>
          <w:b/>
          <w:sz w:val="28"/>
          <w:szCs w:val="28"/>
        </w:rPr>
        <w:t>Инновационная деятельность</w:t>
      </w:r>
    </w:p>
    <w:p w:rsidR="001C66BA" w:rsidRPr="001C66BA" w:rsidRDefault="001C66BA" w:rsidP="001C66BA">
      <w:pPr>
        <w:numPr>
          <w:ilvl w:val="1"/>
          <w:numId w:val="12"/>
        </w:numPr>
        <w:suppressAutoHyphens/>
        <w:spacing w:after="200" w:line="276" w:lineRule="auto"/>
        <w:jc w:val="both"/>
        <w:rPr>
          <w:rFonts w:ascii="Times New Roman" w:eastAsia="Times New Roman" w:hAnsi="Times New Roman" w:cs="Times New Roman"/>
          <w:b/>
          <w:sz w:val="24"/>
          <w:szCs w:val="24"/>
          <w:u w:val="single"/>
          <w:lang w:eastAsia="ar-SA"/>
        </w:rPr>
      </w:pPr>
      <w:r w:rsidRPr="001C66BA">
        <w:rPr>
          <w:rFonts w:ascii="Times New Roman" w:eastAsia="Times New Roman" w:hAnsi="Times New Roman" w:cs="Times New Roman"/>
          <w:b/>
          <w:sz w:val="24"/>
          <w:szCs w:val="24"/>
          <w:u w:val="single"/>
          <w:lang w:eastAsia="ar-SA"/>
        </w:rPr>
        <w:t>Инновационная деятельность</w:t>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49"/>
        <w:gridCol w:w="1747"/>
        <w:gridCol w:w="2318"/>
        <w:gridCol w:w="1609"/>
        <w:gridCol w:w="1374"/>
        <w:gridCol w:w="1693"/>
      </w:tblGrid>
      <w:tr w:rsidR="001C66BA" w:rsidRPr="001C66BA" w:rsidTr="001C66BA">
        <w:trPr>
          <w:trHeight w:val="1161"/>
        </w:trPr>
        <w:tc>
          <w:tcPr>
            <w:tcW w:w="1749" w:type="dxa"/>
            <w:tcBorders>
              <w:top w:val="single" w:sz="4" w:space="0" w:color="auto"/>
              <w:left w:val="single" w:sz="4" w:space="0" w:color="auto"/>
              <w:bottom w:val="single" w:sz="4" w:space="0" w:color="auto"/>
              <w:right w:val="single" w:sz="4" w:space="0" w:color="auto"/>
            </w:tcBorders>
            <w:shd w:val="clear" w:color="auto" w:fill="auto"/>
          </w:tcPr>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proofErr w:type="spellStart"/>
            <w:r w:rsidRPr="001C66BA">
              <w:rPr>
                <w:rFonts w:ascii="Times New Roman" w:eastAsia="Times New Roman" w:hAnsi="Times New Roman" w:cs="Times New Roman"/>
                <w:sz w:val="24"/>
                <w:szCs w:val="24"/>
                <w:lang w:eastAsia="ar-SA"/>
              </w:rPr>
              <w:t>Классифи</w:t>
            </w:r>
            <w:proofErr w:type="spellEnd"/>
            <w:r w:rsidRPr="001C66BA">
              <w:rPr>
                <w:rFonts w:ascii="Times New Roman" w:eastAsia="Times New Roman" w:hAnsi="Times New Roman" w:cs="Times New Roman"/>
                <w:sz w:val="24"/>
                <w:szCs w:val="24"/>
                <w:lang w:eastAsia="ar-SA"/>
              </w:rPr>
              <w:t>-</w:t>
            </w:r>
          </w:p>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proofErr w:type="spellStart"/>
            <w:r w:rsidRPr="001C66BA">
              <w:rPr>
                <w:rFonts w:ascii="Times New Roman" w:eastAsia="Times New Roman" w:hAnsi="Times New Roman" w:cs="Times New Roman"/>
                <w:sz w:val="24"/>
                <w:szCs w:val="24"/>
                <w:lang w:eastAsia="ar-SA"/>
              </w:rPr>
              <w:t>кация</w:t>
            </w:r>
            <w:proofErr w:type="spellEnd"/>
          </w:p>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r w:rsidRPr="001C66BA">
              <w:rPr>
                <w:rFonts w:ascii="Times New Roman" w:eastAsia="Times New Roman" w:hAnsi="Times New Roman" w:cs="Times New Roman"/>
                <w:sz w:val="24"/>
                <w:szCs w:val="24"/>
                <w:lang w:eastAsia="ar-SA"/>
              </w:rPr>
              <w:t xml:space="preserve"> (область применения) </w:t>
            </w:r>
          </w:p>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p>
        </w:tc>
        <w:tc>
          <w:tcPr>
            <w:tcW w:w="1747" w:type="dxa"/>
            <w:tcBorders>
              <w:top w:val="single" w:sz="4" w:space="0" w:color="auto"/>
              <w:left w:val="single" w:sz="4" w:space="0" w:color="auto"/>
              <w:bottom w:val="single" w:sz="4" w:space="0" w:color="auto"/>
              <w:right w:val="single" w:sz="4" w:space="0" w:color="auto"/>
            </w:tcBorders>
            <w:shd w:val="clear" w:color="auto" w:fill="auto"/>
          </w:tcPr>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r w:rsidRPr="001C66BA">
              <w:rPr>
                <w:rFonts w:ascii="Times New Roman" w:eastAsia="Times New Roman" w:hAnsi="Times New Roman" w:cs="Times New Roman"/>
                <w:sz w:val="24"/>
                <w:szCs w:val="24"/>
                <w:lang w:eastAsia="ar-SA"/>
              </w:rPr>
              <w:t xml:space="preserve">ФИО </w:t>
            </w:r>
            <w:proofErr w:type="spellStart"/>
            <w:r w:rsidRPr="001C66BA">
              <w:rPr>
                <w:rFonts w:ascii="Times New Roman" w:eastAsia="Times New Roman" w:hAnsi="Times New Roman" w:cs="Times New Roman"/>
                <w:sz w:val="24"/>
                <w:szCs w:val="24"/>
                <w:lang w:eastAsia="ar-SA"/>
              </w:rPr>
              <w:t>инноватора</w:t>
            </w:r>
            <w:proofErr w:type="spellEnd"/>
          </w:p>
        </w:tc>
        <w:tc>
          <w:tcPr>
            <w:tcW w:w="2318" w:type="dxa"/>
            <w:tcBorders>
              <w:top w:val="single" w:sz="4" w:space="0" w:color="auto"/>
              <w:left w:val="single" w:sz="4" w:space="0" w:color="auto"/>
              <w:bottom w:val="single" w:sz="4" w:space="0" w:color="auto"/>
              <w:right w:val="single" w:sz="4" w:space="0" w:color="auto"/>
            </w:tcBorders>
            <w:shd w:val="clear" w:color="auto" w:fill="auto"/>
          </w:tcPr>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r w:rsidRPr="001C66BA">
              <w:rPr>
                <w:rFonts w:ascii="Times New Roman" w:eastAsia="Times New Roman" w:hAnsi="Times New Roman" w:cs="Times New Roman"/>
                <w:sz w:val="24"/>
                <w:szCs w:val="24"/>
                <w:lang w:eastAsia="ar-SA"/>
              </w:rPr>
              <w:t>Тема</w:t>
            </w:r>
          </w:p>
        </w:tc>
        <w:tc>
          <w:tcPr>
            <w:tcW w:w="1609" w:type="dxa"/>
            <w:tcBorders>
              <w:top w:val="single" w:sz="4" w:space="0" w:color="auto"/>
              <w:left w:val="single" w:sz="4" w:space="0" w:color="auto"/>
              <w:bottom w:val="single" w:sz="4" w:space="0" w:color="auto"/>
              <w:right w:val="single" w:sz="4" w:space="0" w:color="auto"/>
            </w:tcBorders>
            <w:shd w:val="clear" w:color="auto" w:fill="auto"/>
          </w:tcPr>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r w:rsidRPr="001C66BA">
              <w:rPr>
                <w:rFonts w:ascii="Times New Roman" w:eastAsia="Times New Roman" w:hAnsi="Times New Roman" w:cs="Times New Roman"/>
                <w:sz w:val="24"/>
                <w:szCs w:val="24"/>
                <w:lang w:eastAsia="ar-SA"/>
              </w:rPr>
              <w:t>Степень</w:t>
            </w:r>
          </w:p>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r w:rsidRPr="001C66BA">
              <w:rPr>
                <w:rFonts w:ascii="Times New Roman" w:eastAsia="Times New Roman" w:hAnsi="Times New Roman" w:cs="Times New Roman"/>
                <w:sz w:val="24"/>
                <w:szCs w:val="24"/>
                <w:lang w:eastAsia="ar-SA"/>
              </w:rPr>
              <w:t xml:space="preserve"> участия</w:t>
            </w:r>
          </w:p>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r w:rsidRPr="001C66BA">
              <w:rPr>
                <w:rFonts w:ascii="Times New Roman" w:eastAsia="Times New Roman" w:hAnsi="Times New Roman" w:cs="Times New Roman"/>
                <w:sz w:val="24"/>
                <w:szCs w:val="24"/>
                <w:lang w:eastAsia="ar-SA"/>
              </w:rPr>
              <w:t>**</w:t>
            </w: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r w:rsidRPr="001C66BA">
              <w:rPr>
                <w:rFonts w:ascii="Times New Roman" w:eastAsia="Times New Roman" w:hAnsi="Times New Roman" w:cs="Times New Roman"/>
                <w:sz w:val="24"/>
                <w:szCs w:val="24"/>
                <w:lang w:eastAsia="ar-SA"/>
              </w:rPr>
              <w:t>Стадия</w:t>
            </w:r>
          </w:p>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p>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r w:rsidRPr="001C66BA">
              <w:rPr>
                <w:rFonts w:ascii="Times New Roman" w:eastAsia="Times New Roman" w:hAnsi="Times New Roman" w:cs="Times New Roman"/>
                <w:sz w:val="24"/>
                <w:szCs w:val="24"/>
                <w:lang w:eastAsia="ar-SA"/>
              </w:rPr>
              <w:t>***</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r w:rsidRPr="001C66BA">
              <w:rPr>
                <w:rFonts w:ascii="Times New Roman" w:eastAsia="Times New Roman" w:hAnsi="Times New Roman" w:cs="Times New Roman"/>
                <w:sz w:val="24"/>
                <w:szCs w:val="24"/>
                <w:lang w:eastAsia="ar-SA"/>
              </w:rPr>
              <w:t>Результативность</w:t>
            </w:r>
          </w:p>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p>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r w:rsidRPr="001C66BA">
              <w:rPr>
                <w:rFonts w:ascii="Times New Roman" w:eastAsia="Times New Roman" w:hAnsi="Times New Roman" w:cs="Times New Roman"/>
                <w:sz w:val="24"/>
                <w:szCs w:val="24"/>
                <w:lang w:eastAsia="ar-SA"/>
              </w:rPr>
              <w:t>****</w:t>
            </w:r>
          </w:p>
        </w:tc>
      </w:tr>
      <w:tr w:rsidR="001C66BA" w:rsidRPr="001C66BA" w:rsidTr="001C66BA">
        <w:trPr>
          <w:trHeight w:val="479"/>
        </w:trPr>
        <w:tc>
          <w:tcPr>
            <w:tcW w:w="1749" w:type="dxa"/>
            <w:vMerge w:val="restart"/>
            <w:tcBorders>
              <w:top w:val="single" w:sz="4" w:space="0" w:color="auto"/>
              <w:left w:val="single" w:sz="4" w:space="0" w:color="auto"/>
              <w:right w:val="single" w:sz="4" w:space="0" w:color="auto"/>
            </w:tcBorders>
            <w:shd w:val="clear" w:color="auto" w:fill="auto"/>
          </w:tcPr>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r w:rsidRPr="001C66BA">
              <w:rPr>
                <w:rFonts w:ascii="Times New Roman" w:eastAsia="Times New Roman" w:hAnsi="Times New Roman" w:cs="Times New Roman"/>
                <w:sz w:val="24"/>
                <w:szCs w:val="24"/>
                <w:lang w:eastAsia="ar-SA"/>
              </w:rPr>
              <w:t>обновление содержания образования</w:t>
            </w:r>
          </w:p>
        </w:tc>
        <w:tc>
          <w:tcPr>
            <w:tcW w:w="1747" w:type="dxa"/>
            <w:tcBorders>
              <w:top w:val="single" w:sz="4" w:space="0" w:color="auto"/>
              <w:left w:val="single" w:sz="4" w:space="0" w:color="auto"/>
              <w:bottom w:val="single" w:sz="4" w:space="0" w:color="auto"/>
              <w:right w:val="single" w:sz="4" w:space="0" w:color="auto"/>
            </w:tcBorders>
            <w:shd w:val="clear" w:color="auto" w:fill="auto"/>
          </w:tcPr>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proofErr w:type="spellStart"/>
            <w:r w:rsidRPr="001C66BA">
              <w:rPr>
                <w:rFonts w:ascii="Times New Roman" w:eastAsia="Times New Roman" w:hAnsi="Times New Roman" w:cs="Times New Roman"/>
                <w:sz w:val="24"/>
                <w:szCs w:val="24"/>
                <w:lang w:eastAsia="ar-SA"/>
              </w:rPr>
              <w:t>Курьякова</w:t>
            </w:r>
            <w:proofErr w:type="spellEnd"/>
            <w:r w:rsidRPr="001C66BA">
              <w:rPr>
                <w:rFonts w:ascii="Times New Roman" w:eastAsia="Times New Roman" w:hAnsi="Times New Roman" w:cs="Times New Roman"/>
                <w:sz w:val="24"/>
                <w:szCs w:val="24"/>
                <w:lang w:eastAsia="ar-SA"/>
              </w:rPr>
              <w:t xml:space="preserve"> ЕЮ</w:t>
            </w:r>
          </w:p>
        </w:tc>
        <w:tc>
          <w:tcPr>
            <w:tcW w:w="2318" w:type="dxa"/>
            <w:tcBorders>
              <w:top w:val="single" w:sz="4" w:space="0" w:color="auto"/>
              <w:left w:val="single" w:sz="4" w:space="0" w:color="auto"/>
              <w:bottom w:val="single" w:sz="4" w:space="0" w:color="auto"/>
              <w:right w:val="single" w:sz="4" w:space="0" w:color="auto"/>
            </w:tcBorders>
            <w:shd w:val="clear" w:color="auto" w:fill="auto"/>
          </w:tcPr>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r w:rsidRPr="001C66BA">
              <w:rPr>
                <w:rFonts w:ascii="Times New Roman" w:eastAsia="Times New Roman" w:hAnsi="Times New Roman" w:cs="Times New Roman"/>
                <w:sz w:val="24"/>
                <w:szCs w:val="24"/>
                <w:lang w:eastAsia="ar-SA"/>
              </w:rPr>
              <w:t xml:space="preserve">«Проектная деятельность обучающихся как средство формирования </w:t>
            </w:r>
            <w:proofErr w:type="spellStart"/>
            <w:r w:rsidRPr="001C66BA">
              <w:rPr>
                <w:rFonts w:ascii="Times New Roman" w:eastAsia="Times New Roman" w:hAnsi="Times New Roman" w:cs="Times New Roman"/>
                <w:sz w:val="24"/>
                <w:szCs w:val="24"/>
                <w:lang w:eastAsia="ar-SA"/>
              </w:rPr>
              <w:t>метапредметных</w:t>
            </w:r>
            <w:proofErr w:type="spellEnd"/>
            <w:r w:rsidRPr="001C66BA">
              <w:rPr>
                <w:rFonts w:ascii="Times New Roman" w:eastAsia="Times New Roman" w:hAnsi="Times New Roman" w:cs="Times New Roman"/>
                <w:sz w:val="24"/>
                <w:szCs w:val="24"/>
                <w:lang w:eastAsia="ar-SA"/>
              </w:rPr>
              <w:t xml:space="preserve"> умений при изучении биологии в основной и старшей школе в рамках ФГОС ООО»</w:t>
            </w:r>
          </w:p>
        </w:tc>
        <w:tc>
          <w:tcPr>
            <w:tcW w:w="1609" w:type="dxa"/>
            <w:tcBorders>
              <w:top w:val="single" w:sz="4" w:space="0" w:color="auto"/>
              <w:left w:val="single" w:sz="4" w:space="0" w:color="auto"/>
              <w:right w:val="single" w:sz="4" w:space="0" w:color="auto"/>
            </w:tcBorders>
            <w:shd w:val="clear" w:color="auto" w:fill="auto"/>
          </w:tcPr>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r w:rsidRPr="001C66BA">
              <w:rPr>
                <w:rFonts w:ascii="Times New Roman" w:eastAsia="Times New Roman" w:hAnsi="Times New Roman" w:cs="Times New Roman"/>
                <w:sz w:val="24"/>
                <w:szCs w:val="24"/>
                <w:lang w:eastAsia="ar-SA"/>
              </w:rPr>
              <w:t>разработчик</w:t>
            </w:r>
          </w:p>
        </w:tc>
        <w:tc>
          <w:tcPr>
            <w:tcW w:w="1374" w:type="dxa"/>
            <w:tcBorders>
              <w:top w:val="single" w:sz="4" w:space="0" w:color="auto"/>
              <w:left w:val="single" w:sz="4" w:space="0" w:color="auto"/>
              <w:right w:val="single" w:sz="4" w:space="0" w:color="auto"/>
            </w:tcBorders>
            <w:shd w:val="clear" w:color="auto" w:fill="auto"/>
          </w:tcPr>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r w:rsidRPr="001C66BA">
              <w:rPr>
                <w:rFonts w:ascii="Times New Roman" w:eastAsia="Times New Roman" w:hAnsi="Times New Roman" w:cs="Times New Roman"/>
                <w:sz w:val="24"/>
                <w:szCs w:val="24"/>
                <w:lang w:eastAsia="ar-SA"/>
              </w:rPr>
              <w:t>разработка</w:t>
            </w:r>
          </w:p>
        </w:tc>
        <w:tc>
          <w:tcPr>
            <w:tcW w:w="1693" w:type="dxa"/>
            <w:tcBorders>
              <w:top w:val="single" w:sz="4" w:space="0" w:color="auto"/>
              <w:left w:val="single" w:sz="4" w:space="0" w:color="auto"/>
              <w:right w:val="single" w:sz="4" w:space="0" w:color="auto"/>
            </w:tcBorders>
            <w:shd w:val="clear" w:color="auto" w:fill="auto"/>
          </w:tcPr>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r w:rsidRPr="001C66BA">
              <w:rPr>
                <w:rFonts w:ascii="Times New Roman" w:eastAsia="Times New Roman" w:hAnsi="Times New Roman" w:cs="Times New Roman"/>
                <w:sz w:val="24"/>
                <w:szCs w:val="24"/>
                <w:lang w:eastAsia="ar-SA"/>
              </w:rPr>
              <w:t>Создание банка рабочих материалов,</w:t>
            </w:r>
          </w:p>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r w:rsidRPr="001C66BA">
              <w:rPr>
                <w:rFonts w:ascii="Times New Roman" w:eastAsia="Times New Roman" w:hAnsi="Times New Roman" w:cs="Times New Roman"/>
                <w:sz w:val="24"/>
                <w:szCs w:val="24"/>
                <w:lang w:eastAsia="ar-SA"/>
              </w:rPr>
              <w:t>Организация региональных семинаров</w:t>
            </w:r>
          </w:p>
        </w:tc>
      </w:tr>
      <w:tr w:rsidR="001C66BA" w:rsidRPr="001C66BA" w:rsidTr="001C66BA">
        <w:trPr>
          <w:trHeight w:val="479"/>
        </w:trPr>
        <w:tc>
          <w:tcPr>
            <w:tcW w:w="1749" w:type="dxa"/>
            <w:vMerge/>
            <w:tcBorders>
              <w:top w:val="single" w:sz="4" w:space="0" w:color="auto"/>
              <w:left w:val="single" w:sz="4" w:space="0" w:color="auto"/>
              <w:right w:val="single" w:sz="4" w:space="0" w:color="auto"/>
            </w:tcBorders>
            <w:shd w:val="clear" w:color="auto" w:fill="auto"/>
          </w:tcPr>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p>
        </w:tc>
        <w:tc>
          <w:tcPr>
            <w:tcW w:w="1747" w:type="dxa"/>
            <w:tcBorders>
              <w:top w:val="single" w:sz="4" w:space="0" w:color="auto"/>
              <w:left w:val="single" w:sz="4" w:space="0" w:color="auto"/>
              <w:bottom w:val="single" w:sz="4" w:space="0" w:color="auto"/>
              <w:right w:val="single" w:sz="4" w:space="0" w:color="auto"/>
            </w:tcBorders>
            <w:shd w:val="clear" w:color="auto" w:fill="auto"/>
          </w:tcPr>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proofErr w:type="spellStart"/>
            <w:r w:rsidRPr="001C66BA">
              <w:rPr>
                <w:rFonts w:ascii="Times New Roman" w:eastAsia="Times New Roman" w:hAnsi="Times New Roman" w:cs="Times New Roman"/>
                <w:sz w:val="24"/>
                <w:szCs w:val="24"/>
                <w:lang w:eastAsia="ar-SA"/>
              </w:rPr>
              <w:t>Курьякова</w:t>
            </w:r>
            <w:proofErr w:type="spellEnd"/>
            <w:r w:rsidRPr="001C66BA">
              <w:rPr>
                <w:rFonts w:ascii="Times New Roman" w:eastAsia="Times New Roman" w:hAnsi="Times New Roman" w:cs="Times New Roman"/>
                <w:sz w:val="24"/>
                <w:szCs w:val="24"/>
                <w:lang w:eastAsia="ar-SA"/>
              </w:rPr>
              <w:t xml:space="preserve"> Е.Ю.</w:t>
            </w:r>
          </w:p>
        </w:tc>
        <w:tc>
          <w:tcPr>
            <w:tcW w:w="2318" w:type="dxa"/>
            <w:tcBorders>
              <w:top w:val="single" w:sz="4" w:space="0" w:color="auto"/>
              <w:left w:val="single" w:sz="4" w:space="0" w:color="auto"/>
              <w:bottom w:val="single" w:sz="4" w:space="0" w:color="auto"/>
              <w:right w:val="single" w:sz="4" w:space="0" w:color="auto"/>
            </w:tcBorders>
            <w:shd w:val="clear" w:color="auto" w:fill="auto"/>
          </w:tcPr>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r w:rsidRPr="001C66BA">
              <w:rPr>
                <w:rFonts w:ascii="Times New Roman" w:eastAsia="Times New Roman" w:hAnsi="Times New Roman" w:cs="Times New Roman"/>
                <w:sz w:val="24"/>
                <w:szCs w:val="24"/>
                <w:lang w:eastAsia="ar-SA"/>
              </w:rPr>
              <w:t>Стажерская площадка ГОУ ДПО НИРО</w:t>
            </w:r>
          </w:p>
        </w:tc>
        <w:tc>
          <w:tcPr>
            <w:tcW w:w="1609" w:type="dxa"/>
            <w:tcBorders>
              <w:top w:val="single" w:sz="4" w:space="0" w:color="auto"/>
              <w:left w:val="single" w:sz="4" w:space="0" w:color="auto"/>
              <w:right w:val="single" w:sz="4" w:space="0" w:color="auto"/>
            </w:tcBorders>
            <w:shd w:val="clear" w:color="auto" w:fill="auto"/>
          </w:tcPr>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r w:rsidRPr="001C66BA">
              <w:rPr>
                <w:rFonts w:ascii="Times New Roman" w:eastAsia="Times New Roman" w:hAnsi="Times New Roman" w:cs="Times New Roman"/>
                <w:sz w:val="24"/>
                <w:szCs w:val="24"/>
                <w:lang w:eastAsia="ar-SA"/>
              </w:rPr>
              <w:t>разработчик</w:t>
            </w:r>
          </w:p>
        </w:tc>
        <w:tc>
          <w:tcPr>
            <w:tcW w:w="1374" w:type="dxa"/>
            <w:tcBorders>
              <w:top w:val="single" w:sz="4" w:space="0" w:color="auto"/>
              <w:left w:val="single" w:sz="4" w:space="0" w:color="auto"/>
              <w:right w:val="single" w:sz="4" w:space="0" w:color="auto"/>
            </w:tcBorders>
            <w:shd w:val="clear" w:color="auto" w:fill="auto"/>
          </w:tcPr>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r w:rsidRPr="001C66BA">
              <w:rPr>
                <w:rFonts w:ascii="Times New Roman" w:eastAsia="Times New Roman" w:hAnsi="Times New Roman" w:cs="Times New Roman"/>
                <w:sz w:val="24"/>
                <w:szCs w:val="24"/>
                <w:lang w:eastAsia="ar-SA"/>
              </w:rPr>
              <w:t>разработка</w:t>
            </w:r>
          </w:p>
        </w:tc>
        <w:tc>
          <w:tcPr>
            <w:tcW w:w="1693" w:type="dxa"/>
            <w:tcBorders>
              <w:top w:val="single" w:sz="4" w:space="0" w:color="auto"/>
              <w:left w:val="single" w:sz="4" w:space="0" w:color="auto"/>
              <w:right w:val="single" w:sz="4" w:space="0" w:color="auto"/>
            </w:tcBorders>
            <w:shd w:val="clear" w:color="auto" w:fill="auto"/>
          </w:tcPr>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r w:rsidRPr="001C66BA">
              <w:rPr>
                <w:rFonts w:ascii="Times New Roman" w:eastAsia="Times New Roman" w:hAnsi="Times New Roman" w:cs="Times New Roman"/>
                <w:sz w:val="24"/>
                <w:szCs w:val="24"/>
                <w:lang w:eastAsia="ar-SA"/>
              </w:rPr>
              <w:t>Создание банка рабочих материалов,</w:t>
            </w:r>
          </w:p>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r w:rsidRPr="001C66BA">
              <w:rPr>
                <w:rFonts w:ascii="Times New Roman" w:eastAsia="Times New Roman" w:hAnsi="Times New Roman" w:cs="Times New Roman"/>
                <w:sz w:val="24"/>
                <w:szCs w:val="24"/>
                <w:lang w:eastAsia="ar-SA"/>
              </w:rPr>
              <w:t>Организация региональных семинаров</w:t>
            </w:r>
          </w:p>
        </w:tc>
      </w:tr>
      <w:tr w:rsidR="001C66BA" w:rsidRPr="001C66BA" w:rsidTr="001C66BA">
        <w:trPr>
          <w:trHeight w:val="479"/>
        </w:trPr>
        <w:tc>
          <w:tcPr>
            <w:tcW w:w="1749" w:type="dxa"/>
            <w:vMerge/>
            <w:tcBorders>
              <w:top w:val="single" w:sz="4" w:space="0" w:color="auto"/>
              <w:left w:val="single" w:sz="4" w:space="0" w:color="auto"/>
              <w:right w:val="single" w:sz="4" w:space="0" w:color="auto"/>
            </w:tcBorders>
            <w:shd w:val="clear" w:color="auto" w:fill="auto"/>
          </w:tcPr>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p>
        </w:tc>
        <w:tc>
          <w:tcPr>
            <w:tcW w:w="1747" w:type="dxa"/>
            <w:tcBorders>
              <w:top w:val="single" w:sz="4" w:space="0" w:color="auto"/>
              <w:left w:val="single" w:sz="4" w:space="0" w:color="auto"/>
              <w:bottom w:val="single" w:sz="4" w:space="0" w:color="auto"/>
              <w:right w:val="single" w:sz="4" w:space="0" w:color="auto"/>
            </w:tcBorders>
            <w:shd w:val="clear" w:color="auto" w:fill="auto"/>
          </w:tcPr>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r w:rsidRPr="001C66BA">
              <w:rPr>
                <w:rFonts w:ascii="Times New Roman" w:eastAsia="Times New Roman" w:hAnsi="Times New Roman" w:cs="Times New Roman"/>
                <w:sz w:val="24"/>
                <w:szCs w:val="24"/>
                <w:lang w:eastAsia="ar-SA"/>
              </w:rPr>
              <w:t>Смирнова И.Л.</w:t>
            </w:r>
          </w:p>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r w:rsidRPr="001C66BA">
              <w:rPr>
                <w:rFonts w:ascii="Times New Roman" w:eastAsia="Times New Roman" w:hAnsi="Times New Roman" w:cs="Times New Roman"/>
                <w:sz w:val="24"/>
                <w:szCs w:val="24"/>
                <w:lang w:eastAsia="ar-SA"/>
              </w:rPr>
              <w:t>Рогожкина Н.А.</w:t>
            </w:r>
          </w:p>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r w:rsidRPr="001C66BA">
              <w:rPr>
                <w:rFonts w:ascii="Times New Roman" w:eastAsia="Times New Roman" w:hAnsi="Times New Roman" w:cs="Times New Roman"/>
                <w:sz w:val="24"/>
                <w:szCs w:val="24"/>
                <w:lang w:eastAsia="ar-SA"/>
              </w:rPr>
              <w:t>Губина Н.С.</w:t>
            </w:r>
          </w:p>
        </w:tc>
        <w:tc>
          <w:tcPr>
            <w:tcW w:w="2318" w:type="dxa"/>
            <w:tcBorders>
              <w:top w:val="single" w:sz="4" w:space="0" w:color="auto"/>
              <w:left w:val="single" w:sz="4" w:space="0" w:color="auto"/>
              <w:bottom w:val="single" w:sz="4" w:space="0" w:color="auto"/>
              <w:right w:val="single" w:sz="4" w:space="0" w:color="auto"/>
            </w:tcBorders>
            <w:shd w:val="clear" w:color="auto" w:fill="auto"/>
          </w:tcPr>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r w:rsidRPr="001C66BA">
              <w:rPr>
                <w:rFonts w:ascii="Times New Roman" w:eastAsia="Times New Roman" w:hAnsi="Times New Roman" w:cs="Times New Roman"/>
                <w:sz w:val="24"/>
                <w:szCs w:val="24"/>
                <w:lang w:eastAsia="ar-SA"/>
              </w:rPr>
              <w:t xml:space="preserve">«Исследовательская деятельность обучающихся как средство формирования </w:t>
            </w:r>
            <w:proofErr w:type="spellStart"/>
            <w:r w:rsidRPr="001C66BA">
              <w:rPr>
                <w:rFonts w:ascii="Times New Roman" w:eastAsia="Times New Roman" w:hAnsi="Times New Roman" w:cs="Times New Roman"/>
                <w:sz w:val="24"/>
                <w:szCs w:val="24"/>
                <w:lang w:eastAsia="ar-SA"/>
              </w:rPr>
              <w:lastRenderedPageBreak/>
              <w:t>метапредметных</w:t>
            </w:r>
            <w:proofErr w:type="spellEnd"/>
            <w:r w:rsidRPr="001C66BA">
              <w:rPr>
                <w:rFonts w:ascii="Times New Roman" w:eastAsia="Times New Roman" w:hAnsi="Times New Roman" w:cs="Times New Roman"/>
                <w:sz w:val="24"/>
                <w:szCs w:val="24"/>
                <w:lang w:eastAsia="ar-SA"/>
              </w:rPr>
              <w:t xml:space="preserve"> умений при изучении литературы в основной и старшей школе в рамках ФГОС ООО»</w:t>
            </w:r>
          </w:p>
        </w:tc>
        <w:tc>
          <w:tcPr>
            <w:tcW w:w="1609" w:type="dxa"/>
            <w:tcBorders>
              <w:top w:val="single" w:sz="4" w:space="0" w:color="auto"/>
              <w:left w:val="single" w:sz="4" w:space="0" w:color="auto"/>
              <w:right w:val="single" w:sz="4" w:space="0" w:color="auto"/>
            </w:tcBorders>
            <w:shd w:val="clear" w:color="auto" w:fill="auto"/>
          </w:tcPr>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r w:rsidRPr="001C66BA">
              <w:rPr>
                <w:rFonts w:ascii="Times New Roman" w:eastAsia="Times New Roman" w:hAnsi="Times New Roman" w:cs="Times New Roman"/>
                <w:sz w:val="24"/>
                <w:szCs w:val="24"/>
                <w:lang w:eastAsia="ar-SA"/>
              </w:rPr>
              <w:lastRenderedPageBreak/>
              <w:t>разработчик</w:t>
            </w:r>
          </w:p>
        </w:tc>
        <w:tc>
          <w:tcPr>
            <w:tcW w:w="1374" w:type="dxa"/>
            <w:tcBorders>
              <w:top w:val="single" w:sz="4" w:space="0" w:color="auto"/>
              <w:left w:val="single" w:sz="4" w:space="0" w:color="auto"/>
              <w:right w:val="single" w:sz="4" w:space="0" w:color="auto"/>
            </w:tcBorders>
            <w:shd w:val="clear" w:color="auto" w:fill="auto"/>
          </w:tcPr>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r w:rsidRPr="001C66BA">
              <w:rPr>
                <w:rFonts w:ascii="Times New Roman" w:eastAsia="Times New Roman" w:hAnsi="Times New Roman" w:cs="Times New Roman"/>
                <w:sz w:val="24"/>
                <w:szCs w:val="24"/>
                <w:lang w:eastAsia="ar-SA"/>
              </w:rPr>
              <w:t>разработка</w:t>
            </w:r>
          </w:p>
        </w:tc>
        <w:tc>
          <w:tcPr>
            <w:tcW w:w="1693" w:type="dxa"/>
            <w:tcBorders>
              <w:top w:val="single" w:sz="4" w:space="0" w:color="auto"/>
              <w:left w:val="single" w:sz="4" w:space="0" w:color="auto"/>
              <w:right w:val="single" w:sz="4" w:space="0" w:color="auto"/>
            </w:tcBorders>
            <w:shd w:val="clear" w:color="auto" w:fill="auto"/>
          </w:tcPr>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r w:rsidRPr="001C66BA">
              <w:rPr>
                <w:rFonts w:ascii="Times New Roman" w:eastAsia="Times New Roman" w:hAnsi="Times New Roman" w:cs="Times New Roman"/>
                <w:sz w:val="24"/>
                <w:szCs w:val="24"/>
                <w:lang w:eastAsia="ar-SA"/>
              </w:rPr>
              <w:t>Создание банка рабочих материалов</w:t>
            </w:r>
          </w:p>
        </w:tc>
      </w:tr>
      <w:tr w:rsidR="001C66BA" w:rsidRPr="001C66BA" w:rsidTr="001C66BA">
        <w:trPr>
          <w:trHeight w:val="1589"/>
        </w:trPr>
        <w:tc>
          <w:tcPr>
            <w:tcW w:w="1749" w:type="dxa"/>
            <w:vMerge/>
            <w:tcBorders>
              <w:top w:val="single" w:sz="4" w:space="0" w:color="auto"/>
              <w:left w:val="single" w:sz="4" w:space="0" w:color="auto"/>
              <w:bottom w:val="single" w:sz="4" w:space="0" w:color="auto"/>
              <w:right w:val="single" w:sz="4" w:space="0" w:color="auto"/>
            </w:tcBorders>
            <w:shd w:val="clear" w:color="auto" w:fill="auto"/>
          </w:tcPr>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p>
        </w:tc>
        <w:tc>
          <w:tcPr>
            <w:tcW w:w="1747" w:type="dxa"/>
            <w:tcBorders>
              <w:top w:val="single" w:sz="4" w:space="0" w:color="auto"/>
              <w:left w:val="single" w:sz="4" w:space="0" w:color="auto"/>
              <w:bottom w:val="single" w:sz="4" w:space="0" w:color="auto"/>
              <w:right w:val="single" w:sz="4" w:space="0" w:color="auto"/>
            </w:tcBorders>
            <w:shd w:val="clear" w:color="auto" w:fill="auto"/>
          </w:tcPr>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r w:rsidRPr="001C66BA">
              <w:rPr>
                <w:rFonts w:ascii="Times New Roman" w:eastAsia="Times New Roman" w:hAnsi="Times New Roman" w:cs="Times New Roman"/>
                <w:sz w:val="24"/>
                <w:szCs w:val="24"/>
                <w:lang w:eastAsia="ar-SA"/>
              </w:rPr>
              <w:t>Смирнова И.Л.</w:t>
            </w:r>
          </w:p>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r w:rsidRPr="001C66BA">
              <w:rPr>
                <w:rFonts w:ascii="Times New Roman" w:eastAsia="Times New Roman" w:hAnsi="Times New Roman" w:cs="Times New Roman"/>
                <w:sz w:val="24"/>
                <w:szCs w:val="24"/>
                <w:lang w:eastAsia="ar-SA"/>
              </w:rPr>
              <w:t>Рогожкина Н.А.</w:t>
            </w:r>
          </w:p>
        </w:tc>
        <w:tc>
          <w:tcPr>
            <w:tcW w:w="2318" w:type="dxa"/>
            <w:tcBorders>
              <w:top w:val="single" w:sz="4" w:space="0" w:color="auto"/>
              <w:left w:val="single" w:sz="4" w:space="0" w:color="auto"/>
              <w:bottom w:val="single" w:sz="4" w:space="0" w:color="auto"/>
              <w:right w:val="single" w:sz="4" w:space="0" w:color="auto"/>
            </w:tcBorders>
            <w:shd w:val="clear" w:color="auto" w:fill="auto"/>
          </w:tcPr>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r w:rsidRPr="001C66BA">
              <w:rPr>
                <w:rFonts w:ascii="Times New Roman" w:eastAsia="Times New Roman" w:hAnsi="Times New Roman" w:cs="Times New Roman"/>
                <w:sz w:val="24"/>
                <w:szCs w:val="24"/>
                <w:lang w:eastAsia="ar-SA"/>
              </w:rPr>
              <w:t xml:space="preserve">«Форма оценивания </w:t>
            </w:r>
            <w:proofErr w:type="spellStart"/>
            <w:r w:rsidRPr="001C66BA">
              <w:rPr>
                <w:rFonts w:ascii="Times New Roman" w:eastAsia="Times New Roman" w:hAnsi="Times New Roman" w:cs="Times New Roman"/>
                <w:sz w:val="24"/>
                <w:szCs w:val="24"/>
                <w:lang w:eastAsia="ar-SA"/>
              </w:rPr>
              <w:t>метапредметных</w:t>
            </w:r>
            <w:proofErr w:type="spellEnd"/>
            <w:r w:rsidRPr="001C66BA">
              <w:rPr>
                <w:rFonts w:ascii="Times New Roman" w:eastAsia="Times New Roman" w:hAnsi="Times New Roman" w:cs="Times New Roman"/>
                <w:sz w:val="24"/>
                <w:szCs w:val="24"/>
                <w:lang w:eastAsia="ar-SA"/>
              </w:rPr>
              <w:t xml:space="preserve"> умений в основной и старшей школе в рамках ФГОС ООО»</w:t>
            </w:r>
          </w:p>
        </w:tc>
        <w:tc>
          <w:tcPr>
            <w:tcW w:w="1609" w:type="dxa"/>
            <w:tcBorders>
              <w:top w:val="single" w:sz="4" w:space="0" w:color="auto"/>
              <w:left w:val="single" w:sz="4" w:space="0" w:color="auto"/>
              <w:bottom w:val="single" w:sz="4" w:space="0" w:color="auto"/>
              <w:right w:val="single" w:sz="4" w:space="0" w:color="auto"/>
            </w:tcBorders>
            <w:shd w:val="clear" w:color="auto" w:fill="auto"/>
          </w:tcPr>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r w:rsidRPr="001C66BA">
              <w:rPr>
                <w:rFonts w:ascii="Times New Roman" w:eastAsia="Times New Roman" w:hAnsi="Times New Roman" w:cs="Times New Roman"/>
                <w:sz w:val="24"/>
                <w:szCs w:val="24"/>
                <w:lang w:eastAsia="ar-SA"/>
              </w:rPr>
              <w:t>разработчик</w:t>
            </w: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r w:rsidRPr="001C66BA">
              <w:rPr>
                <w:rFonts w:ascii="Times New Roman" w:eastAsia="Times New Roman" w:hAnsi="Times New Roman" w:cs="Times New Roman"/>
                <w:sz w:val="24"/>
                <w:szCs w:val="24"/>
                <w:lang w:eastAsia="ar-SA"/>
              </w:rPr>
              <w:t>разработка</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r w:rsidRPr="001C66BA">
              <w:rPr>
                <w:rFonts w:ascii="Times New Roman" w:eastAsia="Times New Roman" w:hAnsi="Times New Roman" w:cs="Times New Roman"/>
                <w:sz w:val="24"/>
                <w:szCs w:val="24"/>
                <w:lang w:eastAsia="ar-SA"/>
              </w:rPr>
              <w:t>Создание банка рабочих материалов</w:t>
            </w:r>
          </w:p>
        </w:tc>
      </w:tr>
      <w:tr w:rsidR="001C66BA" w:rsidRPr="001C66BA" w:rsidTr="001C66BA">
        <w:trPr>
          <w:trHeight w:val="1755"/>
        </w:trPr>
        <w:tc>
          <w:tcPr>
            <w:tcW w:w="1749" w:type="dxa"/>
            <w:tcBorders>
              <w:top w:val="single" w:sz="4" w:space="0" w:color="auto"/>
              <w:left w:val="single" w:sz="4" w:space="0" w:color="auto"/>
              <w:right w:val="single" w:sz="4" w:space="0" w:color="auto"/>
            </w:tcBorders>
            <w:shd w:val="clear" w:color="auto" w:fill="auto"/>
          </w:tcPr>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p>
        </w:tc>
        <w:tc>
          <w:tcPr>
            <w:tcW w:w="1747" w:type="dxa"/>
            <w:tcBorders>
              <w:top w:val="single" w:sz="4" w:space="0" w:color="auto"/>
              <w:left w:val="single" w:sz="4" w:space="0" w:color="auto"/>
              <w:right w:val="single" w:sz="4" w:space="0" w:color="auto"/>
            </w:tcBorders>
            <w:shd w:val="clear" w:color="auto" w:fill="auto"/>
          </w:tcPr>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r w:rsidRPr="001C66BA">
              <w:rPr>
                <w:rFonts w:ascii="Times New Roman" w:eastAsia="Calibri" w:hAnsi="Times New Roman" w:cs="Times New Roman"/>
              </w:rPr>
              <w:t xml:space="preserve">     </w:t>
            </w:r>
            <w:proofErr w:type="spellStart"/>
            <w:r w:rsidRPr="001C66BA">
              <w:rPr>
                <w:rFonts w:ascii="Times New Roman" w:eastAsia="Calibri" w:hAnsi="Times New Roman" w:cs="Times New Roman"/>
              </w:rPr>
              <w:t>Русакова</w:t>
            </w:r>
            <w:proofErr w:type="spellEnd"/>
            <w:r w:rsidRPr="001C66BA">
              <w:rPr>
                <w:rFonts w:ascii="Times New Roman" w:eastAsia="Calibri" w:hAnsi="Times New Roman" w:cs="Times New Roman"/>
              </w:rPr>
              <w:t xml:space="preserve"> И.В., </w:t>
            </w:r>
            <w:proofErr w:type="spellStart"/>
            <w:r w:rsidRPr="001C66BA">
              <w:rPr>
                <w:rFonts w:ascii="Times New Roman" w:eastAsia="Calibri" w:hAnsi="Times New Roman" w:cs="Times New Roman"/>
              </w:rPr>
              <w:t>Шнырова</w:t>
            </w:r>
            <w:proofErr w:type="spellEnd"/>
            <w:r w:rsidRPr="001C66BA">
              <w:rPr>
                <w:rFonts w:ascii="Times New Roman" w:eastAsia="Calibri" w:hAnsi="Times New Roman" w:cs="Times New Roman"/>
              </w:rPr>
              <w:t xml:space="preserve"> О.В., Курская Е.В.</w:t>
            </w:r>
          </w:p>
        </w:tc>
        <w:tc>
          <w:tcPr>
            <w:tcW w:w="2318" w:type="dxa"/>
            <w:tcBorders>
              <w:top w:val="single" w:sz="4" w:space="0" w:color="auto"/>
              <w:left w:val="single" w:sz="4" w:space="0" w:color="auto"/>
              <w:right w:val="single" w:sz="4" w:space="0" w:color="auto"/>
            </w:tcBorders>
            <w:shd w:val="clear" w:color="auto" w:fill="auto"/>
          </w:tcPr>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r w:rsidRPr="001C66BA">
              <w:rPr>
                <w:rFonts w:ascii="Times New Roman" w:eastAsia="Calibri" w:hAnsi="Times New Roman" w:cs="Times New Roman"/>
              </w:rPr>
              <w:t>Формирование функциональной читательской грамотности младших школьников через исследовательскую деятельность</w:t>
            </w:r>
          </w:p>
        </w:tc>
        <w:tc>
          <w:tcPr>
            <w:tcW w:w="1609" w:type="dxa"/>
            <w:tcBorders>
              <w:top w:val="single" w:sz="4" w:space="0" w:color="auto"/>
              <w:left w:val="single" w:sz="4" w:space="0" w:color="auto"/>
              <w:right w:val="single" w:sz="4" w:space="0" w:color="auto"/>
            </w:tcBorders>
            <w:shd w:val="clear" w:color="auto" w:fill="auto"/>
          </w:tcPr>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r w:rsidRPr="001C66BA">
              <w:rPr>
                <w:rFonts w:ascii="Times New Roman" w:eastAsia="Times New Roman" w:hAnsi="Times New Roman" w:cs="Times New Roman"/>
                <w:sz w:val="24"/>
                <w:szCs w:val="24"/>
                <w:lang w:eastAsia="ar-SA"/>
              </w:rPr>
              <w:t>участники</w:t>
            </w:r>
          </w:p>
        </w:tc>
        <w:tc>
          <w:tcPr>
            <w:tcW w:w="1374" w:type="dxa"/>
            <w:tcBorders>
              <w:top w:val="single" w:sz="4" w:space="0" w:color="auto"/>
              <w:left w:val="single" w:sz="4" w:space="0" w:color="auto"/>
              <w:right w:val="single" w:sz="4" w:space="0" w:color="auto"/>
            </w:tcBorders>
            <w:shd w:val="clear" w:color="auto" w:fill="auto"/>
          </w:tcPr>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p>
        </w:tc>
        <w:tc>
          <w:tcPr>
            <w:tcW w:w="1693" w:type="dxa"/>
            <w:tcBorders>
              <w:top w:val="single" w:sz="4" w:space="0" w:color="auto"/>
              <w:left w:val="single" w:sz="4" w:space="0" w:color="auto"/>
              <w:right w:val="single" w:sz="4" w:space="0" w:color="auto"/>
            </w:tcBorders>
            <w:shd w:val="clear" w:color="auto" w:fill="auto"/>
          </w:tcPr>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r w:rsidRPr="001C66BA">
              <w:rPr>
                <w:rFonts w:ascii="Times New Roman" w:eastAsia="Times New Roman" w:hAnsi="Times New Roman" w:cs="Times New Roman"/>
                <w:sz w:val="24"/>
                <w:szCs w:val="24"/>
                <w:lang w:eastAsia="ar-SA"/>
              </w:rPr>
              <w:t>Создание банка рабочих материалов</w:t>
            </w:r>
          </w:p>
        </w:tc>
      </w:tr>
    </w:tbl>
    <w:p w:rsidR="001C66BA" w:rsidRPr="001C66BA" w:rsidRDefault="001C66BA" w:rsidP="001C66BA">
      <w:pPr>
        <w:suppressAutoHyphens/>
        <w:spacing w:after="200" w:line="276" w:lineRule="auto"/>
        <w:jc w:val="both"/>
        <w:rPr>
          <w:rFonts w:ascii="Times New Roman" w:eastAsia="Times New Roman" w:hAnsi="Times New Roman" w:cs="Times New Roman"/>
          <w:sz w:val="28"/>
          <w:szCs w:val="28"/>
          <w:lang w:eastAsia="ar-SA"/>
        </w:rPr>
      </w:pPr>
      <w:r w:rsidRPr="001C66BA">
        <w:rPr>
          <w:rFonts w:ascii="Times New Roman" w:eastAsia="Times New Roman" w:hAnsi="Times New Roman" w:cs="Times New Roman"/>
          <w:sz w:val="28"/>
          <w:szCs w:val="28"/>
          <w:lang w:eastAsia="ar-SA"/>
        </w:rPr>
        <w:t xml:space="preserve">В школе продолжают реализовываться </w:t>
      </w:r>
      <w:r w:rsidRPr="001C66BA">
        <w:rPr>
          <w:rFonts w:ascii="Times New Roman" w:eastAsia="Times New Roman" w:hAnsi="Times New Roman" w:cs="Times New Roman"/>
          <w:b/>
          <w:bCs/>
          <w:sz w:val="28"/>
          <w:szCs w:val="28"/>
          <w:lang w:eastAsia="ar-SA"/>
        </w:rPr>
        <w:t>инновационные проекты</w:t>
      </w:r>
      <w:r w:rsidRPr="001C66BA">
        <w:rPr>
          <w:rFonts w:ascii="Times New Roman" w:eastAsia="Times New Roman" w:hAnsi="Times New Roman" w:cs="Times New Roman"/>
          <w:sz w:val="28"/>
          <w:szCs w:val="28"/>
          <w:lang w:eastAsia="ar-SA"/>
        </w:rPr>
        <w:t xml:space="preserve">, в которые вовлечены все учащиеся с 1 по 11 класс и практически все педагоги.  Целями данных проектов являлись отработка и накопление опыта нетрадиционного проведения внеурочной и урочной предметной деятельности. </w:t>
      </w: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3"/>
        <w:gridCol w:w="1884"/>
        <w:gridCol w:w="3610"/>
        <w:gridCol w:w="1685"/>
      </w:tblGrid>
      <w:tr w:rsidR="001C66BA" w:rsidRPr="001C66BA" w:rsidTr="001C66BA">
        <w:tc>
          <w:tcPr>
            <w:tcW w:w="2283" w:type="dxa"/>
            <w:shd w:val="clear" w:color="auto" w:fill="auto"/>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Методический проект</w:t>
            </w:r>
          </w:p>
        </w:tc>
        <w:tc>
          <w:tcPr>
            <w:tcW w:w="1694" w:type="dxa"/>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 xml:space="preserve">Уровень </w:t>
            </w:r>
          </w:p>
        </w:tc>
        <w:tc>
          <w:tcPr>
            <w:tcW w:w="3800" w:type="dxa"/>
            <w:shd w:val="clear" w:color="auto" w:fill="auto"/>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Педагоги</w:t>
            </w:r>
          </w:p>
        </w:tc>
        <w:tc>
          <w:tcPr>
            <w:tcW w:w="1685" w:type="dxa"/>
            <w:shd w:val="clear" w:color="auto" w:fill="auto"/>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Степень участия</w:t>
            </w:r>
          </w:p>
        </w:tc>
      </w:tr>
      <w:tr w:rsidR="001C66BA" w:rsidRPr="001C66BA" w:rsidTr="001C66BA">
        <w:tc>
          <w:tcPr>
            <w:tcW w:w="2283" w:type="dxa"/>
            <w:shd w:val="clear" w:color="auto" w:fill="auto"/>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Наставничество</w:t>
            </w:r>
          </w:p>
        </w:tc>
        <w:tc>
          <w:tcPr>
            <w:tcW w:w="1694" w:type="dxa"/>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федеральный</w:t>
            </w:r>
          </w:p>
        </w:tc>
        <w:tc>
          <w:tcPr>
            <w:tcW w:w="3800" w:type="dxa"/>
            <w:shd w:val="clear" w:color="auto" w:fill="auto"/>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 xml:space="preserve">Курская А.Р., </w:t>
            </w:r>
            <w:proofErr w:type="spellStart"/>
            <w:r w:rsidRPr="001C66BA">
              <w:rPr>
                <w:rFonts w:ascii="Times New Roman" w:eastAsia="Times New Roman" w:hAnsi="Times New Roman" w:cs="Times New Roman"/>
                <w:sz w:val="24"/>
                <w:szCs w:val="24"/>
                <w:lang w:eastAsia="ru-RU"/>
              </w:rPr>
              <w:t>Шнырова</w:t>
            </w:r>
            <w:proofErr w:type="spellEnd"/>
            <w:r w:rsidRPr="001C66BA">
              <w:rPr>
                <w:rFonts w:ascii="Times New Roman" w:eastAsia="Times New Roman" w:hAnsi="Times New Roman" w:cs="Times New Roman"/>
                <w:sz w:val="24"/>
                <w:szCs w:val="24"/>
                <w:lang w:eastAsia="ru-RU"/>
              </w:rPr>
              <w:t xml:space="preserve"> О.В.</w:t>
            </w:r>
          </w:p>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p>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proofErr w:type="spellStart"/>
            <w:r w:rsidRPr="001C66BA">
              <w:rPr>
                <w:rFonts w:ascii="Times New Roman" w:eastAsia="Times New Roman" w:hAnsi="Times New Roman" w:cs="Times New Roman"/>
                <w:sz w:val="24"/>
                <w:szCs w:val="24"/>
                <w:lang w:eastAsia="ru-RU"/>
              </w:rPr>
              <w:t>Курьякова</w:t>
            </w:r>
            <w:proofErr w:type="spellEnd"/>
            <w:r w:rsidRPr="001C66BA">
              <w:rPr>
                <w:rFonts w:ascii="Times New Roman" w:eastAsia="Times New Roman" w:hAnsi="Times New Roman" w:cs="Times New Roman"/>
                <w:sz w:val="24"/>
                <w:szCs w:val="24"/>
                <w:lang w:eastAsia="ru-RU"/>
              </w:rPr>
              <w:t xml:space="preserve"> Е.Ю.</w:t>
            </w:r>
          </w:p>
        </w:tc>
        <w:tc>
          <w:tcPr>
            <w:tcW w:w="1685" w:type="dxa"/>
            <w:shd w:val="clear" w:color="auto" w:fill="auto"/>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Участники</w:t>
            </w:r>
          </w:p>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p>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 xml:space="preserve">Координатор </w:t>
            </w:r>
          </w:p>
        </w:tc>
      </w:tr>
      <w:tr w:rsidR="001C66BA" w:rsidRPr="001C66BA" w:rsidTr="001C66BA">
        <w:tc>
          <w:tcPr>
            <w:tcW w:w="2283" w:type="dxa"/>
            <w:shd w:val="clear" w:color="auto" w:fill="auto"/>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 xml:space="preserve">Орлята России </w:t>
            </w:r>
          </w:p>
        </w:tc>
        <w:tc>
          <w:tcPr>
            <w:tcW w:w="1694" w:type="dxa"/>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федеральный</w:t>
            </w:r>
          </w:p>
        </w:tc>
        <w:tc>
          <w:tcPr>
            <w:tcW w:w="3800" w:type="dxa"/>
            <w:shd w:val="clear" w:color="auto" w:fill="auto"/>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 xml:space="preserve">Трескина Е.М., </w:t>
            </w:r>
            <w:proofErr w:type="spellStart"/>
            <w:r w:rsidRPr="001C66BA">
              <w:rPr>
                <w:rFonts w:ascii="Times New Roman" w:eastAsia="Times New Roman" w:hAnsi="Times New Roman" w:cs="Times New Roman"/>
                <w:sz w:val="24"/>
                <w:szCs w:val="24"/>
                <w:lang w:eastAsia="ru-RU"/>
              </w:rPr>
              <w:t>Шнырова</w:t>
            </w:r>
            <w:proofErr w:type="spellEnd"/>
            <w:r w:rsidRPr="001C66BA">
              <w:rPr>
                <w:rFonts w:ascii="Times New Roman" w:eastAsia="Times New Roman" w:hAnsi="Times New Roman" w:cs="Times New Roman"/>
                <w:sz w:val="24"/>
                <w:szCs w:val="24"/>
                <w:lang w:eastAsia="ru-RU"/>
              </w:rPr>
              <w:t xml:space="preserve"> О.В., </w:t>
            </w:r>
            <w:proofErr w:type="spellStart"/>
            <w:r w:rsidRPr="001C66BA">
              <w:rPr>
                <w:rFonts w:ascii="Times New Roman" w:eastAsia="Times New Roman" w:hAnsi="Times New Roman" w:cs="Times New Roman"/>
                <w:sz w:val="24"/>
                <w:szCs w:val="24"/>
                <w:lang w:eastAsia="ru-RU"/>
              </w:rPr>
              <w:t>Бешенова</w:t>
            </w:r>
            <w:proofErr w:type="spellEnd"/>
            <w:r w:rsidRPr="001C66BA">
              <w:rPr>
                <w:rFonts w:ascii="Times New Roman" w:eastAsia="Times New Roman" w:hAnsi="Times New Roman" w:cs="Times New Roman"/>
                <w:sz w:val="24"/>
                <w:szCs w:val="24"/>
                <w:lang w:eastAsia="ru-RU"/>
              </w:rPr>
              <w:t xml:space="preserve"> С.С., Константинова В.В., Курская Е.В., Петрухина М.П.</w:t>
            </w:r>
          </w:p>
        </w:tc>
        <w:tc>
          <w:tcPr>
            <w:tcW w:w="1685" w:type="dxa"/>
            <w:shd w:val="clear" w:color="auto" w:fill="auto"/>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участники</w:t>
            </w:r>
          </w:p>
        </w:tc>
      </w:tr>
      <w:tr w:rsidR="001C66BA" w:rsidRPr="001C66BA" w:rsidTr="001C66BA">
        <w:tc>
          <w:tcPr>
            <w:tcW w:w="2283" w:type="dxa"/>
            <w:shd w:val="clear" w:color="auto" w:fill="auto"/>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val="en-US" w:eastAsia="ru-RU"/>
              </w:rPr>
              <w:t>Distant52</w:t>
            </w:r>
          </w:p>
        </w:tc>
        <w:tc>
          <w:tcPr>
            <w:tcW w:w="1694" w:type="dxa"/>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региональный</w:t>
            </w:r>
          </w:p>
        </w:tc>
        <w:tc>
          <w:tcPr>
            <w:tcW w:w="3800" w:type="dxa"/>
            <w:shd w:val="clear" w:color="auto" w:fill="auto"/>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 xml:space="preserve">Курская А.Р., </w:t>
            </w:r>
            <w:proofErr w:type="spellStart"/>
            <w:r w:rsidRPr="001C66BA">
              <w:rPr>
                <w:rFonts w:ascii="Times New Roman" w:eastAsia="Times New Roman" w:hAnsi="Times New Roman" w:cs="Times New Roman"/>
                <w:sz w:val="24"/>
                <w:szCs w:val="24"/>
                <w:lang w:eastAsia="ru-RU"/>
              </w:rPr>
              <w:t>Русакова</w:t>
            </w:r>
            <w:proofErr w:type="spellEnd"/>
            <w:r w:rsidRPr="001C66BA">
              <w:rPr>
                <w:rFonts w:ascii="Times New Roman" w:eastAsia="Times New Roman" w:hAnsi="Times New Roman" w:cs="Times New Roman"/>
                <w:sz w:val="24"/>
                <w:szCs w:val="24"/>
                <w:lang w:eastAsia="ru-RU"/>
              </w:rPr>
              <w:t xml:space="preserve"> И.В., Константинова В.В.</w:t>
            </w:r>
          </w:p>
        </w:tc>
        <w:tc>
          <w:tcPr>
            <w:tcW w:w="1685" w:type="dxa"/>
            <w:shd w:val="clear" w:color="auto" w:fill="auto"/>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участники</w:t>
            </w:r>
          </w:p>
        </w:tc>
      </w:tr>
      <w:tr w:rsidR="001C66BA" w:rsidRPr="001C66BA" w:rsidTr="001C66BA">
        <w:tc>
          <w:tcPr>
            <w:tcW w:w="2283" w:type="dxa"/>
            <w:shd w:val="clear" w:color="auto" w:fill="auto"/>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proofErr w:type="spellStart"/>
            <w:r w:rsidRPr="001C66BA">
              <w:rPr>
                <w:rFonts w:ascii="Times New Roman" w:eastAsia="Times New Roman" w:hAnsi="Times New Roman" w:cs="Times New Roman"/>
                <w:sz w:val="24"/>
                <w:szCs w:val="24"/>
                <w:lang w:eastAsia="ru-RU"/>
              </w:rPr>
              <w:t>Лингвокультурный</w:t>
            </w:r>
            <w:proofErr w:type="spellEnd"/>
            <w:r w:rsidRPr="001C66BA">
              <w:rPr>
                <w:rFonts w:ascii="Times New Roman" w:eastAsia="Times New Roman" w:hAnsi="Times New Roman" w:cs="Times New Roman"/>
                <w:sz w:val="24"/>
                <w:szCs w:val="24"/>
                <w:lang w:eastAsia="ru-RU"/>
              </w:rPr>
              <w:t xml:space="preserve"> трансфер в </w:t>
            </w:r>
            <w:proofErr w:type="spellStart"/>
            <w:r w:rsidRPr="001C66BA">
              <w:rPr>
                <w:rFonts w:ascii="Times New Roman" w:eastAsia="Times New Roman" w:hAnsi="Times New Roman" w:cs="Times New Roman"/>
                <w:sz w:val="24"/>
                <w:szCs w:val="24"/>
                <w:lang w:eastAsia="ru-RU"/>
              </w:rPr>
              <w:t>глобализующимся</w:t>
            </w:r>
            <w:proofErr w:type="spellEnd"/>
            <w:r w:rsidRPr="001C66BA">
              <w:rPr>
                <w:rFonts w:ascii="Times New Roman" w:eastAsia="Times New Roman" w:hAnsi="Times New Roman" w:cs="Times New Roman"/>
                <w:sz w:val="24"/>
                <w:szCs w:val="24"/>
                <w:lang w:eastAsia="ru-RU"/>
              </w:rPr>
              <w:t xml:space="preserve"> мире</w:t>
            </w:r>
          </w:p>
        </w:tc>
        <w:tc>
          <w:tcPr>
            <w:tcW w:w="1694" w:type="dxa"/>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региональный</w:t>
            </w:r>
          </w:p>
        </w:tc>
        <w:tc>
          <w:tcPr>
            <w:tcW w:w="3800" w:type="dxa"/>
            <w:shd w:val="clear" w:color="auto" w:fill="auto"/>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proofErr w:type="spellStart"/>
            <w:r w:rsidRPr="001C66BA">
              <w:rPr>
                <w:rFonts w:ascii="Times New Roman" w:eastAsia="Times New Roman" w:hAnsi="Times New Roman" w:cs="Times New Roman"/>
                <w:sz w:val="24"/>
                <w:szCs w:val="24"/>
                <w:lang w:eastAsia="ru-RU"/>
              </w:rPr>
              <w:t>Хапина</w:t>
            </w:r>
            <w:proofErr w:type="spellEnd"/>
            <w:r w:rsidRPr="001C66BA">
              <w:rPr>
                <w:rFonts w:ascii="Times New Roman" w:eastAsia="Times New Roman" w:hAnsi="Times New Roman" w:cs="Times New Roman"/>
                <w:sz w:val="24"/>
                <w:szCs w:val="24"/>
                <w:lang w:eastAsia="ru-RU"/>
              </w:rPr>
              <w:t xml:space="preserve"> С.Г.</w:t>
            </w:r>
          </w:p>
        </w:tc>
        <w:tc>
          <w:tcPr>
            <w:tcW w:w="1685" w:type="dxa"/>
            <w:shd w:val="clear" w:color="auto" w:fill="auto"/>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участник</w:t>
            </w:r>
          </w:p>
        </w:tc>
      </w:tr>
      <w:tr w:rsidR="001C66BA" w:rsidRPr="001C66BA" w:rsidTr="001C66BA">
        <w:tc>
          <w:tcPr>
            <w:tcW w:w="2283" w:type="dxa"/>
            <w:shd w:val="clear" w:color="auto" w:fill="auto"/>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Город. Культура. История</w:t>
            </w:r>
          </w:p>
        </w:tc>
        <w:tc>
          <w:tcPr>
            <w:tcW w:w="1694" w:type="dxa"/>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муниципальный</w:t>
            </w:r>
          </w:p>
        </w:tc>
        <w:tc>
          <w:tcPr>
            <w:tcW w:w="3800" w:type="dxa"/>
            <w:shd w:val="clear" w:color="auto" w:fill="auto"/>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Кузнецова В.В.</w:t>
            </w:r>
          </w:p>
        </w:tc>
        <w:tc>
          <w:tcPr>
            <w:tcW w:w="1685" w:type="dxa"/>
            <w:shd w:val="clear" w:color="auto" w:fill="auto"/>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участник</w:t>
            </w:r>
          </w:p>
        </w:tc>
      </w:tr>
      <w:tr w:rsidR="001C66BA" w:rsidRPr="001C66BA" w:rsidTr="001C66BA">
        <w:tc>
          <w:tcPr>
            <w:tcW w:w="2283" w:type="dxa"/>
            <w:shd w:val="clear" w:color="auto" w:fill="auto"/>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Школа ментора</w:t>
            </w:r>
          </w:p>
        </w:tc>
        <w:tc>
          <w:tcPr>
            <w:tcW w:w="1694" w:type="dxa"/>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школьный</w:t>
            </w:r>
          </w:p>
        </w:tc>
        <w:tc>
          <w:tcPr>
            <w:tcW w:w="3800" w:type="dxa"/>
            <w:shd w:val="clear" w:color="auto" w:fill="auto"/>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 xml:space="preserve">Курская А.Р., </w:t>
            </w:r>
            <w:proofErr w:type="spellStart"/>
            <w:r w:rsidRPr="001C66BA">
              <w:rPr>
                <w:rFonts w:ascii="Times New Roman" w:eastAsia="Times New Roman" w:hAnsi="Times New Roman" w:cs="Times New Roman"/>
                <w:sz w:val="24"/>
                <w:szCs w:val="24"/>
                <w:lang w:eastAsia="ru-RU"/>
              </w:rPr>
              <w:t>Шнырова</w:t>
            </w:r>
            <w:proofErr w:type="spellEnd"/>
            <w:r w:rsidRPr="001C66BA">
              <w:rPr>
                <w:rFonts w:ascii="Times New Roman" w:eastAsia="Times New Roman" w:hAnsi="Times New Roman" w:cs="Times New Roman"/>
                <w:sz w:val="24"/>
                <w:szCs w:val="24"/>
                <w:lang w:eastAsia="ru-RU"/>
              </w:rPr>
              <w:t xml:space="preserve"> О.В., </w:t>
            </w:r>
            <w:proofErr w:type="spellStart"/>
            <w:r w:rsidRPr="001C66BA">
              <w:rPr>
                <w:rFonts w:ascii="Times New Roman" w:eastAsia="Times New Roman" w:hAnsi="Times New Roman" w:cs="Times New Roman"/>
                <w:sz w:val="24"/>
                <w:szCs w:val="24"/>
                <w:lang w:eastAsia="ru-RU"/>
              </w:rPr>
              <w:t>Русакова</w:t>
            </w:r>
            <w:proofErr w:type="spellEnd"/>
            <w:r w:rsidRPr="001C66BA">
              <w:rPr>
                <w:rFonts w:ascii="Times New Roman" w:eastAsia="Times New Roman" w:hAnsi="Times New Roman" w:cs="Times New Roman"/>
                <w:sz w:val="24"/>
                <w:szCs w:val="24"/>
                <w:lang w:eastAsia="ru-RU"/>
              </w:rPr>
              <w:t xml:space="preserve"> И.В., Константинова В.В.</w:t>
            </w:r>
          </w:p>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p>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proofErr w:type="spellStart"/>
            <w:r w:rsidRPr="001C66BA">
              <w:rPr>
                <w:rFonts w:ascii="Times New Roman" w:eastAsia="Times New Roman" w:hAnsi="Times New Roman" w:cs="Times New Roman"/>
                <w:sz w:val="24"/>
                <w:szCs w:val="24"/>
                <w:lang w:eastAsia="ru-RU"/>
              </w:rPr>
              <w:t>Курьякова</w:t>
            </w:r>
            <w:proofErr w:type="spellEnd"/>
            <w:r w:rsidRPr="001C66BA">
              <w:rPr>
                <w:rFonts w:ascii="Times New Roman" w:eastAsia="Times New Roman" w:hAnsi="Times New Roman" w:cs="Times New Roman"/>
                <w:sz w:val="24"/>
                <w:szCs w:val="24"/>
                <w:lang w:eastAsia="ru-RU"/>
              </w:rPr>
              <w:t xml:space="preserve"> Е.Ю, Куимова О.К.</w:t>
            </w:r>
          </w:p>
        </w:tc>
        <w:tc>
          <w:tcPr>
            <w:tcW w:w="1685" w:type="dxa"/>
            <w:shd w:val="clear" w:color="auto" w:fill="auto"/>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Участники</w:t>
            </w:r>
          </w:p>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p>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p>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координаторы</w:t>
            </w:r>
          </w:p>
        </w:tc>
      </w:tr>
      <w:tr w:rsidR="001C66BA" w:rsidRPr="001C66BA" w:rsidTr="001C66BA">
        <w:tc>
          <w:tcPr>
            <w:tcW w:w="2283" w:type="dxa"/>
            <w:shd w:val="clear" w:color="auto" w:fill="auto"/>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Школьный музей городов-побратимов</w:t>
            </w:r>
          </w:p>
        </w:tc>
        <w:tc>
          <w:tcPr>
            <w:tcW w:w="1694" w:type="dxa"/>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школьный</w:t>
            </w:r>
          </w:p>
        </w:tc>
        <w:tc>
          <w:tcPr>
            <w:tcW w:w="3800" w:type="dxa"/>
            <w:shd w:val="clear" w:color="auto" w:fill="auto"/>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 xml:space="preserve">Феоктистова Е.Н., </w:t>
            </w:r>
            <w:proofErr w:type="spellStart"/>
            <w:r w:rsidRPr="001C66BA">
              <w:rPr>
                <w:rFonts w:ascii="Times New Roman" w:eastAsia="Times New Roman" w:hAnsi="Times New Roman" w:cs="Times New Roman"/>
                <w:sz w:val="24"/>
                <w:szCs w:val="24"/>
                <w:lang w:eastAsia="ru-RU"/>
              </w:rPr>
              <w:t>Тригуб</w:t>
            </w:r>
            <w:proofErr w:type="spellEnd"/>
            <w:r w:rsidRPr="001C66BA">
              <w:rPr>
                <w:rFonts w:ascii="Times New Roman" w:eastAsia="Times New Roman" w:hAnsi="Times New Roman" w:cs="Times New Roman"/>
                <w:sz w:val="24"/>
                <w:szCs w:val="24"/>
                <w:lang w:eastAsia="ru-RU"/>
              </w:rPr>
              <w:t xml:space="preserve"> Н.В., </w:t>
            </w:r>
            <w:proofErr w:type="spellStart"/>
            <w:r w:rsidRPr="001C66BA">
              <w:rPr>
                <w:rFonts w:ascii="Times New Roman" w:eastAsia="Times New Roman" w:hAnsi="Times New Roman" w:cs="Times New Roman"/>
                <w:sz w:val="24"/>
                <w:szCs w:val="24"/>
                <w:lang w:eastAsia="ru-RU"/>
              </w:rPr>
              <w:t>Хапина</w:t>
            </w:r>
            <w:proofErr w:type="spellEnd"/>
            <w:r w:rsidRPr="001C66BA">
              <w:rPr>
                <w:rFonts w:ascii="Times New Roman" w:eastAsia="Times New Roman" w:hAnsi="Times New Roman" w:cs="Times New Roman"/>
                <w:sz w:val="24"/>
                <w:szCs w:val="24"/>
                <w:lang w:eastAsia="ru-RU"/>
              </w:rPr>
              <w:t xml:space="preserve"> С.Г.</w:t>
            </w:r>
          </w:p>
        </w:tc>
        <w:tc>
          <w:tcPr>
            <w:tcW w:w="1685" w:type="dxa"/>
            <w:shd w:val="clear" w:color="auto" w:fill="auto"/>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координаторы</w:t>
            </w:r>
          </w:p>
        </w:tc>
      </w:tr>
      <w:tr w:rsidR="001C66BA" w:rsidRPr="001C66BA" w:rsidTr="001C66BA">
        <w:tc>
          <w:tcPr>
            <w:tcW w:w="2283" w:type="dxa"/>
            <w:shd w:val="clear" w:color="auto" w:fill="auto"/>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bCs/>
                <w:spacing w:val="-2"/>
                <w:sz w:val="24"/>
                <w:szCs w:val="24"/>
                <w:lang w:eastAsia="ru-RU"/>
              </w:rPr>
              <w:lastRenderedPageBreak/>
              <w:t>Школьные исторические игры</w:t>
            </w:r>
          </w:p>
        </w:tc>
        <w:tc>
          <w:tcPr>
            <w:tcW w:w="1694" w:type="dxa"/>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школьный</w:t>
            </w:r>
          </w:p>
        </w:tc>
        <w:tc>
          <w:tcPr>
            <w:tcW w:w="3800" w:type="dxa"/>
            <w:shd w:val="clear" w:color="auto" w:fill="auto"/>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Феоктистова Е.Н.</w:t>
            </w:r>
          </w:p>
        </w:tc>
        <w:tc>
          <w:tcPr>
            <w:tcW w:w="1685" w:type="dxa"/>
            <w:shd w:val="clear" w:color="auto" w:fill="auto"/>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руководитель</w:t>
            </w:r>
          </w:p>
        </w:tc>
      </w:tr>
      <w:tr w:rsidR="001C66BA" w:rsidRPr="001C66BA" w:rsidTr="001C66BA">
        <w:tc>
          <w:tcPr>
            <w:tcW w:w="2283" w:type="dxa"/>
          </w:tcPr>
          <w:p w:rsidR="001C66BA" w:rsidRPr="001C66BA" w:rsidRDefault="001C66BA" w:rsidP="001C66BA">
            <w:pPr>
              <w:spacing w:after="0" w:line="240" w:lineRule="auto"/>
              <w:jc w:val="both"/>
              <w:rPr>
                <w:rFonts w:ascii="Times New Roman" w:eastAsia="Calibri" w:hAnsi="Times New Roman" w:cs="Times New Roman"/>
                <w:sz w:val="24"/>
                <w:szCs w:val="24"/>
              </w:rPr>
            </w:pPr>
            <w:r w:rsidRPr="001C66BA">
              <w:rPr>
                <w:rFonts w:ascii="Times New Roman" w:eastAsia="Calibri" w:hAnsi="Times New Roman" w:cs="Times New Roman"/>
                <w:sz w:val="24"/>
                <w:szCs w:val="24"/>
              </w:rPr>
              <w:t>Прикоснуться к подвигу сердцем</w:t>
            </w:r>
          </w:p>
        </w:tc>
        <w:tc>
          <w:tcPr>
            <w:tcW w:w="1694" w:type="dxa"/>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школьный</w:t>
            </w:r>
          </w:p>
        </w:tc>
        <w:tc>
          <w:tcPr>
            <w:tcW w:w="3800" w:type="dxa"/>
          </w:tcPr>
          <w:p w:rsidR="001C66BA" w:rsidRPr="001C66BA" w:rsidRDefault="001C66BA" w:rsidP="001C66BA">
            <w:pPr>
              <w:spacing w:after="0" w:line="240" w:lineRule="auto"/>
              <w:jc w:val="both"/>
              <w:rPr>
                <w:rFonts w:ascii="Times New Roman" w:eastAsia="Calibri" w:hAnsi="Times New Roman" w:cs="Times New Roman"/>
                <w:sz w:val="24"/>
                <w:szCs w:val="24"/>
              </w:rPr>
            </w:pPr>
            <w:r w:rsidRPr="001C66BA">
              <w:rPr>
                <w:rFonts w:ascii="Times New Roman" w:eastAsia="Calibri" w:hAnsi="Times New Roman" w:cs="Times New Roman"/>
                <w:sz w:val="24"/>
                <w:szCs w:val="24"/>
              </w:rPr>
              <w:t>Курская А.Р., Колосова И.В.</w:t>
            </w:r>
          </w:p>
        </w:tc>
        <w:tc>
          <w:tcPr>
            <w:tcW w:w="1685" w:type="dxa"/>
            <w:shd w:val="clear" w:color="auto" w:fill="auto"/>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руководители</w:t>
            </w:r>
          </w:p>
        </w:tc>
      </w:tr>
      <w:tr w:rsidR="001C66BA" w:rsidRPr="001C66BA" w:rsidTr="001C66BA">
        <w:tc>
          <w:tcPr>
            <w:tcW w:w="2283" w:type="dxa"/>
          </w:tcPr>
          <w:p w:rsidR="001C66BA" w:rsidRPr="001C66BA" w:rsidRDefault="001C66BA" w:rsidP="001C66BA">
            <w:pPr>
              <w:spacing w:after="0" w:line="240" w:lineRule="auto"/>
              <w:jc w:val="both"/>
              <w:rPr>
                <w:rFonts w:ascii="Times New Roman" w:eastAsia="Calibri" w:hAnsi="Times New Roman" w:cs="Times New Roman"/>
                <w:sz w:val="24"/>
                <w:szCs w:val="24"/>
              </w:rPr>
            </w:pPr>
            <w:r w:rsidRPr="001C66BA">
              <w:rPr>
                <w:rFonts w:ascii="Times New Roman" w:eastAsia="Calibri" w:hAnsi="Times New Roman" w:cs="Times New Roman"/>
                <w:sz w:val="24"/>
                <w:szCs w:val="24"/>
              </w:rPr>
              <w:t xml:space="preserve">Соседи </w:t>
            </w:r>
          </w:p>
        </w:tc>
        <w:tc>
          <w:tcPr>
            <w:tcW w:w="1694" w:type="dxa"/>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школьный</w:t>
            </w:r>
          </w:p>
        </w:tc>
        <w:tc>
          <w:tcPr>
            <w:tcW w:w="3800" w:type="dxa"/>
          </w:tcPr>
          <w:p w:rsidR="001C66BA" w:rsidRPr="001C66BA" w:rsidRDefault="001C66BA" w:rsidP="001C66BA">
            <w:pPr>
              <w:spacing w:after="0" w:line="240" w:lineRule="auto"/>
              <w:jc w:val="both"/>
              <w:rPr>
                <w:rFonts w:ascii="Times New Roman" w:eastAsia="Calibri" w:hAnsi="Times New Roman" w:cs="Times New Roman"/>
                <w:sz w:val="24"/>
                <w:szCs w:val="24"/>
              </w:rPr>
            </w:pPr>
            <w:r w:rsidRPr="001C66BA">
              <w:rPr>
                <w:rFonts w:ascii="Times New Roman" w:eastAsia="Calibri" w:hAnsi="Times New Roman" w:cs="Times New Roman"/>
                <w:sz w:val="24"/>
                <w:szCs w:val="24"/>
              </w:rPr>
              <w:t>Константинова В.В.</w:t>
            </w:r>
          </w:p>
        </w:tc>
        <w:tc>
          <w:tcPr>
            <w:tcW w:w="1685" w:type="dxa"/>
            <w:shd w:val="clear" w:color="auto" w:fill="auto"/>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руководитель</w:t>
            </w:r>
          </w:p>
        </w:tc>
      </w:tr>
      <w:tr w:rsidR="001C66BA" w:rsidRPr="001C66BA" w:rsidTr="001C66BA">
        <w:tc>
          <w:tcPr>
            <w:tcW w:w="2283" w:type="dxa"/>
          </w:tcPr>
          <w:p w:rsidR="001C66BA" w:rsidRPr="001C66BA" w:rsidRDefault="001C66BA" w:rsidP="001C66BA">
            <w:pPr>
              <w:spacing w:after="0" w:line="240" w:lineRule="auto"/>
              <w:jc w:val="both"/>
              <w:rPr>
                <w:rFonts w:ascii="Times New Roman" w:eastAsia="Calibri" w:hAnsi="Times New Roman" w:cs="Times New Roman"/>
                <w:sz w:val="24"/>
                <w:szCs w:val="24"/>
              </w:rPr>
            </w:pPr>
            <w:r w:rsidRPr="001C66BA">
              <w:rPr>
                <w:rFonts w:ascii="Times New Roman" w:eastAsia="Calibri" w:hAnsi="Times New Roman" w:cs="Times New Roman"/>
                <w:sz w:val="24"/>
                <w:szCs w:val="24"/>
              </w:rPr>
              <w:t xml:space="preserve">Афиша </w:t>
            </w:r>
          </w:p>
        </w:tc>
        <w:tc>
          <w:tcPr>
            <w:tcW w:w="1694" w:type="dxa"/>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школьный</w:t>
            </w:r>
          </w:p>
        </w:tc>
        <w:tc>
          <w:tcPr>
            <w:tcW w:w="3800" w:type="dxa"/>
          </w:tcPr>
          <w:p w:rsidR="001C66BA" w:rsidRPr="001C66BA" w:rsidRDefault="001C66BA" w:rsidP="001C66BA">
            <w:pPr>
              <w:spacing w:after="0" w:line="240" w:lineRule="auto"/>
              <w:jc w:val="both"/>
              <w:rPr>
                <w:rFonts w:ascii="Times New Roman" w:eastAsia="Calibri" w:hAnsi="Times New Roman" w:cs="Times New Roman"/>
                <w:sz w:val="24"/>
                <w:szCs w:val="24"/>
              </w:rPr>
            </w:pPr>
            <w:proofErr w:type="spellStart"/>
            <w:r w:rsidRPr="001C66BA">
              <w:rPr>
                <w:rFonts w:ascii="Times New Roman" w:eastAsia="Calibri" w:hAnsi="Times New Roman" w:cs="Times New Roman"/>
                <w:sz w:val="24"/>
                <w:szCs w:val="24"/>
              </w:rPr>
              <w:t>Шнырова</w:t>
            </w:r>
            <w:proofErr w:type="spellEnd"/>
            <w:r w:rsidRPr="001C66BA">
              <w:rPr>
                <w:rFonts w:ascii="Times New Roman" w:eastAsia="Calibri" w:hAnsi="Times New Roman" w:cs="Times New Roman"/>
                <w:sz w:val="24"/>
                <w:szCs w:val="24"/>
              </w:rPr>
              <w:t xml:space="preserve"> О.В.</w:t>
            </w:r>
          </w:p>
        </w:tc>
        <w:tc>
          <w:tcPr>
            <w:tcW w:w="1685" w:type="dxa"/>
            <w:shd w:val="clear" w:color="auto" w:fill="auto"/>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руководитель</w:t>
            </w:r>
          </w:p>
        </w:tc>
      </w:tr>
      <w:tr w:rsidR="001C66BA" w:rsidRPr="001C66BA" w:rsidTr="001C66BA">
        <w:tc>
          <w:tcPr>
            <w:tcW w:w="2283" w:type="dxa"/>
          </w:tcPr>
          <w:p w:rsidR="001C66BA" w:rsidRPr="001C66BA" w:rsidRDefault="001C66BA" w:rsidP="001C66BA">
            <w:pPr>
              <w:spacing w:after="0" w:line="240" w:lineRule="auto"/>
              <w:jc w:val="both"/>
              <w:rPr>
                <w:rFonts w:ascii="Times New Roman" w:eastAsia="Calibri" w:hAnsi="Times New Roman" w:cs="Times New Roman"/>
                <w:sz w:val="24"/>
                <w:szCs w:val="24"/>
              </w:rPr>
            </w:pPr>
            <w:r w:rsidRPr="001C66BA">
              <w:rPr>
                <w:rFonts w:ascii="Times New Roman" w:eastAsia="Calibri" w:hAnsi="Times New Roman" w:cs="Times New Roman"/>
                <w:sz w:val="24"/>
                <w:szCs w:val="24"/>
              </w:rPr>
              <w:t>Школьный дендрарий</w:t>
            </w:r>
          </w:p>
        </w:tc>
        <w:tc>
          <w:tcPr>
            <w:tcW w:w="1694" w:type="dxa"/>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школьный</w:t>
            </w:r>
          </w:p>
        </w:tc>
        <w:tc>
          <w:tcPr>
            <w:tcW w:w="3800" w:type="dxa"/>
          </w:tcPr>
          <w:p w:rsidR="001C66BA" w:rsidRPr="001C66BA" w:rsidRDefault="001C66BA" w:rsidP="001C66BA">
            <w:pPr>
              <w:spacing w:after="0" w:line="240" w:lineRule="auto"/>
              <w:jc w:val="both"/>
              <w:rPr>
                <w:rFonts w:ascii="Times New Roman" w:eastAsia="Calibri" w:hAnsi="Times New Roman" w:cs="Times New Roman"/>
                <w:sz w:val="24"/>
                <w:szCs w:val="24"/>
              </w:rPr>
            </w:pPr>
            <w:proofErr w:type="spellStart"/>
            <w:r w:rsidRPr="001C66BA">
              <w:rPr>
                <w:rFonts w:ascii="Times New Roman" w:eastAsia="Calibri" w:hAnsi="Times New Roman" w:cs="Times New Roman"/>
                <w:sz w:val="24"/>
                <w:szCs w:val="24"/>
              </w:rPr>
              <w:t>Курьякова</w:t>
            </w:r>
            <w:proofErr w:type="spellEnd"/>
            <w:r w:rsidRPr="001C66BA">
              <w:rPr>
                <w:rFonts w:ascii="Times New Roman" w:eastAsia="Calibri" w:hAnsi="Times New Roman" w:cs="Times New Roman"/>
                <w:sz w:val="24"/>
                <w:szCs w:val="24"/>
              </w:rPr>
              <w:t xml:space="preserve"> Е.Ю.</w:t>
            </w:r>
          </w:p>
        </w:tc>
        <w:tc>
          <w:tcPr>
            <w:tcW w:w="1685" w:type="dxa"/>
            <w:shd w:val="clear" w:color="auto" w:fill="auto"/>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руководитель</w:t>
            </w:r>
          </w:p>
        </w:tc>
      </w:tr>
      <w:tr w:rsidR="001C66BA" w:rsidRPr="001C66BA" w:rsidTr="001C66BA">
        <w:tc>
          <w:tcPr>
            <w:tcW w:w="2283" w:type="dxa"/>
          </w:tcPr>
          <w:p w:rsidR="001C66BA" w:rsidRPr="001C66BA" w:rsidRDefault="001C66BA" w:rsidP="001C66BA">
            <w:pPr>
              <w:spacing w:after="0" w:line="240" w:lineRule="auto"/>
              <w:jc w:val="both"/>
              <w:rPr>
                <w:rFonts w:ascii="Times New Roman" w:eastAsia="Calibri" w:hAnsi="Times New Roman" w:cs="Times New Roman"/>
                <w:sz w:val="24"/>
                <w:szCs w:val="24"/>
              </w:rPr>
            </w:pPr>
            <w:r w:rsidRPr="001C66BA">
              <w:rPr>
                <w:rFonts w:ascii="Times New Roman" w:eastAsia="Times New Roman" w:hAnsi="Times New Roman" w:cs="Times New Roman"/>
                <w:sz w:val="24"/>
                <w:szCs w:val="24"/>
                <w:lang w:eastAsia="ru-RU"/>
              </w:rPr>
              <w:t>Школьный вернисаж</w:t>
            </w:r>
          </w:p>
        </w:tc>
        <w:tc>
          <w:tcPr>
            <w:tcW w:w="1694" w:type="dxa"/>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школьный</w:t>
            </w:r>
          </w:p>
        </w:tc>
        <w:tc>
          <w:tcPr>
            <w:tcW w:w="3800" w:type="dxa"/>
          </w:tcPr>
          <w:p w:rsidR="001C66BA" w:rsidRPr="001C66BA" w:rsidRDefault="001C66BA" w:rsidP="001C66BA">
            <w:pPr>
              <w:spacing w:after="0" w:line="240" w:lineRule="auto"/>
              <w:jc w:val="both"/>
              <w:rPr>
                <w:rFonts w:ascii="Times New Roman" w:eastAsia="Calibri" w:hAnsi="Times New Roman" w:cs="Times New Roman"/>
                <w:sz w:val="24"/>
                <w:szCs w:val="24"/>
              </w:rPr>
            </w:pPr>
            <w:r w:rsidRPr="001C66BA">
              <w:rPr>
                <w:rFonts w:ascii="Times New Roman" w:eastAsia="Calibri" w:hAnsi="Times New Roman" w:cs="Times New Roman"/>
                <w:sz w:val="24"/>
                <w:szCs w:val="24"/>
              </w:rPr>
              <w:t>Кузнецова В.В.</w:t>
            </w:r>
          </w:p>
        </w:tc>
        <w:tc>
          <w:tcPr>
            <w:tcW w:w="1685" w:type="dxa"/>
            <w:shd w:val="clear" w:color="auto" w:fill="auto"/>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руководитель</w:t>
            </w:r>
          </w:p>
        </w:tc>
      </w:tr>
      <w:tr w:rsidR="001C66BA" w:rsidRPr="001C66BA" w:rsidTr="001C66BA">
        <w:tc>
          <w:tcPr>
            <w:tcW w:w="2283" w:type="dxa"/>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«Природа  родного края»</w:t>
            </w:r>
          </w:p>
        </w:tc>
        <w:tc>
          <w:tcPr>
            <w:tcW w:w="1694" w:type="dxa"/>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школьный</w:t>
            </w:r>
          </w:p>
        </w:tc>
        <w:tc>
          <w:tcPr>
            <w:tcW w:w="3800" w:type="dxa"/>
          </w:tcPr>
          <w:p w:rsidR="001C66BA" w:rsidRPr="001C66BA" w:rsidRDefault="001C66BA" w:rsidP="001C66BA">
            <w:pPr>
              <w:suppressAutoHyphens/>
              <w:spacing w:after="200" w:line="276" w:lineRule="auto"/>
              <w:rPr>
                <w:rFonts w:ascii="Times New Roman" w:eastAsia="Times New Roman" w:hAnsi="Times New Roman" w:cs="Times New Roman"/>
                <w:sz w:val="24"/>
                <w:szCs w:val="24"/>
                <w:lang w:eastAsia="ar-SA"/>
              </w:rPr>
            </w:pPr>
            <w:r w:rsidRPr="001C66BA">
              <w:rPr>
                <w:rFonts w:ascii="Times New Roman" w:eastAsia="Times New Roman" w:hAnsi="Times New Roman" w:cs="Times New Roman"/>
                <w:sz w:val="24"/>
                <w:szCs w:val="24"/>
                <w:lang w:eastAsia="ar-SA"/>
              </w:rPr>
              <w:t>Селихова Н.В.</w:t>
            </w:r>
          </w:p>
          <w:p w:rsidR="001C66BA" w:rsidRPr="001C66BA" w:rsidRDefault="001C66BA" w:rsidP="001C66BA">
            <w:pPr>
              <w:spacing w:after="0" w:line="240" w:lineRule="auto"/>
              <w:jc w:val="both"/>
              <w:rPr>
                <w:rFonts w:ascii="Times New Roman" w:eastAsia="Calibri" w:hAnsi="Times New Roman" w:cs="Times New Roman"/>
                <w:sz w:val="24"/>
                <w:szCs w:val="24"/>
              </w:rPr>
            </w:pPr>
            <w:r w:rsidRPr="001C66BA">
              <w:rPr>
                <w:rFonts w:ascii="Times New Roman" w:eastAsia="Times New Roman" w:hAnsi="Times New Roman" w:cs="Times New Roman"/>
                <w:sz w:val="24"/>
                <w:szCs w:val="24"/>
                <w:lang w:eastAsia="ru-RU"/>
              </w:rPr>
              <w:t xml:space="preserve"> Куимова О К</w:t>
            </w:r>
          </w:p>
        </w:tc>
        <w:tc>
          <w:tcPr>
            <w:tcW w:w="1685" w:type="dxa"/>
            <w:shd w:val="clear" w:color="auto" w:fill="auto"/>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руководители</w:t>
            </w:r>
          </w:p>
        </w:tc>
      </w:tr>
      <w:tr w:rsidR="001C66BA" w:rsidRPr="001C66BA" w:rsidTr="001C66BA">
        <w:tc>
          <w:tcPr>
            <w:tcW w:w="2283" w:type="dxa"/>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«Сетевое взаимодействие»</w:t>
            </w:r>
          </w:p>
        </w:tc>
        <w:tc>
          <w:tcPr>
            <w:tcW w:w="1694" w:type="dxa"/>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школьный</w:t>
            </w:r>
          </w:p>
        </w:tc>
        <w:tc>
          <w:tcPr>
            <w:tcW w:w="3800" w:type="dxa"/>
          </w:tcPr>
          <w:p w:rsidR="001C66BA" w:rsidRPr="001C66BA" w:rsidRDefault="001C66BA" w:rsidP="001C66BA">
            <w:pPr>
              <w:spacing w:after="0" w:line="240" w:lineRule="auto"/>
              <w:jc w:val="both"/>
              <w:rPr>
                <w:rFonts w:ascii="Times New Roman" w:eastAsia="Calibri" w:hAnsi="Times New Roman" w:cs="Times New Roman"/>
                <w:sz w:val="24"/>
                <w:szCs w:val="24"/>
              </w:rPr>
            </w:pPr>
            <w:r w:rsidRPr="001C66BA">
              <w:rPr>
                <w:rFonts w:ascii="Times New Roman" w:eastAsia="Times New Roman" w:hAnsi="Times New Roman" w:cs="Times New Roman"/>
                <w:sz w:val="24"/>
                <w:szCs w:val="24"/>
                <w:lang w:eastAsia="ru-RU"/>
              </w:rPr>
              <w:t>Куимова О.К.</w:t>
            </w:r>
          </w:p>
        </w:tc>
        <w:tc>
          <w:tcPr>
            <w:tcW w:w="1685" w:type="dxa"/>
            <w:shd w:val="clear" w:color="auto" w:fill="auto"/>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руководитель</w:t>
            </w:r>
          </w:p>
        </w:tc>
      </w:tr>
      <w:tr w:rsidR="001C66BA" w:rsidRPr="001C66BA" w:rsidTr="001C66BA">
        <w:tc>
          <w:tcPr>
            <w:tcW w:w="2283" w:type="dxa"/>
          </w:tcPr>
          <w:p w:rsidR="001C66BA" w:rsidRPr="001C66BA" w:rsidRDefault="001C66BA" w:rsidP="001C66BA">
            <w:pPr>
              <w:suppressAutoHyphens/>
              <w:spacing w:after="200" w:line="276" w:lineRule="auto"/>
              <w:rPr>
                <w:rFonts w:ascii="Times New Roman" w:eastAsia="Times New Roman" w:hAnsi="Times New Roman" w:cs="Times New Roman"/>
                <w:sz w:val="24"/>
                <w:szCs w:val="24"/>
                <w:lang w:eastAsia="ar-SA"/>
              </w:rPr>
            </w:pPr>
            <w:r w:rsidRPr="001C66BA">
              <w:rPr>
                <w:rFonts w:ascii="Times New Roman" w:eastAsia="Times New Roman" w:hAnsi="Times New Roman" w:cs="Times New Roman"/>
                <w:sz w:val="24"/>
                <w:szCs w:val="24"/>
                <w:lang w:eastAsia="ar-SA"/>
              </w:rPr>
              <w:t>«Профессиональная перспектива» (Школа-ВУЗ-производство)</w:t>
            </w:r>
          </w:p>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p>
        </w:tc>
        <w:tc>
          <w:tcPr>
            <w:tcW w:w="1694" w:type="dxa"/>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школьный</w:t>
            </w:r>
          </w:p>
        </w:tc>
        <w:tc>
          <w:tcPr>
            <w:tcW w:w="3800" w:type="dxa"/>
          </w:tcPr>
          <w:p w:rsidR="001C66BA" w:rsidRPr="001C66BA" w:rsidRDefault="001C66BA" w:rsidP="001C66BA">
            <w:pPr>
              <w:suppressAutoHyphens/>
              <w:spacing w:after="200" w:line="276" w:lineRule="auto"/>
              <w:rPr>
                <w:rFonts w:ascii="Times New Roman" w:eastAsia="Times New Roman" w:hAnsi="Times New Roman" w:cs="Times New Roman"/>
                <w:sz w:val="24"/>
                <w:szCs w:val="24"/>
                <w:lang w:eastAsia="ar-SA"/>
              </w:rPr>
            </w:pPr>
            <w:r w:rsidRPr="001C66BA">
              <w:rPr>
                <w:rFonts w:ascii="Times New Roman" w:eastAsia="Times New Roman" w:hAnsi="Times New Roman" w:cs="Times New Roman"/>
                <w:sz w:val="24"/>
                <w:szCs w:val="24"/>
                <w:lang w:eastAsia="ar-SA"/>
              </w:rPr>
              <w:t>Куимова О.К.</w:t>
            </w:r>
          </w:p>
          <w:p w:rsidR="001C66BA" w:rsidRPr="001C66BA" w:rsidRDefault="001C66BA" w:rsidP="001C66BA">
            <w:pPr>
              <w:suppressAutoHyphens/>
              <w:spacing w:after="200" w:line="276" w:lineRule="auto"/>
              <w:rPr>
                <w:rFonts w:ascii="Times New Roman" w:eastAsia="Times New Roman" w:hAnsi="Times New Roman" w:cs="Times New Roman"/>
                <w:color w:val="00B050"/>
                <w:sz w:val="24"/>
                <w:szCs w:val="24"/>
                <w:lang w:eastAsia="ar-SA"/>
              </w:rPr>
            </w:pPr>
          </w:p>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Галкина Л.М.</w:t>
            </w:r>
          </w:p>
          <w:p w:rsidR="001C66BA" w:rsidRPr="001C66BA" w:rsidRDefault="001C66BA" w:rsidP="001C66BA">
            <w:pPr>
              <w:spacing w:after="0" w:line="240" w:lineRule="auto"/>
              <w:jc w:val="both"/>
              <w:rPr>
                <w:rFonts w:ascii="Times New Roman" w:eastAsia="Calibri" w:hAnsi="Times New Roman" w:cs="Times New Roman"/>
                <w:sz w:val="24"/>
                <w:szCs w:val="24"/>
              </w:rPr>
            </w:pPr>
          </w:p>
        </w:tc>
        <w:tc>
          <w:tcPr>
            <w:tcW w:w="1685" w:type="dxa"/>
            <w:shd w:val="clear" w:color="auto" w:fill="auto"/>
          </w:tcPr>
          <w:p w:rsidR="001C66BA" w:rsidRPr="001C66BA" w:rsidRDefault="001C66BA" w:rsidP="001C66BA">
            <w:pPr>
              <w:spacing w:after="0" w:line="240" w:lineRule="auto"/>
              <w:jc w:val="both"/>
              <w:rPr>
                <w:rFonts w:ascii="Times New Roman" w:eastAsia="Times New Roman" w:hAnsi="Times New Roman" w:cs="Times New Roman"/>
                <w:sz w:val="24"/>
                <w:szCs w:val="24"/>
                <w:lang w:eastAsia="ru-RU"/>
              </w:rPr>
            </w:pPr>
            <w:r w:rsidRPr="001C66BA">
              <w:rPr>
                <w:rFonts w:ascii="Times New Roman" w:eastAsia="Times New Roman" w:hAnsi="Times New Roman" w:cs="Times New Roman"/>
                <w:sz w:val="24"/>
                <w:szCs w:val="24"/>
                <w:lang w:eastAsia="ru-RU"/>
              </w:rPr>
              <w:t>руководитель</w:t>
            </w:r>
          </w:p>
        </w:tc>
      </w:tr>
    </w:tbl>
    <w:p w:rsidR="001C66BA" w:rsidRPr="001C66BA" w:rsidRDefault="001C66BA" w:rsidP="001C66BA">
      <w:pPr>
        <w:suppressAutoHyphens/>
        <w:spacing w:after="0" w:line="240" w:lineRule="auto"/>
        <w:ind w:left="-709" w:right="-709" w:firstLine="709"/>
        <w:jc w:val="both"/>
        <w:rPr>
          <w:rFonts w:ascii="Times New Roman" w:eastAsia="Calibri" w:hAnsi="Times New Roman" w:cs="Times New Roman"/>
          <w:sz w:val="24"/>
          <w:szCs w:val="24"/>
          <w:u w:val="single"/>
        </w:rPr>
      </w:pPr>
    </w:p>
    <w:p w:rsidR="001C66BA" w:rsidRPr="001C66BA" w:rsidRDefault="001C66BA" w:rsidP="001C66BA">
      <w:pPr>
        <w:suppressAutoHyphens/>
        <w:spacing w:after="0" w:line="240" w:lineRule="auto"/>
        <w:ind w:left="-709" w:right="-708" w:firstLine="851"/>
        <w:jc w:val="both"/>
        <w:rPr>
          <w:rFonts w:ascii="Times New Roman" w:eastAsia="Calibri" w:hAnsi="Times New Roman" w:cs="Times New Roman"/>
          <w:b/>
          <w:color w:val="FF0000"/>
          <w:sz w:val="28"/>
          <w:szCs w:val="28"/>
        </w:rPr>
      </w:pPr>
      <w:proofErr w:type="gramStart"/>
      <w:r w:rsidRPr="001C66BA">
        <w:rPr>
          <w:rFonts w:ascii="Times New Roman" w:eastAsia="Calibri" w:hAnsi="Times New Roman" w:cs="Times New Roman"/>
          <w:b/>
          <w:sz w:val="28"/>
          <w:szCs w:val="28"/>
        </w:rPr>
        <w:t>ДИССЕМИНАЦИЯ  ПЕРЕДОВОГО</w:t>
      </w:r>
      <w:proofErr w:type="gramEnd"/>
      <w:r w:rsidRPr="001C66BA">
        <w:rPr>
          <w:rFonts w:ascii="Times New Roman" w:eastAsia="Calibri" w:hAnsi="Times New Roman" w:cs="Times New Roman"/>
          <w:b/>
          <w:sz w:val="28"/>
          <w:szCs w:val="28"/>
        </w:rPr>
        <w:t xml:space="preserve"> ОПЫТА</w:t>
      </w:r>
    </w:p>
    <w:p w:rsidR="001C66BA" w:rsidRPr="001C66BA" w:rsidRDefault="001C66BA" w:rsidP="001C66BA">
      <w:pPr>
        <w:suppressAutoHyphens/>
        <w:spacing w:after="0" w:line="240" w:lineRule="auto"/>
        <w:jc w:val="both"/>
        <w:rPr>
          <w:rFonts w:ascii="Times New Roman" w:eastAsia="Times New Roman" w:hAnsi="Times New Roman" w:cs="Times New Roman"/>
          <w:sz w:val="24"/>
          <w:szCs w:val="24"/>
          <w:lang w:eastAsia="ar-SA"/>
        </w:rPr>
      </w:pPr>
      <w:r w:rsidRPr="001C66BA">
        <w:rPr>
          <w:rFonts w:ascii="Times New Roman" w:eastAsia="Times New Roman" w:hAnsi="Times New Roman" w:cs="Times New Roman"/>
          <w:sz w:val="28"/>
          <w:szCs w:val="28"/>
          <w:lang w:eastAsia="ar-SA"/>
        </w:rPr>
        <w:t>Это направление работы МС реализовано в деятельности ШМО. Учителя школы в течение учебного года активно проходили курсовую подготовку (перечень курсов см ниже в п.5). С целью изучения, обобщения и распространения передового педагогического опыта МС были организованы заседания ШМО и МС школы</w:t>
      </w:r>
      <w:r w:rsidRPr="001C66BA">
        <w:rPr>
          <w:rFonts w:ascii="Times New Roman" w:eastAsia="Times New Roman" w:hAnsi="Times New Roman" w:cs="Times New Roman"/>
          <w:sz w:val="24"/>
          <w:szCs w:val="24"/>
          <w:lang w:eastAsia="ar-SA"/>
        </w:rPr>
        <w:t xml:space="preserve"> </w:t>
      </w:r>
    </w:p>
    <w:p w:rsidR="001C66BA" w:rsidRPr="001C66BA" w:rsidRDefault="001C66BA" w:rsidP="001C66BA">
      <w:pPr>
        <w:tabs>
          <w:tab w:val="left" w:pos="540"/>
          <w:tab w:val="left" w:pos="1080"/>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Ведущие учителя школы регулярно принимают участие в различных конкурсах педагогического мастерства:</w:t>
      </w:r>
    </w:p>
    <w:p w:rsidR="009F57BA" w:rsidRPr="009F57BA" w:rsidRDefault="009F57BA" w:rsidP="009F57BA">
      <w:pPr>
        <w:suppressAutoHyphens/>
        <w:spacing w:after="200" w:line="276" w:lineRule="auto"/>
        <w:ind w:left="720"/>
        <w:jc w:val="both"/>
        <w:rPr>
          <w:rFonts w:ascii="Times New Roman" w:eastAsia="Times New Roman" w:hAnsi="Times New Roman" w:cs="Times New Roman"/>
          <w:sz w:val="28"/>
          <w:szCs w:val="28"/>
          <w:lang w:eastAsia="ru-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410"/>
        <w:gridCol w:w="1985"/>
        <w:gridCol w:w="2409"/>
        <w:gridCol w:w="2127"/>
      </w:tblGrid>
      <w:tr w:rsidR="009F57BA" w:rsidRPr="009F57BA" w:rsidTr="00CF31A0">
        <w:tc>
          <w:tcPr>
            <w:tcW w:w="567" w:type="dxa"/>
            <w:shd w:val="clear" w:color="auto" w:fill="auto"/>
          </w:tcPr>
          <w:p w:rsidR="009F57BA" w:rsidRPr="009F57BA" w:rsidRDefault="009F57BA" w:rsidP="009F57BA">
            <w:pPr>
              <w:spacing w:after="0" w:line="240" w:lineRule="auto"/>
              <w:jc w:val="center"/>
              <w:rPr>
                <w:rFonts w:ascii="Times New Roman" w:eastAsia="Times New Roman" w:hAnsi="Times New Roman" w:cs="Times New Roman"/>
                <w:sz w:val="24"/>
                <w:szCs w:val="24"/>
                <w:lang w:eastAsia="ru-RU"/>
              </w:rPr>
            </w:pPr>
            <w:r w:rsidRPr="009F57BA">
              <w:rPr>
                <w:rFonts w:ascii="Times New Roman" w:eastAsia="Times New Roman" w:hAnsi="Times New Roman" w:cs="Times New Roman"/>
                <w:sz w:val="24"/>
                <w:szCs w:val="24"/>
                <w:lang w:eastAsia="ru-RU"/>
              </w:rPr>
              <w:t>№ п/п</w:t>
            </w:r>
          </w:p>
        </w:tc>
        <w:tc>
          <w:tcPr>
            <w:tcW w:w="2410" w:type="dxa"/>
            <w:shd w:val="clear" w:color="auto" w:fill="auto"/>
          </w:tcPr>
          <w:p w:rsidR="009F57BA" w:rsidRPr="009F57BA" w:rsidRDefault="009F57BA" w:rsidP="009F57BA">
            <w:pPr>
              <w:spacing w:after="0" w:line="240" w:lineRule="auto"/>
              <w:jc w:val="center"/>
              <w:rPr>
                <w:rFonts w:ascii="Times New Roman" w:eastAsia="Times New Roman" w:hAnsi="Times New Roman" w:cs="Times New Roman"/>
                <w:sz w:val="24"/>
                <w:szCs w:val="24"/>
                <w:lang w:eastAsia="ru-RU"/>
              </w:rPr>
            </w:pPr>
            <w:r w:rsidRPr="009F57BA">
              <w:rPr>
                <w:rFonts w:ascii="Times New Roman" w:eastAsia="Times New Roman" w:hAnsi="Times New Roman" w:cs="Times New Roman"/>
                <w:sz w:val="24"/>
                <w:szCs w:val="24"/>
                <w:lang w:eastAsia="ru-RU"/>
              </w:rPr>
              <w:t>ФИО участника</w:t>
            </w:r>
          </w:p>
          <w:p w:rsidR="009F57BA" w:rsidRPr="009F57BA" w:rsidRDefault="009F57BA" w:rsidP="009F57BA">
            <w:pPr>
              <w:spacing w:after="0" w:line="240" w:lineRule="auto"/>
              <w:jc w:val="center"/>
              <w:rPr>
                <w:rFonts w:ascii="Times New Roman" w:eastAsia="Times New Roman" w:hAnsi="Times New Roman" w:cs="Times New Roman"/>
                <w:sz w:val="24"/>
                <w:szCs w:val="24"/>
                <w:lang w:eastAsia="ru-RU"/>
              </w:rPr>
            </w:pPr>
            <w:r w:rsidRPr="009F57BA">
              <w:rPr>
                <w:rFonts w:ascii="Times New Roman" w:eastAsia="Times New Roman" w:hAnsi="Times New Roman" w:cs="Times New Roman"/>
                <w:sz w:val="24"/>
                <w:szCs w:val="24"/>
                <w:lang w:eastAsia="ru-RU"/>
              </w:rPr>
              <w:t>конкурса</w:t>
            </w:r>
          </w:p>
        </w:tc>
        <w:tc>
          <w:tcPr>
            <w:tcW w:w="1985" w:type="dxa"/>
            <w:shd w:val="clear" w:color="auto" w:fill="auto"/>
          </w:tcPr>
          <w:p w:rsidR="009F57BA" w:rsidRPr="009F57BA" w:rsidRDefault="009F57BA" w:rsidP="009F57BA">
            <w:pPr>
              <w:spacing w:after="0" w:line="240" w:lineRule="auto"/>
              <w:jc w:val="center"/>
              <w:rPr>
                <w:rFonts w:ascii="Times New Roman" w:eastAsia="Times New Roman" w:hAnsi="Times New Roman" w:cs="Times New Roman"/>
                <w:sz w:val="24"/>
                <w:szCs w:val="24"/>
                <w:lang w:eastAsia="ru-RU"/>
              </w:rPr>
            </w:pPr>
            <w:r w:rsidRPr="009F57BA">
              <w:rPr>
                <w:rFonts w:ascii="Times New Roman" w:eastAsia="Times New Roman" w:hAnsi="Times New Roman" w:cs="Times New Roman"/>
                <w:sz w:val="24"/>
                <w:szCs w:val="24"/>
                <w:lang w:eastAsia="ru-RU"/>
              </w:rPr>
              <w:t>Уровень</w:t>
            </w:r>
          </w:p>
        </w:tc>
        <w:tc>
          <w:tcPr>
            <w:tcW w:w="2409" w:type="dxa"/>
            <w:shd w:val="clear" w:color="auto" w:fill="auto"/>
          </w:tcPr>
          <w:p w:rsidR="009F57BA" w:rsidRPr="009F57BA" w:rsidRDefault="009F57BA" w:rsidP="009F57BA">
            <w:pPr>
              <w:spacing w:after="0" w:line="240" w:lineRule="auto"/>
              <w:jc w:val="center"/>
              <w:rPr>
                <w:rFonts w:ascii="Times New Roman" w:eastAsia="Times New Roman" w:hAnsi="Times New Roman" w:cs="Times New Roman"/>
                <w:sz w:val="24"/>
                <w:szCs w:val="24"/>
                <w:lang w:eastAsia="ru-RU"/>
              </w:rPr>
            </w:pPr>
            <w:r w:rsidRPr="009F57BA">
              <w:rPr>
                <w:rFonts w:ascii="Times New Roman" w:eastAsia="Times New Roman" w:hAnsi="Times New Roman" w:cs="Times New Roman"/>
                <w:sz w:val="24"/>
                <w:szCs w:val="24"/>
                <w:lang w:eastAsia="ru-RU"/>
              </w:rPr>
              <w:t>Название конкурса</w:t>
            </w:r>
          </w:p>
          <w:p w:rsidR="009F57BA" w:rsidRPr="009F57BA" w:rsidRDefault="009F57BA" w:rsidP="009F57BA">
            <w:pPr>
              <w:spacing w:after="0" w:line="240" w:lineRule="auto"/>
              <w:jc w:val="center"/>
              <w:rPr>
                <w:rFonts w:ascii="Times New Roman" w:eastAsia="Times New Roman" w:hAnsi="Times New Roman" w:cs="Times New Roman"/>
                <w:sz w:val="24"/>
                <w:szCs w:val="24"/>
                <w:lang w:eastAsia="ru-RU"/>
              </w:rPr>
            </w:pPr>
          </w:p>
        </w:tc>
        <w:tc>
          <w:tcPr>
            <w:tcW w:w="2127" w:type="dxa"/>
            <w:shd w:val="clear" w:color="auto" w:fill="auto"/>
          </w:tcPr>
          <w:p w:rsidR="009F57BA" w:rsidRPr="009F57BA" w:rsidRDefault="009F57BA" w:rsidP="009F57BA">
            <w:pPr>
              <w:spacing w:after="0" w:line="240" w:lineRule="auto"/>
              <w:jc w:val="center"/>
              <w:rPr>
                <w:rFonts w:ascii="Times New Roman" w:eastAsia="Times New Roman" w:hAnsi="Times New Roman" w:cs="Times New Roman"/>
                <w:sz w:val="24"/>
                <w:szCs w:val="24"/>
                <w:lang w:eastAsia="ru-RU"/>
              </w:rPr>
            </w:pPr>
            <w:r w:rsidRPr="009F57BA">
              <w:rPr>
                <w:rFonts w:ascii="Times New Roman" w:eastAsia="Times New Roman" w:hAnsi="Times New Roman" w:cs="Times New Roman"/>
                <w:sz w:val="24"/>
                <w:szCs w:val="24"/>
                <w:lang w:eastAsia="ru-RU"/>
              </w:rPr>
              <w:t>Результативность</w:t>
            </w:r>
          </w:p>
        </w:tc>
      </w:tr>
      <w:tr w:rsidR="009F57BA" w:rsidRPr="009F57BA" w:rsidTr="00CF31A0">
        <w:tc>
          <w:tcPr>
            <w:tcW w:w="567" w:type="dxa"/>
            <w:shd w:val="clear" w:color="auto" w:fill="auto"/>
          </w:tcPr>
          <w:p w:rsidR="009F57BA" w:rsidRPr="009F57BA" w:rsidRDefault="009F57BA" w:rsidP="009F57BA">
            <w:pPr>
              <w:spacing w:after="0" w:line="240" w:lineRule="auto"/>
              <w:jc w:val="both"/>
              <w:rPr>
                <w:rFonts w:ascii="Times New Roman" w:eastAsia="Times New Roman" w:hAnsi="Times New Roman" w:cs="Times New Roman"/>
                <w:sz w:val="24"/>
                <w:szCs w:val="24"/>
                <w:lang w:eastAsia="ru-RU"/>
              </w:rPr>
            </w:pPr>
            <w:r w:rsidRPr="009F57BA">
              <w:rPr>
                <w:rFonts w:ascii="Times New Roman" w:eastAsia="Times New Roman" w:hAnsi="Times New Roman" w:cs="Times New Roman"/>
                <w:sz w:val="24"/>
                <w:szCs w:val="24"/>
                <w:lang w:eastAsia="ru-RU"/>
              </w:rPr>
              <w:t>1</w:t>
            </w:r>
          </w:p>
        </w:tc>
        <w:tc>
          <w:tcPr>
            <w:tcW w:w="2410" w:type="dxa"/>
            <w:shd w:val="clear" w:color="auto" w:fill="auto"/>
          </w:tcPr>
          <w:p w:rsidR="009F57BA" w:rsidRPr="009F57BA" w:rsidRDefault="009F57BA" w:rsidP="009F57BA">
            <w:pPr>
              <w:spacing w:after="0" w:line="240" w:lineRule="auto"/>
              <w:jc w:val="both"/>
              <w:rPr>
                <w:rFonts w:ascii="Times New Roman" w:eastAsia="Times New Roman" w:hAnsi="Times New Roman" w:cs="Times New Roman"/>
                <w:sz w:val="24"/>
                <w:szCs w:val="24"/>
                <w:lang w:eastAsia="ru-RU"/>
              </w:rPr>
            </w:pPr>
            <w:r w:rsidRPr="009F57BA">
              <w:rPr>
                <w:rFonts w:ascii="Times New Roman" w:eastAsia="Times New Roman" w:hAnsi="Times New Roman" w:cs="Times New Roman"/>
                <w:sz w:val="24"/>
                <w:szCs w:val="24"/>
                <w:lang w:eastAsia="ru-RU"/>
              </w:rPr>
              <w:t>Курская Е.В.</w:t>
            </w:r>
          </w:p>
          <w:p w:rsidR="009F57BA" w:rsidRPr="009F57BA" w:rsidRDefault="009F57BA" w:rsidP="009F57BA">
            <w:pPr>
              <w:spacing w:after="0" w:line="240" w:lineRule="auto"/>
              <w:jc w:val="both"/>
              <w:rPr>
                <w:rFonts w:ascii="Times New Roman" w:eastAsia="Times New Roman" w:hAnsi="Times New Roman" w:cs="Times New Roman"/>
                <w:sz w:val="24"/>
                <w:szCs w:val="24"/>
                <w:lang w:eastAsia="ru-RU"/>
              </w:rPr>
            </w:pPr>
            <w:proofErr w:type="spellStart"/>
            <w:r w:rsidRPr="009F57BA">
              <w:rPr>
                <w:rFonts w:ascii="Times New Roman" w:eastAsia="Times New Roman" w:hAnsi="Times New Roman" w:cs="Times New Roman"/>
                <w:sz w:val="24"/>
                <w:szCs w:val="24"/>
                <w:lang w:eastAsia="ru-RU"/>
              </w:rPr>
              <w:t>Русакова</w:t>
            </w:r>
            <w:proofErr w:type="spellEnd"/>
            <w:r w:rsidRPr="009F57BA">
              <w:rPr>
                <w:rFonts w:ascii="Times New Roman" w:eastAsia="Times New Roman" w:hAnsi="Times New Roman" w:cs="Times New Roman"/>
                <w:sz w:val="24"/>
                <w:szCs w:val="24"/>
                <w:lang w:eastAsia="ru-RU"/>
              </w:rPr>
              <w:t xml:space="preserve"> </w:t>
            </w:r>
            <w:proofErr w:type="spellStart"/>
            <w:r w:rsidRPr="009F57BA">
              <w:rPr>
                <w:rFonts w:ascii="Times New Roman" w:eastAsia="Times New Roman" w:hAnsi="Times New Roman" w:cs="Times New Roman"/>
                <w:sz w:val="24"/>
                <w:szCs w:val="24"/>
                <w:lang w:eastAsia="ru-RU"/>
              </w:rPr>
              <w:t>и.В</w:t>
            </w:r>
            <w:proofErr w:type="spellEnd"/>
            <w:r w:rsidRPr="009F57BA">
              <w:rPr>
                <w:rFonts w:ascii="Times New Roman" w:eastAsia="Times New Roman" w:hAnsi="Times New Roman" w:cs="Times New Roman"/>
                <w:sz w:val="24"/>
                <w:szCs w:val="24"/>
                <w:lang w:eastAsia="ru-RU"/>
              </w:rPr>
              <w:t>.</w:t>
            </w:r>
          </w:p>
          <w:p w:rsidR="009F57BA" w:rsidRPr="009F57BA" w:rsidRDefault="009F57BA" w:rsidP="009F57BA">
            <w:pPr>
              <w:spacing w:after="0" w:line="240" w:lineRule="auto"/>
              <w:jc w:val="both"/>
              <w:rPr>
                <w:rFonts w:ascii="Times New Roman" w:eastAsia="Times New Roman" w:hAnsi="Times New Roman" w:cs="Times New Roman"/>
                <w:sz w:val="24"/>
                <w:szCs w:val="24"/>
                <w:lang w:eastAsia="ru-RU"/>
              </w:rPr>
            </w:pPr>
            <w:proofErr w:type="spellStart"/>
            <w:r w:rsidRPr="009F57BA">
              <w:rPr>
                <w:rFonts w:ascii="Times New Roman" w:eastAsia="Times New Roman" w:hAnsi="Times New Roman" w:cs="Times New Roman"/>
                <w:sz w:val="24"/>
                <w:szCs w:val="24"/>
                <w:lang w:eastAsia="ru-RU"/>
              </w:rPr>
              <w:t>Шнырова</w:t>
            </w:r>
            <w:proofErr w:type="spellEnd"/>
            <w:r w:rsidRPr="009F57BA">
              <w:rPr>
                <w:rFonts w:ascii="Times New Roman" w:eastAsia="Times New Roman" w:hAnsi="Times New Roman" w:cs="Times New Roman"/>
                <w:sz w:val="24"/>
                <w:szCs w:val="24"/>
                <w:lang w:eastAsia="ru-RU"/>
              </w:rPr>
              <w:t xml:space="preserve"> О.В.</w:t>
            </w:r>
          </w:p>
        </w:tc>
        <w:tc>
          <w:tcPr>
            <w:tcW w:w="1985" w:type="dxa"/>
            <w:shd w:val="clear" w:color="auto" w:fill="auto"/>
          </w:tcPr>
          <w:p w:rsidR="009F57BA" w:rsidRPr="009F57BA" w:rsidRDefault="009F57BA" w:rsidP="009F57BA">
            <w:pPr>
              <w:spacing w:after="0" w:line="240" w:lineRule="auto"/>
              <w:jc w:val="both"/>
              <w:rPr>
                <w:rFonts w:ascii="Times New Roman" w:eastAsia="Times New Roman" w:hAnsi="Times New Roman" w:cs="Times New Roman"/>
                <w:sz w:val="24"/>
                <w:szCs w:val="24"/>
                <w:lang w:eastAsia="ru-RU"/>
              </w:rPr>
            </w:pPr>
            <w:r w:rsidRPr="009F57BA">
              <w:rPr>
                <w:rFonts w:ascii="Times New Roman" w:eastAsia="Times New Roman" w:hAnsi="Times New Roman" w:cs="Times New Roman"/>
                <w:sz w:val="24"/>
                <w:szCs w:val="24"/>
                <w:lang w:eastAsia="ru-RU"/>
              </w:rPr>
              <w:t>международный</w:t>
            </w:r>
          </w:p>
        </w:tc>
        <w:tc>
          <w:tcPr>
            <w:tcW w:w="2409" w:type="dxa"/>
            <w:shd w:val="clear" w:color="auto" w:fill="auto"/>
          </w:tcPr>
          <w:p w:rsidR="009F57BA" w:rsidRPr="009F57BA" w:rsidRDefault="009F57BA" w:rsidP="009F57BA">
            <w:pPr>
              <w:spacing w:after="0" w:line="240" w:lineRule="auto"/>
              <w:jc w:val="both"/>
              <w:rPr>
                <w:rFonts w:ascii="Times New Roman" w:eastAsia="Times New Roman" w:hAnsi="Times New Roman" w:cs="Times New Roman"/>
                <w:sz w:val="24"/>
                <w:szCs w:val="24"/>
                <w:lang w:eastAsia="ru-RU"/>
              </w:rPr>
            </w:pPr>
            <w:r w:rsidRPr="009F57BA">
              <w:rPr>
                <w:rFonts w:ascii="Times New Roman" w:eastAsia="Times New Roman" w:hAnsi="Times New Roman" w:cs="Times New Roman"/>
                <w:sz w:val="24"/>
                <w:szCs w:val="24"/>
                <w:lang w:eastAsia="ru-RU"/>
              </w:rPr>
              <w:t>Конкурс научных, методических и творческих работ</w:t>
            </w:r>
          </w:p>
          <w:p w:rsidR="009F57BA" w:rsidRPr="009F57BA" w:rsidRDefault="009F57BA" w:rsidP="009F57BA">
            <w:pPr>
              <w:spacing w:after="0" w:line="240" w:lineRule="auto"/>
              <w:jc w:val="both"/>
              <w:rPr>
                <w:rFonts w:ascii="Times New Roman" w:eastAsia="Times New Roman" w:hAnsi="Times New Roman" w:cs="Times New Roman"/>
                <w:sz w:val="24"/>
                <w:szCs w:val="24"/>
                <w:lang w:eastAsia="ru-RU"/>
              </w:rPr>
            </w:pPr>
            <w:r w:rsidRPr="009F57BA">
              <w:rPr>
                <w:rFonts w:ascii="Times New Roman" w:eastAsia="Times New Roman" w:hAnsi="Times New Roman" w:cs="Times New Roman"/>
                <w:sz w:val="24"/>
                <w:szCs w:val="24"/>
                <w:lang w:eastAsia="ru-RU"/>
              </w:rPr>
              <w:t>«Социализация, воспитание, образование»</w:t>
            </w:r>
          </w:p>
        </w:tc>
        <w:tc>
          <w:tcPr>
            <w:tcW w:w="2127" w:type="dxa"/>
            <w:shd w:val="clear" w:color="auto" w:fill="auto"/>
          </w:tcPr>
          <w:p w:rsidR="009F57BA" w:rsidRPr="009F57BA" w:rsidRDefault="009F57BA" w:rsidP="009F57BA">
            <w:pPr>
              <w:spacing w:after="0" w:line="240" w:lineRule="auto"/>
              <w:jc w:val="both"/>
              <w:rPr>
                <w:rFonts w:ascii="Times New Roman" w:eastAsia="Times New Roman" w:hAnsi="Times New Roman" w:cs="Times New Roman"/>
                <w:sz w:val="24"/>
                <w:szCs w:val="24"/>
                <w:lang w:eastAsia="ru-RU"/>
              </w:rPr>
            </w:pPr>
            <w:r w:rsidRPr="009F57BA">
              <w:rPr>
                <w:rFonts w:ascii="Times New Roman" w:eastAsia="Times New Roman" w:hAnsi="Times New Roman" w:cs="Times New Roman"/>
                <w:sz w:val="24"/>
                <w:szCs w:val="24"/>
                <w:lang w:eastAsia="ru-RU"/>
              </w:rPr>
              <w:t>призёры</w:t>
            </w:r>
          </w:p>
        </w:tc>
      </w:tr>
      <w:tr w:rsidR="009F57BA" w:rsidRPr="009F57BA" w:rsidTr="00CF31A0">
        <w:tc>
          <w:tcPr>
            <w:tcW w:w="567" w:type="dxa"/>
            <w:shd w:val="clear" w:color="auto" w:fill="auto"/>
          </w:tcPr>
          <w:p w:rsidR="009F57BA" w:rsidRPr="009F57BA" w:rsidRDefault="009F57BA" w:rsidP="009F57BA">
            <w:pPr>
              <w:spacing w:after="0" w:line="240" w:lineRule="auto"/>
              <w:jc w:val="both"/>
              <w:rPr>
                <w:rFonts w:ascii="Times New Roman" w:eastAsia="Times New Roman" w:hAnsi="Times New Roman" w:cs="Times New Roman"/>
                <w:sz w:val="24"/>
                <w:szCs w:val="24"/>
                <w:lang w:eastAsia="ru-RU"/>
              </w:rPr>
            </w:pPr>
            <w:r w:rsidRPr="009F57BA">
              <w:rPr>
                <w:rFonts w:ascii="Times New Roman" w:eastAsia="Times New Roman" w:hAnsi="Times New Roman" w:cs="Times New Roman"/>
                <w:sz w:val="24"/>
                <w:szCs w:val="24"/>
                <w:lang w:eastAsia="ru-RU"/>
              </w:rPr>
              <w:t>2</w:t>
            </w:r>
          </w:p>
        </w:tc>
        <w:tc>
          <w:tcPr>
            <w:tcW w:w="2410" w:type="dxa"/>
            <w:shd w:val="clear" w:color="auto" w:fill="auto"/>
          </w:tcPr>
          <w:p w:rsidR="009F57BA" w:rsidRPr="009F57BA" w:rsidRDefault="009F57BA" w:rsidP="009F57BA">
            <w:pPr>
              <w:spacing w:after="0" w:line="240" w:lineRule="auto"/>
              <w:jc w:val="both"/>
              <w:rPr>
                <w:rFonts w:ascii="Times New Roman" w:eastAsia="Times New Roman" w:hAnsi="Times New Roman" w:cs="Times New Roman"/>
                <w:sz w:val="24"/>
                <w:szCs w:val="24"/>
                <w:lang w:eastAsia="ru-RU"/>
              </w:rPr>
            </w:pPr>
            <w:r w:rsidRPr="009F57BA">
              <w:rPr>
                <w:rFonts w:ascii="Times New Roman" w:eastAsia="Times New Roman" w:hAnsi="Times New Roman" w:cs="Times New Roman"/>
                <w:sz w:val="24"/>
                <w:szCs w:val="24"/>
                <w:lang w:eastAsia="ru-RU"/>
              </w:rPr>
              <w:t>Константинова В.В.</w:t>
            </w:r>
          </w:p>
        </w:tc>
        <w:tc>
          <w:tcPr>
            <w:tcW w:w="1985" w:type="dxa"/>
            <w:shd w:val="clear" w:color="auto" w:fill="auto"/>
          </w:tcPr>
          <w:p w:rsidR="009F57BA" w:rsidRPr="009F57BA" w:rsidRDefault="009F57BA" w:rsidP="009F57BA">
            <w:pPr>
              <w:spacing w:after="0" w:line="240" w:lineRule="auto"/>
              <w:jc w:val="both"/>
              <w:rPr>
                <w:rFonts w:ascii="Times New Roman" w:eastAsia="Times New Roman" w:hAnsi="Times New Roman" w:cs="Times New Roman"/>
                <w:sz w:val="24"/>
                <w:szCs w:val="24"/>
                <w:lang w:eastAsia="ru-RU"/>
              </w:rPr>
            </w:pPr>
            <w:r w:rsidRPr="009F57BA">
              <w:rPr>
                <w:rFonts w:ascii="Times New Roman" w:eastAsia="Times New Roman" w:hAnsi="Times New Roman" w:cs="Times New Roman"/>
                <w:sz w:val="24"/>
                <w:szCs w:val="24"/>
                <w:lang w:eastAsia="ru-RU"/>
              </w:rPr>
              <w:t>всероссийский</w:t>
            </w:r>
          </w:p>
        </w:tc>
        <w:tc>
          <w:tcPr>
            <w:tcW w:w="2409" w:type="dxa"/>
            <w:shd w:val="clear" w:color="auto" w:fill="auto"/>
          </w:tcPr>
          <w:p w:rsidR="009F57BA" w:rsidRPr="009F57BA" w:rsidRDefault="009F57BA" w:rsidP="009F57BA">
            <w:pPr>
              <w:spacing w:after="0" w:line="240" w:lineRule="auto"/>
              <w:jc w:val="both"/>
              <w:rPr>
                <w:rFonts w:ascii="Times New Roman" w:eastAsia="Times New Roman" w:hAnsi="Times New Roman" w:cs="Times New Roman"/>
                <w:sz w:val="24"/>
                <w:szCs w:val="24"/>
                <w:lang w:eastAsia="ru-RU"/>
              </w:rPr>
            </w:pPr>
            <w:r w:rsidRPr="009F57BA">
              <w:rPr>
                <w:rFonts w:ascii="Times New Roman" w:eastAsia="Times New Roman" w:hAnsi="Times New Roman" w:cs="Times New Roman"/>
                <w:sz w:val="24"/>
                <w:szCs w:val="24"/>
                <w:lang w:eastAsia="ru-RU"/>
              </w:rPr>
              <w:t>«Лучший Гагаринский урок»</w:t>
            </w:r>
          </w:p>
        </w:tc>
        <w:tc>
          <w:tcPr>
            <w:tcW w:w="2127" w:type="dxa"/>
            <w:shd w:val="clear" w:color="auto" w:fill="auto"/>
          </w:tcPr>
          <w:p w:rsidR="009F57BA" w:rsidRPr="009F57BA" w:rsidRDefault="009F57BA" w:rsidP="009F57BA">
            <w:pPr>
              <w:spacing w:after="0" w:line="240" w:lineRule="auto"/>
              <w:jc w:val="both"/>
              <w:rPr>
                <w:rFonts w:ascii="Times New Roman" w:eastAsia="Times New Roman" w:hAnsi="Times New Roman" w:cs="Times New Roman"/>
                <w:sz w:val="24"/>
                <w:szCs w:val="24"/>
                <w:lang w:eastAsia="ru-RU"/>
              </w:rPr>
            </w:pPr>
            <w:r w:rsidRPr="009F57BA">
              <w:rPr>
                <w:rFonts w:ascii="Times New Roman" w:eastAsia="Times New Roman" w:hAnsi="Times New Roman" w:cs="Times New Roman"/>
                <w:sz w:val="24"/>
                <w:szCs w:val="24"/>
                <w:lang w:eastAsia="ru-RU"/>
              </w:rPr>
              <w:t>победитель</w:t>
            </w:r>
          </w:p>
        </w:tc>
      </w:tr>
    </w:tbl>
    <w:p w:rsidR="009F57BA" w:rsidRPr="009F57BA" w:rsidRDefault="009F57BA" w:rsidP="009F57BA">
      <w:pPr>
        <w:spacing w:after="0" w:line="240" w:lineRule="auto"/>
        <w:ind w:left="360"/>
        <w:jc w:val="both"/>
        <w:rPr>
          <w:rFonts w:ascii="Times New Roman" w:eastAsia="Times New Roman" w:hAnsi="Times New Roman" w:cs="Times New Roman"/>
          <w:sz w:val="24"/>
          <w:szCs w:val="24"/>
          <w:lang w:eastAsia="ru-RU"/>
        </w:rPr>
      </w:pPr>
    </w:p>
    <w:p w:rsidR="009F57BA" w:rsidRPr="009F57BA" w:rsidRDefault="009F57BA" w:rsidP="009F57BA">
      <w:pPr>
        <w:tabs>
          <w:tab w:val="left" w:pos="540"/>
          <w:tab w:val="left" w:pos="1080"/>
        </w:tabs>
        <w:suppressAutoHyphens/>
        <w:autoSpaceDE w:val="0"/>
        <w:autoSpaceDN w:val="0"/>
        <w:adjustRightInd w:val="0"/>
        <w:spacing w:after="200" w:line="276" w:lineRule="auto"/>
        <w:jc w:val="both"/>
        <w:rPr>
          <w:rFonts w:ascii="Times New Roman" w:eastAsia="Times New Roman" w:hAnsi="Times New Roman" w:cs="Times New Roman"/>
          <w:sz w:val="28"/>
          <w:szCs w:val="28"/>
          <w:lang w:eastAsia="ar-SA"/>
        </w:rPr>
      </w:pPr>
      <w:r w:rsidRPr="009F57BA">
        <w:rPr>
          <w:rFonts w:ascii="Times New Roman" w:eastAsia="Times New Roman" w:hAnsi="Times New Roman" w:cs="Times New Roman"/>
          <w:sz w:val="28"/>
          <w:szCs w:val="28"/>
          <w:lang w:eastAsia="ar-SA"/>
        </w:rPr>
        <w:t xml:space="preserve">Педагоги школы регулярно печатаются в научно-методических изданиях, а также </w:t>
      </w:r>
      <w:proofErr w:type="spellStart"/>
      <w:r w:rsidRPr="009F57BA">
        <w:rPr>
          <w:rFonts w:ascii="Times New Roman" w:eastAsia="Times New Roman" w:hAnsi="Times New Roman" w:cs="Times New Roman"/>
          <w:sz w:val="28"/>
          <w:szCs w:val="28"/>
          <w:lang w:eastAsia="ar-SA"/>
        </w:rPr>
        <w:t>интернет-ресурсах</w:t>
      </w:r>
      <w:proofErr w:type="spellEnd"/>
      <w:r w:rsidRPr="009F57BA">
        <w:rPr>
          <w:rFonts w:ascii="Times New Roman" w:eastAsia="Times New Roman" w:hAnsi="Times New Roman" w:cs="Times New Roman"/>
          <w:sz w:val="28"/>
          <w:szCs w:val="28"/>
          <w:lang w:eastAsia="ar-SA"/>
        </w:rPr>
        <w:t xml:space="preserve">. В этом учебном году были созданы следующие печатные работы </w:t>
      </w:r>
      <w:proofErr w:type="gramStart"/>
      <w:r w:rsidRPr="009F57BA">
        <w:rPr>
          <w:rFonts w:ascii="Times New Roman" w:eastAsia="Times New Roman" w:hAnsi="Times New Roman" w:cs="Times New Roman"/>
          <w:sz w:val="28"/>
          <w:szCs w:val="28"/>
          <w:lang w:eastAsia="ar-SA"/>
        </w:rPr>
        <w:t>и  интернет</w:t>
      </w:r>
      <w:proofErr w:type="gramEnd"/>
      <w:r w:rsidRPr="009F57BA">
        <w:rPr>
          <w:rFonts w:ascii="Times New Roman" w:eastAsia="Times New Roman" w:hAnsi="Times New Roman" w:cs="Times New Roman"/>
          <w:sz w:val="28"/>
          <w:szCs w:val="28"/>
          <w:lang w:eastAsia="ar-SA"/>
        </w:rPr>
        <w:t>-публикации.</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7135"/>
      </w:tblGrid>
      <w:tr w:rsidR="009F57BA" w:rsidRPr="009F57BA" w:rsidTr="00CF31A0">
        <w:tc>
          <w:tcPr>
            <w:tcW w:w="2269" w:type="dxa"/>
            <w:shd w:val="clear" w:color="auto" w:fill="auto"/>
          </w:tcPr>
          <w:p w:rsidR="009F57BA" w:rsidRPr="009F57BA" w:rsidRDefault="009F57BA" w:rsidP="009F57BA">
            <w:pPr>
              <w:tabs>
                <w:tab w:val="left" w:pos="540"/>
                <w:tab w:val="left" w:pos="1080"/>
              </w:tabs>
              <w:suppressAutoHyphens/>
              <w:autoSpaceDE w:val="0"/>
              <w:autoSpaceDN w:val="0"/>
              <w:adjustRightInd w:val="0"/>
              <w:spacing w:after="200" w:line="240" w:lineRule="auto"/>
              <w:jc w:val="both"/>
              <w:rPr>
                <w:rFonts w:ascii="Times New Roman" w:eastAsia="Times New Roman" w:hAnsi="Times New Roman" w:cs="Times New Roman"/>
                <w:sz w:val="24"/>
                <w:szCs w:val="24"/>
                <w:lang w:eastAsia="ar-SA"/>
              </w:rPr>
            </w:pPr>
            <w:r w:rsidRPr="009F57BA">
              <w:rPr>
                <w:rFonts w:ascii="Times New Roman" w:eastAsia="Times New Roman" w:hAnsi="Times New Roman" w:cs="Times New Roman"/>
                <w:sz w:val="24"/>
                <w:szCs w:val="24"/>
                <w:lang w:eastAsia="ar-SA"/>
              </w:rPr>
              <w:t xml:space="preserve">Автор </w:t>
            </w:r>
          </w:p>
        </w:tc>
        <w:tc>
          <w:tcPr>
            <w:tcW w:w="7371" w:type="dxa"/>
            <w:shd w:val="clear" w:color="auto" w:fill="auto"/>
          </w:tcPr>
          <w:p w:rsidR="009F57BA" w:rsidRPr="009F57BA" w:rsidRDefault="009F57BA" w:rsidP="009F57BA">
            <w:pPr>
              <w:tabs>
                <w:tab w:val="left" w:pos="540"/>
                <w:tab w:val="left" w:pos="1080"/>
              </w:tabs>
              <w:suppressAutoHyphens/>
              <w:autoSpaceDE w:val="0"/>
              <w:autoSpaceDN w:val="0"/>
              <w:adjustRightInd w:val="0"/>
              <w:spacing w:after="200" w:line="240" w:lineRule="auto"/>
              <w:jc w:val="both"/>
              <w:rPr>
                <w:rFonts w:ascii="Times New Roman" w:eastAsia="Times New Roman" w:hAnsi="Times New Roman" w:cs="Times New Roman"/>
                <w:sz w:val="24"/>
                <w:szCs w:val="24"/>
                <w:lang w:eastAsia="ar-SA"/>
              </w:rPr>
            </w:pPr>
            <w:r w:rsidRPr="009F57BA">
              <w:rPr>
                <w:rFonts w:ascii="Times New Roman" w:eastAsia="Times New Roman" w:hAnsi="Times New Roman" w:cs="Times New Roman"/>
                <w:sz w:val="24"/>
                <w:szCs w:val="24"/>
                <w:lang w:eastAsia="ar-SA"/>
              </w:rPr>
              <w:t>Публикация</w:t>
            </w:r>
          </w:p>
        </w:tc>
      </w:tr>
      <w:tr w:rsidR="009F57BA" w:rsidRPr="009F57BA" w:rsidTr="00CF31A0">
        <w:tc>
          <w:tcPr>
            <w:tcW w:w="2269" w:type="dxa"/>
            <w:vMerge w:val="restart"/>
            <w:shd w:val="clear" w:color="auto" w:fill="auto"/>
          </w:tcPr>
          <w:p w:rsidR="009F57BA" w:rsidRPr="009F57BA" w:rsidRDefault="009F57BA" w:rsidP="009F57BA">
            <w:pPr>
              <w:tabs>
                <w:tab w:val="left" w:pos="540"/>
                <w:tab w:val="left" w:pos="1080"/>
              </w:tabs>
              <w:suppressAutoHyphens/>
              <w:autoSpaceDE w:val="0"/>
              <w:autoSpaceDN w:val="0"/>
              <w:adjustRightInd w:val="0"/>
              <w:spacing w:after="200" w:line="240" w:lineRule="auto"/>
              <w:jc w:val="both"/>
              <w:rPr>
                <w:rFonts w:ascii="Times New Roman" w:eastAsia="Times New Roman" w:hAnsi="Times New Roman" w:cs="Times New Roman"/>
                <w:sz w:val="24"/>
                <w:szCs w:val="24"/>
                <w:lang w:eastAsia="ar-SA"/>
              </w:rPr>
            </w:pPr>
          </w:p>
          <w:p w:rsidR="009F57BA" w:rsidRPr="009F57BA" w:rsidRDefault="009F57BA" w:rsidP="009F57BA">
            <w:pPr>
              <w:tabs>
                <w:tab w:val="left" w:pos="540"/>
                <w:tab w:val="left" w:pos="1080"/>
              </w:tabs>
              <w:suppressAutoHyphens/>
              <w:autoSpaceDE w:val="0"/>
              <w:autoSpaceDN w:val="0"/>
              <w:adjustRightInd w:val="0"/>
              <w:spacing w:after="200" w:line="240" w:lineRule="auto"/>
              <w:jc w:val="both"/>
              <w:rPr>
                <w:rFonts w:ascii="Times New Roman" w:eastAsia="Times New Roman" w:hAnsi="Times New Roman" w:cs="Times New Roman"/>
                <w:sz w:val="24"/>
                <w:szCs w:val="24"/>
                <w:lang w:eastAsia="ar-SA"/>
              </w:rPr>
            </w:pPr>
            <w:proofErr w:type="spellStart"/>
            <w:r w:rsidRPr="009F57BA">
              <w:rPr>
                <w:rFonts w:ascii="Times New Roman" w:eastAsia="Times New Roman" w:hAnsi="Times New Roman" w:cs="Times New Roman"/>
                <w:sz w:val="24"/>
                <w:szCs w:val="24"/>
                <w:lang w:eastAsia="ar-SA"/>
              </w:rPr>
              <w:t>Курьякова</w:t>
            </w:r>
            <w:proofErr w:type="spellEnd"/>
            <w:r w:rsidRPr="009F57BA">
              <w:rPr>
                <w:rFonts w:ascii="Times New Roman" w:eastAsia="Times New Roman" w:hAnsi="Times New Roman" w:cs="Times New Roman"/>
                <w:sz w:val="24"/>
                <w:szCs w:val="24"/>
                <w:lang w:eastAsia="ar-SA"/>
              </w:rPr>
              <w:t xml:space="preserve"> ЕЮ</w:t>
            </w:r>
          </w:p>
        </w:tc>
        <w:tc>
          <w:tcPr>
            <w:tcW w:w="7371" w:type="dxa"/>
            <w:shd w:val="clear" w:color="auto" w:fill="auto"/>
          </w:tcPr>
          <w:p w:rsidR="009F57BA" w:rsidRPr="009F57BA" w:rsidRDefault="009F57BA" w:rsidP="009F57BA">
            <w:pPr>
              <w:suppressAutoHyphens/>
              <w:spacing w:after="200" w:line="240" w:lineRule="auto"/>
              <w:ind w:left="360"/>
              <w:jc w:val="both"/>
              <w:rPr>
                <w:rFonts w:ascii="Times New Roman" w:eastAsia="Times New Roman" w:hAnsi="Times New Roman" w:cs="Times New Roman"/>
                <w:bCs/>
                <w:sz w:val="24"/>
                <w:szCs w:val="24"/>
                <w:lang w:eastAsia="ar-SA"/>
              </w:rPr>
            </w:pPr>
            <w:r w:rsidRPr="009F57BA">
              <w:rPr>
                <w:rFonts w:ascii="Times New Roman" w:eastAsia="Times New Roman" w:hAnsi="Times New Roman" w:cs="Times New Roman"/>
                <w:bCs/>
                <w:sz w:val="24"/>
                <w:szCs w:val="24"/>
                <w:lang w:eastAsia="ar-SA"/>
              </w:rPr>
              <w:t xml:space="preserve">Публикации на  персональном сайте </w:t>
            </w:r>
            <w:proofErr w:type="spellStart"/>
            <w:r w:rsidRPr="009F57BA">
              <w:rPr>
                <w:rFonts w:ascii="Times New Roman" w:eastAsia="Times New Roman" w:hAnsi="Times New Roman" w:cs="Times New Roman"/>
                <w:bCs/>
                <w:sz w:val="24"/>
                <w:szCs w:val="24"/>
                <w:lang w:val="en-US" w:eastAsia="ar-SA"/>
              </w:rPr>
              <w:t>Kurjakova</w:t>
            </w:r>
            <w:proofErr w:type="spellEnd"/>
            <w:r w:rsidRPr="009F57BA">
              <w:rPr>
                <w:rFonts w:ascii="Times New Roman" w:eastAsia="Times New Roman" w:hAnsi="Times New Roman" w:cs="Times New Roman"/>
                <w:bCs/>
                <w:sz w:val="24"/>
                <w:szCs w:val="24"/>
                <w:lang w:eastAsia="ar-SA"/>
              </w:rPr>
              <w:t>.</w:t>
            </w:r>
            <w:proofErr w:type="spellStart"/>
            <w:r w:rsidRPr="009F57BA">
              <w:rPr>
                <w:rFonts w:ascii="Times New Roman" w:eastAsia="Times New Roman" w:hAnsi="Times New Roman" w:cs="Times New Roman"/>
                <w:bCs/>
                <w:sz w:val="24"/>
                <w:szCs w:val="24"/>
                <w:lang w:val="en-US" w:eastAsia="ar-SA"/>
              </w:rPr>
              <w:t>ucoz</w:t>
            </w:r>
            <w:proofErr w:type="spellEnd"/>
            <w:r w:rsidRPr="009F57BA">
              <w:rPr>
                <w:rFonts w:ascii="Times New Roman" w:eastAsia="Times New Roman" w:hAnsi="Times New Roman" w:cs="Times New Roman"/>
                <w:bCs/>
                <w:sz w:val="24"/>
                <w:szCs w:val="24"/>
                <w:lang w:eastAsia="ar-SA"/>
              </w:rPr>
              <w:t>.</w:t>
            </w:r>
            <w:proofErr w:type="spellStart"/>
            <w:r w:rsidRPr="009F57BA">
              <w:rPr>
                <w:rFonts w:ascii="Times New Roman" w:eastAsia="Times New Roman" w:hAnsi="Times New Roman" w:cs="Times New Roman"/>
                <w:bCs/>
                <w:sz w:val="24"/>
                <w:szCs w:val="24"/>
                <w:lang w:val="en-US" w:eastAsia="ar-SA"/>
              </w:rPr>
              <w:t>ru</w:t>
            </w:r>
            <w:proofErr w:type="spellEnd"/>
            <w:r w:rsidRPr="009F57BA">
              <w:rPr>
                <w:rFonts w:ascii="Times New Roman" w:eastAsia="Times New Roman" w:hAnsi="Times New Roman" w:cs="Times New Roman"/>
                <w:bCs/>
                <w:sz w:val="24"/>
                <w:szCs w:val="24"/>
                <w:lang w:eastAsia="ar-SA"/>
              </w:rPr>
              <w:t>.</w:t>
            </w:r>
          </w:p>
        </w:tc>
      </w:tr>
      <w:tr w:rsidR="009F57BA" w:rsidRPr="009F57BA" w:rsidTr="00CF31A0">
        <w:tc>
          <w:tcPr>
            <w:tcW w:w="2269" w:type="dxa"/>
            <w:vMerge/>
            <w:shd w:val="clear" w:color="auto" w:fill="auto"/>
          </w:tcPr>
          <w:p w:rsidR="009F57BA" w:rsidRPr="009F57BA" w:rsidRDefault="009F57BA" w:rsidP="009F57BA">
            <w:pPr>
              <w:tabs>
                <w:tab w:val="left" w:pos="540"/>
                <w:tab w:val="left" w:pos="1080"/>
              </w:tabs>
              <w:suppressAutoHyphens/>
              <w:autoSpaceDE w:val="0"/>
              <w:autoSpaceDN w:val="0"/>
              <w:adjustRightInd w:val="0"/>
              <w:spacing w:after="0" w:line="240" w:lineRule="auto"/>
              <w:ind w:right="283"/>
              <w:jc w:val="both"/>
              <w:rPr>
                <w:rFonts w:ascii="Times New Roman" w:eastAsia="Times New Roman" w:hAnsi="Times New Roman" w:cs="Times New Roman"/>
                <w:sz w:val="24"/>
                <w:szCs w:val="24"/>
                <w:lang w:eastAsia="ar-SA"/>
              </w:rPr>
            </w:pPr>
          </w:p>
        </w:tc>
        <w:tc>
          <w:tcPr>
            <w:tcW w:w="7371" w:type="dxa"/>
            <w:shd w:val="clear" w:color="auto" w:fill="auto"/>
          </w:tcPr>
          <w:p w:rsidR="009F57BA" w:rsidRPr="009F57BA" w:rsidRDefault="009F57BA" w:rsidP="009F57BA">
            <w:pPr>
              <w:suppressAutoHyphens/>
              <w:spacing w:after="200" w:line="240" w:lineRule="auto"/>
              <w:jc w:val="both"/>
              <w:rPr>
                <w:rFonts w:ascii="Times New Roman" w:eastAsia="Times New Roman" w:hAnsi="Times New Roman" w:cs="Times New Roman"/>
                <w:b/>
                <w:sz w:val="24"/>
                <w:szCs w:val="24"/>
                <w:lang w:eastAsia="ar-SA"/>
              </w:rPr>
            </w:pPr>
            <w:r w:rsidRPr="009F57BA">
              <w:rPr>
                <w:rFonts w:ascii="Times New Roman" w:eastAsia="Times New Roman" w:hAnsi="Times New Roman" w:cs="Times New Roman"/>
                <w:b/>
                <w:sz w:val="24"/>
                <w:szCs w:val="24"/>
                <w:lang w:eastAsia="ar-SA"/>
              </w:rPr>
              <w:t xml:space="preserve">Публикация на сайте </w:t>
            </w:r>
            <w:proofErr w:type="spellStart"/>
            <w:r w:rsidRPr="009F57BA">
              <w:rPr>
                <w:rFonts w:ascii="Times New Roman" w:eastAsia="Times New Roman" w:hAnsi="Times New Roman" w:cs="Times New Roman"/>
                <w:b/>
                <w:sz w:val="24"/>
                <w:szCs w:val="24"/>
                <w:lang w:eastAsia="ar-SA"/>
              </w:rPr>
              <w:t>Инфоурок</w:t>
            </w:r>
            <w:proofErr w:type="spellEnd"/>
          </w:p>
          <w:p w:rsidR="009F57BA" w:rsidRPr="009F57BA" w:rsidRDefault="009F57BA" w:rsidP="009F57BA">
            <w:pPr>
              <w:suppressAutoHyphens/>
              <w:spacing w:after="200" w:line="240" w:lineRule="auto"/>
              <w:jc w:val="both"/>
              <w:rPr>
                <w:rFonts w:ascii="Times New Roman" w:eastAsia="Times New Roman" w:hAnsi="Times New Roman" w:cs="Times New Roman"/>
                <w:b/>
                <w:sz w:val="24"/>
                <w:szCs w:val="24"/>
                <w:lang w:eastAsia="ar-SA"/>
              </w:rPr>
            </w:pPr>
            <w:r w:rsidRPr="009F57BA">
              <w:rPr>
                <w:rFonts w:ascii="Times New Roman" w:eastAsia="Times New Roman" w:hAnsi="Times New Roman" w:cs="Times New Roman"/>
                <w:bCs/>
                <w:sz w:val="24"/>
                <w:szCs w:val="24"/>
                <w:lang w:eastAsia="ar-SA"/>
              </w:rPr>
              <w:t xml:space="preserve"> https://infourok.ru/organizaciya-issledovatelskoj-deyatelnosti-uchashihsya-v-period-ekologo-biologicheskoj-praktiki-na-polevom-stacionare-serezha-5302390.html</w:t>
            </w:r>
          </w:p>
        </w:tc>
      </w:tr>
      <w:tr w:rsidR="009F57BA" w:rsidRPr="009F57BA" w:rsidTr="00CF31A0">
        <w:tc>
          <w:tcPr>
            <w:tcW w:w="2269" w:type="dxa"/>
            <w:shd w:val="clear" w:color="auto" w:fill="auto"/>
          </w:tcPr>
          <w:p w:rsidR="009F57BA" w:rsidRPr="009F57BA" w:rsidRDefault="009F57BA" w:rsidP="009F57BA">
            <w:pPr>
              <w:tabs>
                <w:tab w:val="left" w:pos="540"/>
                <w:tab w:val="left" w:pos="1080"/>
              </w:tabs>
              <w:suppressAutoHyphens/>
              <w:autoSpaceDE w:val="0"/>
              <w:autoSpaceDN w:val="0"/>
              <w:adjustRightInd w:val="0"/>
              <w:spacing w:after="0" w:line="240" w:lineRule="auto"/>
              <w:ind w:right="283"/>
              <w:jc w:val="both"/>
              <w:rPr>
                <w:rFonts w:ascii="Times New Roman" w:eastAsia="Times New Roman" w:hAnsi="Times New Roman" w:cs="Times New Roman"/>
                <w:sz w:val="24"/>
                <w:szCs w:val="24"/>
                <w:lang w:eastAsia="ar-SA"/>
              </w:rPr>
            </w:pPr>
            <w:proofErr w:type="spellStart"/>
            <w:r w:rsidRPr="009F57BA">
              <w:rPr>
                <w:rFonts w:ascii="Times New Roman" w:eastAsia="Times New Roman" w:hAnsi="Times New Roman" w:cs="Times New Roman"/>
                <w:sz w:val="24"/>
                <w:szCs w:val="24"/>
                <w:lang w:eastAsia="ar-SA"/>
              </w:rPr>
              <w:t>КуимоваО.К</w:t>
            </w:r>
            <w:proofErr w:type="spellEnd"/>
            <w:r w:rsidRPr="009F57BA">
              <w:rPr>
                <w:rFonts w:ascii="Times New Roman" w:eastAsia="Times New Roman" w:hAnsi="Times New Roman" w:cs="Times New Roman"/>
                <w:sz w:val="24"/>
                <w:szCs w:val="24"/>
                <w:lang w:eastAsia="ar-SA"/>
              </w:rPr>
              <w:t>.</w:t>
            </w:r>
          </w:p>
        </w:tc>
        <w:tc>
          <w:tcPr>
            <w:tcW w:w="7371" w:type="dxa"/>
            <w:shd w:val="clear" w:color="auto" w:fill="auto"/>
          </w:tcPr>
          <w:p w:rsidR="009F57BA" w:rsidRDefault="009F57BA" w:rsidP="009F57BA">
            <w:pPr>
              <w:suppressAutoHyphens/>
              <w:spacing w:after="200" w:line="240" w:lineRule="auto"/>
              <w:rPr>
                <w:rFonts w:ascii="Times New Roman" w:eastAsia="Times New Roman" w:hAnsi="Times New Roman" w:cs="Times New Roman"/>
                <w:sz w:val="24"/>
                <w:szCs w:val="24"/>
                <w:lang w:eastAsia="ar-SA"/>
              </w:rPr>
            </w:pPr>
            <w:r w:rsidRPr="009F57BA">
              <w:rPr>
                <w:rFonts w:ascii="Times New Roman" w:eastAsia="Times New Roman" w:hAnsi="Times New Roman" w:cs="Times New Roman"/>
                <w:sz w:val="24"/>
                <w:szCs w:val="24"/>
                <w:lang w:eastAsia="ar-SA"/>
              </w:rPr>
              <w:t>Сетевое издание «</w:t>
            </w:r>
            <w:proofErr w:type="spellStart"/>
            <w:proofErr w:type="gramStart"/>
            <w:r w:rsidRPr="009F57BA">
              <w:rPr>
                <w:rFonts w:ascii="Times New Roman" w:eastAsia="Times New Roman" w:hAnsi="Times New Roman" w:cs="Times New Roman"/>
                <w:sz w:val="24"/>
                <w:szCs w:val="24"/>
                <w:lang w:eastAsia="ar-SA"/>
              </w:rPr>
              <w:t>Педжурнал»в</w:t>
            </w:r>
            <w:proofErr w:type="spellEnd"/>
            <w:proofErr w:type="gramEnd"/>
            <w:r w:rsidRPr="009F57BA">
              <w:rPr>
                <w:rFonts w:ascii="Times New Roman" w:eastAsia="Times New Roman" w:hAnsi="Times New Roman" w:cs="Times New Roman"/>
                <w:sz w:val="24"/>
                <w:szCs w:val="24"/>
                <w:lang w:eastAsia="ar-SA"/>
              </w:rPr>
              <w:t xml:space="preserve"> категории «Дополнительное образование детей»</w:t>
            </w:r>
          </w:p>
          <w:p w:rsidR="009F57BA" w:rsidRPr="009F57BA" w:rsidRDefault="009F57BA" w:rsidP="009F57BA">
            <w:pPr>
              <w:suppressAutoHyphens/>
              <w:spacing w:after="200" w:line="240" w:lineRule="auto"/>
              <w:rPr>
                <w:rFonts w:ascii="Times New Roman" w:eastAsia="Times New Roman" w:hAnsi="Times New Roman" w:cs="Times New Roman"/>
                <w:b/>
                <w:sz w:val="24"/>
                <w:szCs w:val="24"/>
                <w:lang w:eastAsia="ar-SA"/>
              </w:rPr>
            </w:pPr>
            <w:r w:rsidRPr="009F57BA">
              <w:rPr>
                <w:rFonts w:ascii="Times New Roman" w:eastAsia="Times New Roman" w:hAnsi="Times New Roman" w:cs="Times New Roman"/>
                <w:sz w:val="24"/>
                <w:szCs w:val="24"/>
                <w:lang w:eastAsia="ar-SA"/>
              </w:rPr>
              <w:t xml:space="preserve"> Сетевое издательство «Образовательные материалы»</w:t>
            </w:r>
          </w:p>
        </w:tc>
      </w:tr>
    </w:tbl>
    <w:p w:rsidR="009F57BA" w:rsidRPr="009F57BA" w:rsidRDefault="009F57BA" w:rsidP="009F57BA">
      <w:pPr>
        <w:suppressAutoHyphens/>
        <w:spacing w:after="0" w:line="240" w:lineRule="auto"/>
        <w:jc w:val="both"/>
        <w:rPr>
          <w:rFonts w:ascii="Times New Roman" w:eastAsia="Times New Roman" w:hAnsi="Times New Roman" w:cs="Times New Roman"/>
          <w:sz w:val="28"/>
          <w:szCs w:val="28"/>
          <w:lang w:eastAsia="ar-SA"/>
        </w:rPr>
      </w:pPr>
      <w:r w:rsidRPr="009F57BA">
        <w:rPr>
          <w:rFonts w:ascii="Times New Roman" w:eastAsia="Times New Roman" w:hAnsi="Times New Roman" w:cs="Times New Roman"/>
          <w:sz w:val="28"/>
          <w:szCs w:val="28"/>
          <w:lang w:eastAsia="ar-SA"/>
        </w:rPr>
        <w:t>Кроме этого, многие учителя школы являются пользователями личных сайтов, в которых регулярно выкладывается новый методический материал, разработанный нашими учителями. Это</w:t>
      </w:r>
    </w:p>
    <w:p w:rsidR="009F57BA" w:rsidRPr="009F57BA" w:rsidRDefault="009F57BA" w:rsidP="009F57BA">
      <w:pPr>
        <w:suppressAutoHyphens/>
        <w:spacing w:after="0" w:line="240" w:lineRule="auto"/>
        <w:ind w:left="720"/>
        <w:jc w:val="both"/>
        <w:rPr>
          <w:rFonts w:ascii="Times New Roman" w:eastAsia="Times New Roman" w:hAnsi="Times New Roman" w:cs="Times New Roman"/>
          <w:sz w:val="28"/>
          <w:szCs w:val="28"/>
          <w:lang w:eastAsia="ar-SA"/>
        </w:rPr>
      </w:pPr>
      <w:r w:rsidRPr="009F57BA">
        <w:rPr>
          <w:rFonts w:ascii="Times New Roman" w:eastAsia="Times New Roman" w:hAnsi="Times New Roman" w:cs="Times New Roman"/>
          <w:sz w:val="28"/>
          <w:szCs w:val="28"/>
          <w:lang w:eastAsia="ar-SA"/>
        </w:rPr>
        <w:t xml:space="preserve">- </w:t>
      </w:r>
      <w:proofErr w:type="spellStart"/>
      <w:r w:rsidRPr="009F57BA">
        <w:rPr>
          <w:rFonts w:ascii="Times New Roman" w:eastAsia="Times New Roman" w:hAnsi="Times New Roman" w:cs="Times New Roman"/>
          <w:sz w:val="28"/>
          <w:szCs w:val="28"/>
          <w:lang w:eastAsia="ar-SA"/>
        </w:rPr>
        <w:t>Хапина</w:t>
      </w:r>
      <w:proofErr w:type="spellEnd"/>
      <w:r w:rsidRPr="009F57BA">
        <w:rPr>
          <w:rFonts w:ascii="Times New Roman" w:eastAsia="Times New Roman" w:hAnsi="Times New Roman" w:cs="Times New Roman"/>
          <w:sz w:val="28"/>
          <w:szCs w:val="28"/>
          <w:lang w:eastAsia="ar-SA"/>
        </w:rPr>
        <w:t xml:space="preserve"> С.Г.</w:t>
      </w:r>
    </w:p>
    <w:p w:rsidR="009F57BA" w:rsidRPr="009F57BA" w:rsidRDefault="009F57BA" w:rsidP="009F57BA">
      <w:pPr>
        <w:suppressAutoHyphens/>
        <w:spacing w:after="0" w:line="240" w:lineRule="auto"/>
        <w:ind w:left="720"/>
        <w:jc w:val="both"/>
        <w:rPr>
          <w:rFonts w:ascii="Times New Roman" w:eastAsia="Times New Roman" w:hAnsi="Times New Roman" w:cs="Times New Roman"/>
          <w:sz w:val="28"/>
          <w:szCs w:val="28"/>
          <w:lang w:eastAsia="ar-SA"/>
        </w:rPr>
      </w:pPr>
      <w:r w:rsidRPr="009F57BA">
        <w:rPr>
          <w:rFonts w:ascii="Times New Roman" w:eastAsia="Times New Roman" w:hAnsi="Times New Roman" w:cs="Times New Roman"/>
          <w:sz w:val="28"/>
          <w:szCs w:val="28"/>
          <w:lang w:eastAsia="ar-SA"/>
        </w:rPr>
        <w:t xml:space="preserve">- </w:t>
      </w:r>
      <w:proofErr w:type="spellStart"/>
      <w:r w:rsidRPr="009F57BA">
        <w:rPr>
          <w:rFonts w:ascii="Times New Roman" w:eastAsia="Times New Roman" w:hAnsi="Times New Roman" w:cs="Times New Roman"/>
          <w:sz w:val="28"/>
          <w:szCs w:val="28"/>
          <w:lang w:eastAsia="ar-SA"/>
        </w:rPr>
        <w:t>Ногтева</w:t>
      </w:r>
      <w:proofErr w:type="spellEnd"/>
      <w:r w:rsidRPr="009F57BA">
        <w:rPr>
          <w:rFonts w:ascii="Times New Roman" w:eastAsia="Times New Roman" w:hAnsi="Times New Roman" w:cs="Times New Roman"/>
          <w:sz w:val="28"/>
          <w:szCs w:val="28"/>
          <w:lang w:eastAsia="ar-SA"/>
        </w:rPr>
        <w:t xml:space="preserve"> Н.В.</w:t>
      </w:r>
    </w:p>
    <w:p w:rsidR="009F57BA" w:rsidRPr="009F57BA" w:rsidRDefault="009F57BA" w:rsidP="009F57BA">
      <w:pPr>
        <w:suppressAutoHyphens/>
        <w:spacing w:after="0" w:line="240" w:lineRule="auto"/>
        <w:ind w:left="720"/>
        <w:jc w:val="both"/>
        <w:rPr>
          <w:rFonts w:ascii="Times New Roman" w:eastAsia="Times New Roman" w:hAnsi="Times New Roman" w:cs="Times New Roman"/>
          <w:sz w:val="28"/>
          <w:szCs w:val="28"/>
          <w:lang w:eastAsia="ar-SA"/>
        </w:rPr>
      </w:pPr>
      <w:r w:rsidRPr="009F57BA">
        <w:rPr>
          <w:rFonts w:ascii="Times New Roman" w:eastAsia="Times New Roman" w:hAnsi="Times New Roman" w:cs="Times New Roman"/>
          <w:sz w:val="28"/>
          <w:szCs w:val="28"/>
          <w:lang w:eastAsia="ar-SA"/>
        </w:rPr>
        <w:t xml:space="preserve">- </w:t>
      </w:r>
      <w:proofErr w:type="spellStart"/>
      <w:r w:rsidRPr="009F57BA">
        <w:rPr>
          <w:rFonts w:ascii="Times New Roman" w:eastAsia="Times New Roman" w:hAnsi="Times New Roman" w:cs="Times New Roman"/>
          <w:sz w:val="28"/>
          <w:szCs w:val="28"/>
          <w:lang w:eastAsia="ar-SA"/>
        </w:rPr>
        <w:t>Струченкова</w:t>
      </w:r>
      <w:proofErr w:type="spellEnd"/>
      <w:r w:rsidRPr="009F57BA">
        <w:rPr>
          <w:rFonts w:ascii="Times New Roman" w:eastAsia="Times New Roman" w:hAnsi="Times New Roman" w:cs="Times New Roman"/>
          <w:sz w:val="28"/>
          <w:szCs w:val="28"/>
          <w:lang w:eastAsia="ar-SA"/>
        </w:rPr>
        <w:t xml:space="preserve"> Ю.В.</w:t>
      </w:r>
    </w:p>
    <w:p w:rsidR="009F57BA" w:rsidRPr="009F57BA" w:rsidRDefault="009F57BA" w:rsidP="009F57BA">
      <w:pPr>
        <w:suppressAutoHyphens/>
        <w:spacing w:after="0" w:line="240" w:lineRule="auto"/>
        <w:ind w:left="720"/>
        <w:jc w:val="both"/>
        <w:rPr>
          <w:rFonts w:ascii="Times New Roman" w:eastAsia="Times New Roman" w:hAnsi="Times New Roman" w:cs="Times New Roman"/>
          <w:sz w:val="28"/>
          <w:szCs w:val="28"/>
          <w:lang w:eastAsia="ar-SA"/>
        </w:rPr>
      </w:pPr>
      <w:r w:rsidRPr="009F57BA">
        <w:rPr>
          <w:rFonts w:ascii="Times New Roman" w:eastAsia="Times New Roman" w:hAnsi="Times New Roman" w:cs="Times New Roman"/>
          <w:sz w:val="28"/>
          <w:szCs w:val="28"/>
          <w:lang w:eastAsia="ar-SA"/>
        </w:rPr>
        <w:t>-</w:t>
      </w:r>
      <w:proofErr w:type="spellStart"/>
      <w:r w:rsidRPr="009F57BA">
        <w:rPr>
          <w:rFonts w:ascii="Times New Roman" w:eastAsia="Times New Roman" w:hAnsi="Times New Roman" w:cs="Times New Roman"/>
          <w:sz w:val="28"/>
          <w:szCs w:val="28"/>
          <w:lang w:eastAsia="ar-SA"/>
        </w:rPr>
        <w:t>Пяткина</w:t>
      </w:r>
      <w:proofErr w:type="spellEnd"/>
      <w:r w:rsidRPr="009F57BA">
        <w:rPr>
          <w:rFonts w:ascii="Times New Roman" w:eastAsia="Times New Roman" w:hAnsi="Times New Roman" w:cs="Times New Roman"/>
          <w:sz w:val="28"/>
          <w:szCs w:val="28"/>
          <w:lang w:eastAsia="ar-SA"/>
        </w:rPr>
        <w:t xml:space="preserve"> М.А.</w:t>
      </w:r>
    </w:p>
    <w:p w:rsidR="009F57BA" w:rsidRPr="009F57BA" w:rsidRDefault="009F57BA" w:rsidP="009F57BA">
      <w:pPr>
        <w:suppressAutoHyphens/>
        <w:spacing w:after="0" w:line="240" w:lineRule="auto"/>
        <w:ind w:left="720"/>
        <w:jc w:val="both"/>
        <w:rPr>
          <w:rFonts w:ascii="Times New Roman" w:eastAsia="Times New Roman" w:hAnsi="Times New Roman" w:cs="Times New Roman"/>
          <w:sz w:val="28"/>
          <w:szCs w:val="28"/>
          <w:lang w:eastAsia="ar-SA"/>
        </w:rPr>
      </w:pPr>
      <w:r w:rsidRPr="009F57BA">
        <w:rPr>
          <w:rFonts w:ascii="Times New Roman" w:eastAsia="Times New Roman" w:hAnsi="Times New Roman" w:cs="Times New Roman"/>
          <w:sz w:val="28"/>
          <w:szCs w:val="28"/>
          <w:lang w:eastAsia="ar-SA"/>
        </w:rPr>
        <w:t>-</w:t>
      </w:r>
      <w:proofErr w:type="spellStart"/>
      <w:r w:rsidRPr="009F57BA">
        <w:rPr>
          <w:rFonts w:ascii="Times New Roman" w:eastAsia="Times New Roman" w:hAnsi="Times New Roman" w:cs="Times New Roman"/>
          <w:sz w:val="28"/>
          <w:szCs w:val="28"/>
          <w:lang w:eastAsia="ar-SA"/>
        </w:rPr>
        <w:t>Курьякова</w:t>
      </w:r>
      <w:proofErr w:type="spellEnd"/>
      <w:r w:rsidRPr="009F57BA">
        <w:rPr>
          <w:rFonts w:ascii="Times New Roman" w:eastAsia="Times New Roman" w:hAnsi="Times New Roman" w:cs="Times New Roman"/>
          <w:sz w:val="28"/>
          <w:szCs w:val="28"/>
          <w:lang w:eastAsia="ar-SA"/>
        </w:rPr>
        <w:t xml:space="preserve"> Е.Ю.   и др.</w:t>
      </w:r>
    </w:p>
    <w:p w:rsidR="001C66BA" w:rsidRPr="001C66BA" w:rsidRDefault="001C66BA" w:rsidP="001C66BA">
      <w:pPr>
        <w:suppressAutoHyphens/>
        <w:spacing w:after="0" w:line="240" w:lineRule="auto"/>
        <w:ind w:left="720"/>
        <w:jc w:val="both"/>
        <w:rPr>
          <w:rFonts w:ascii="Times New Roman" w:eastAsia="Times New Roman" w:hAnsi="Times New Roman" w:cs="Times New Roman"/>
          <w:sz w:val="24"/>
          <w:szCs w:val="24"/>
          <w:lang w:eastAsia="ru-RU"/>
        </w:rPr>
      </w:pPr>
    </w:p>
    <w:p w:rsidR="001C66BA" w:rsidRPr="00CF31A0" w:rsidRDefault="001C66BA" w:rsidP="00CF31A0">
      <w:pPr>
        <w:pStyle w:val="ac"/>
        <w:numPr>
          <w:ilvl w:val="0"/>
          <w:numId w:val="12"/>
        </w:numPr>
        <w:spacing w:after="0" w:line="240" w:lineRule="auto"/>
        <w:jc w:val="both"/>
        <w:rPr>
          <w:rFonts w:ascii="Times New Roman" w:hAnsi="Times New Roman"/>
          <w:b/>
          <w:sz w:val="28"/>
          <w:szCs w:val="28"/>
        </w:rPr>
      </w:pPr>
      <w:r w:rsidRPr="00CF31A0">
        <w:rPr>
          <w:rFonts w:ascii="Times New Roman" w:hAnsi="Times New Roman"/>
          <w:b/>
          <w:sz w:val="28"/>
          <w:szCs w:val="28"/>
        </w:rPr>
        <w:t>Результаты образовательной деятельности.</w:t>
      </w:r>
    </w:p>
    <w:p w:rsidR="00CF31A0" w:rsidRPr="00CF31A0" w:rsidRDefault="00CF31A0" w:rsidP="00CF31A0">
      <w:pPr>
        <w:rPr>
          <w:rFonts w:ascii="Times New Roman" w:hAnsi="Times New Roman"/>
          <w:b/>
          <w:sz w:val="28"/>
          <w:szCs w:val="28"/>
        </w:rPr>
      </w:pPr>
      <w:r w:rsidRPr="00CF31A0">
        <w:rPr>
          <w:rFonts w:ascii="Times New Roman" w:hAnsi="Times New Roman"/>
          <w:b/>
          <w:sz w:val="28"/>
          <w:szCs w:val="28"/>
        </w:rPr>
        <w:t>4.</w:t>
      </w:r>
      <w:proofErr w:type="gramStart"/>
      <w:r w:rsidRPr="00CF31A0">
        <w:rPr>
          <w:rFonts w:ascii="Times New Roman" w:hAnsi="Times New Roman"/>
          <w:b/>
          <w:sz w:val="28"/>
          <w:szCs w:val="28"/>
        </w:rPr>
        <w:t>1.Результаты</w:t>
      </w:r>
      <w:proofErr w:type="gramEnd"/>
      <w:r w:rsidRPr="00CF31A0">
        <w:rPr>
          <w:rFonts w:ascii="Times New Roman" w:hAnsi="Times New Roman"/>
          <w:b/>
          <w:sz w:val="28"/>
          <w:szCs w:val="28"/>
        </w:rPr>
        <w:t xml:space="preserve"> итоговой аттестации учащихся 11 класса в 2024-2025 учебном году:</w:t>
      </w:r>
    </w:p>
    <w:p w:rsidR="00CF31A0" w:rsidRDefault="00CF31A0" w:rsidP="00CF31A0">
      <w:pPr>
        <w:jc w:val="center"/>
        <w:rPr>
          <w:rFonts w:ascii="Times New Roman" w:hAnsi="Times New Roman"/>
          <w:b/>
        </w:rPr>
      </w:pPr>
    </w:p>
    <w:tbl>
      <w:tblPr>
        <w:tblW w:w="9952" w:type="dxa"/>
        <w:tblInd w:w="-743"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2208"/>
        <w:gridCol w:w="1224"/>
        <w:gridCol w:w="1275"/>
        <w:gridCol w:w="1701"/>
        <w:gridCol w:w="1701"/>
        <w:gridCol w:w="1843"/>
      </w:tblGrid>
      <w:tr w:rsidR="00CF31A0" w:rsidRPr="00CF31A0" w:rsidTr="00A42B54">
        <w:tc>
          <w:tcPr>
            <w:tcW w:w="2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 xml:space="preserve">Предмет </w:t>
            </w:r>
          </w:p>
        </w:tc>
        <w:tc>
          <w:tcPr>
            <w:tcW w:w="12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Кол-во уч-ся 2024 - 2025</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Сдавало</w:t>
            </w:r>
          </w:p>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2024 - 2025</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keepNext/>
              <w:spacing w:before="240" w:after="60"/>
              <w:outlineLvl w:val="3"/>
              <w:rPr>
                <w:rFonts w:ascii="Times New Roman" w:hAnsi="Times New Roman" w:cs="Times New Roman"/>
                <w:sz w:val="24"/>
                <w:szCs w:val="24"/>
              </w:rPr>
            </w:pPr>
            <w:r w:rsidRPr="00CF31A0">
              <w:rPr>
                <w:rFonts w:ascii="Times New Roman" w:hAnsi="Times New Roman" w:cs="Times New Roman"/>
                <w:sz w:val="24"/>
                <w:szCs w:val="24"/>
              </w:rPr>
              <w:t xml:space="preserve">Средний балл по школе </w:t>
            </w:r>
          </w:p>
          <w:p w:rsidR="00CF31A0" w:rsidRPr="00CF31A0" w:rsidRDefault="00CF31A0" w:rsidP="00CF31A0">
            <w:pPr>
              <w:keepNext/>
              <w:spacing w:before="240" w:after="60"/>
              <w:outlineLvl w:val="3"/>
              <w:rPr>
                <w:rFonts w:ascii="Times New Roman" w:hAnsi="Times New Roman" w:cs="Times New Roman"/>
                <w:sz w:val="24"/>
                <w:szCs w:val="24"/>
              </w:rPr>
            </w:pPr>
            <w:r w:rsidRPr="00CF31A0">
              <w:rPr>
                <w:rFonts w:ascii="Times New Roman" w:hAnsi="Times New Roman" w:cs="Times New Roman"/>
                <w:sz w:val="24"/>
                <w:szCs w:val="24"/>
              </w:rPr>
              <w:t xml:space="preserve"> 2022 - 2023</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keepNext/>
              <w:spacing w:before="240" w:after="60"/>
              <w:outlineLvl w:val="3"/>
              <w:rPr>
                <w:rFonts w:ascii="Times New Roman" w:hAnsi="Times New Roman" w:cs="Times New Roman"/>
                <w:sz w:val="24"/>
                <w:szCs w:val="24"/>
              </w:rPr>
            </w:pPr>
            <w:r w:rsidRPr="00CF31A0">
              <w:rPr>
                <w:rFonts w:ascii="Times New Roman" w:hAnsi="Times New Roman" w:cs="Times New Roman"/>
                <w:sz w:val="24"/>
                <w:szCs w:val="24"/>
              </w:rPr>
              <w:t xml:space="preserve">Средний балл по школе </w:t>
            </w:r>
          </w:p>
          <w:p w:rsidR="00CF31A0" w:rsidRPr="00CF31A0" w:rsidRDefault="00CF31A0" w:rsidP="00CF31A0">
            <w:pPr>
              <w:keepNext/>
              <w:spacing w:before="240" w:after="60"/>
              <w:outlineLvl w:val="3"/>
              <w:rPr>
                <w:rFonts w:ascii="Times New Roman" w:hAnsi="Times New Roman" w:cs="Times New Roman"/>
                <w:sz w:val="24"/>
                <w:szCs w:val="24"/>
              </w:rPr>
            </w:pPr>
            <w:r w:rsidRPr="00CF31A0">
              <w:rPr>
                <w:rFonts w:ascii="Times New Roman" w:hAnsi="Times New Roman" w:cs="Times New Roman"/>
                <w:sz w:val="24"/>
                <w:szCs w:val="24"/>
              </w:rPr>
              <w:t xml:space="preserve"> 2023 - 2024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keepNext/>
              <w:spacing w:before="240" w:after="60"/>
              <w:outlineLvl w:val="3"/>
              <w:rPr>
                <w:rFonts w:ascii="Times New Roman" w:hAnsi="Times New Roman" w:cs="Times New Roman"/>
                <w:sz w:val="24"/>
                <w:szCs w:val="24"/>
              </w:rPr>
            </w:pPr>
            <w:r w:rsidRPr="00CF31A0">
              <w:rPr>
                <w:rFonts w:ascii="Times New Roman" w:hAnsi="Times New Roman" w:cs="Times New Roman"/>
                <w:sz w:val="24"/>
                <w:szCs w:val="24"/>
              </w:rPr>
              <w:t xml:space="preserve">Средний балл по школе </w:t>
            </w:r>
          </w:p>
          <w:p w:rsidR="00CF31A0" w:rsidRPr="00CF31A0" w:rsidRDefault="00CF31A0" w:rsidP="00CF31A0">
            <w:pPr>
              <w:keepNext/>
              <w:spacing w:before="240" w:after="60"/>
              <w:outlineLvl w:val="3"/>
              <w:rPr>
                <w:rFonts w:ascii="Times New Roman" w:hAnsi="Times New Roman" w:cs="Times New Roman"/>
                <w:sz w:val="24"/>
                <w:szCs w:val="24"/>
              </w:rPr>
            </w:pPr>
            <w:r w:rsidRPr="00CF31A0">
              <w:rPr>
                <w:rFonts w:ascii="Times New Roman" w:hAnsi="Times New Roman" w:cs="Times New Roman"/>
                <w:sz w:val="24"/>
                <w:szCs w:val="24"/>
              </w:rPr>
              <w:t xml:space="preserve"> 2024 - 2025</w:t>
            </w:r>
          </w:p>
        </w:tc>
      </w:tr>
      <w:tr w:rsidR="00CF31A0" w:rsidRPr="00CF31A0" w:rsidTr="00A42B54">
        <w:tc>
          <w:tcPr>
            <w:tcW w:w="2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A42B54">
            <w:pPr>
              <w:rPr>
                <w:rFonts w:ascii="Times New Roman" w:hAnsi="Times New Roman" w:cs="Times New Roman"/>
                <w:sz w:val="24"/>
                <w:szCs w:val="24"/>
              </w:rPr>
            </w:pPr>
            <w:r w:rsidRPr="00CF31A0">
              <w:rPr>
                <w:rFonts w:ascii="Times New Roman" w:hAnsi="Times New Roman" w:cs="Times New Roman"/>
                <w:sz w:val="24"/>
                <w:szCs w:val="24"/>
              </w:rPr>
              <w:t xml:space="preserve">История </w:t>
            </w:r>
          </w:p>
        </w:tc>
        <w:tc>
          <w:tcPr>
            <w:tcW w:w="12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26</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 xml:space="preserve">7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68,3</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 xml:space="preserve">77,4 </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79</w:t>
            </w:r>
          </w:p>
        </w:tc>
      </w:tr>
      <w:tr w:rsidR="00CF31A0" w:rsidRPr="00CF31A0" w:rsidTr="00A42B54">
        <w:trPr>
          <w:trHeight w:val="292"/>
        </w:trPr>
        <w:tc>
          <w:tcPr>
            <w:tcW w:w="2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 xml:space="preserve">Информатика </w:t>
            </w:r>
          </w:p>
        </w:tc>
        <w:tc>
          <w:tcPr>
            <w:tcW w:w="12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44</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 xml:space="preserve">2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53,3</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63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60,5</w:t>
            </w:r>
          </w:p>
        </w:tc>
      </w:tr>
      <w:tr w:rsidR="00CF31A0" w:rsidRPr="00CF31A0" w:rsidTr="00A42B54">
        <w:trPr>
          <w:trHeight w:val="292"/>
        </w:trPr>
        <w:tc>
          <w:tcPr>
            <w:tcW w:w="2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Биология</w:t>
            </w:r>
          </w:p>
        </w:tc>
        <w:tc>
          <w:tcPr>
            <w:tcW w:w="12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44</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 xml:space="preserve">13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 xml:space="preserve">61,3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69</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 xml:space="preserve">76 </w:t>
            </w:r>
          </w:p>
        </w:tc>
      </w:tr>
      <w:tr w:rsidR="00CF31A0" w:rsidRPr="00CF31A0" w:rsidTr="00A42B54">
        <w:tc>
          <w:tcPr>
            <w:tcW w:w="2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Русский язык</w:t>
            </w:r>
          </w:p>
        </w:tc>
        <w:tc>
          <w:tcPr>
            <w:tcW w:w="12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44</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44</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77,6</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69,3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 xml:space="preserve">66 </w:t>
            </w:r>
          </w:p>
        </w:tc>
      </w:tr>
      <w:tr w:rsidR="00CF31A0" w:rsidRPr="00CF31A0" w:rsidTr="00A42B54">
        <w:tc>
          <w:tcPr>
            <w:tcW w:w="2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Английский язык</w:t>
            </w:r>
          </w:p>
        </w:tc>
        <w:tc>
          <w:tcPr>
            <w:tcW w:w="12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44</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6</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83,4</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78</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65</w:t>
            </w:r>
          </w:p>
        </w:tc>
      </w:tr>
      <w:tr w:rsidR="00CF31A0" w:rsidRPr="00CF31A0" w:rsidTr="00A42B54">
        <w:tc>
          <w:tcPr>
            <w:tcW w:w="2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Немецкий язык</w:t>
            </w:r>
          </w:p>
        </w:tc>
        <w:tc>
          <w:tcPr>
            <w:tcW w:w="12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47</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43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w:t>
            </w:r>
          </w:p>
        </w:tc>
      </w:tr>
      <w:tr w:rsidR="00CF31A0" w:rsidRPr="00CF31A0" w:rsidTr="00A42B54">
        <w:trPr>
          <w:trHeight w:val="384"/>
        </w:trPr>
        <w:tc>
          <w:tcPr>
            <w:tcW w:w="2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 xml:space="preserve">Физика </w:t>
            </w:r>
          </w:p>
        </w:tc>
        <w:tc>
          <w:tcPr>
            <w:tcW w:w="12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44</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 xml:space="preserve">5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60,6</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66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64</w:t>
            </w:r>
          </w:p>
        </w:tc>
      </w:tr>
      <w:tr w:rsidR="00CF31A0" w:rsidRPr="00CF31A0" w:rsidTr="00A42B54">
        <w:tc>
          <w:tcPr>
            <w:tcW w:w="2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Математика (профильный уровень)</w:t>
            </w:r>
          </w:p>
        </w:tc>
        <w:tc>
          <w:tcPr>
            <w:tcW w:w="12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44</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 xml:space="preserve">18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60,5</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71,3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63</w:t>
            </w:r>
          </w:p>
        </w:tc>
      </w:tr>
      <w:tr w:rsidR="00CF31A0" w:rsidRPr="00CF31A0" w:rsidTr="00A42B54">
        <w:tc>
          <w:tcPr>
            <w:tcW w:w="2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Математика (базовый уровень)</w:t>
            </w:r>
          </w:p>
        </w:tc>
        <w:tc>
          <w:tcPr>
            <w:tcW w:w="12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44</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 xml:space="preserve">26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14,9 (средняя оценка 4,1)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16 (средняя оценка 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15 (средняя оценка 4)</w:t>
            </w:r>
          </w:p>
        </w:tc>
      </w:tr>
      <w:tr w:rsidR="00CF31A0" w:rsidRPr="00CF31A0" w:rsidTr="00A42B54">
        <w:tc>
          <w:tcPr>
            <w:tcW w:w="2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A42B54">
            <w:pPr>
              <w:rPr>
                <w:rFonts w:ascii="Times New Roman" w:hAnsi="Times New Roman" w:cs="Times New Roman"/>
                <w:sz w:val="24"/>
                <w:szCs w:val="24"/>
              </w:rPr>
            </w:pPr>
            <w:r w:rsidRPr="00CF31A0">
              <w:rPr>
                <w:rFonts w:ascii="Times New Roman" w:hAnsi="Times New Roman" w:cs="Times New Roman"/>
                <w:sz w:val="24"/>
                <w:szCs w:val="24"/>
              </w:rPr>
              <w:lastRenderedPageBreak/>
              <w:t xml:space="preserve">Химия </w:t>
            </w:r>
          </w:p>
        </w:tc>
        <w:tc>
          <w:tcPr>
            <w:tcW w:w="12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18</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A42B54">
            <w:pPr>
              <w:rPr>
                <w:rFonts w:ascii="Times New Roman" w:hAnsi="Times New Roman" w:cs="Times New Roman"/>
                <w:sz w:val="24"/>
                <w:szCs w:val="24"/>
              </w:rPr>
            </w:pPr>
            <w:r w:rsidRPr="00CF31A0">
              <w:rPr>
                <w:rFonts w:ascii="Times New Roman" w:hAnsi="Times New Roman" w:cs="Times New Roman"/>
                <w:sz w:val="24"/>
                <w:szCs w:val="24"/>
              </w:rPr>
              <w:t xml:space="preserve">12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A42B54">
            <w:pPr>
              <w:rPr>
                <w:rFonts w:ascii="Times New Roman" w:hAnsi="Times New Roman" w:cs="Times New Roman"/>
                <w:sz w:val="24"/>
                <w:szCs w:val="24"/>
              </w:rPr>
            </w:pPr>
            <w:r w:rsidRPr="00CF31A0">
              <w:rPr>
                <w:rFonts w:ascii="Times New Roman" w:hAnsi="Times New Roman" w:cs="Times New Roman"/>
                <w:sz w:val="24"/>
                <w:szCs w:val="24"/>
              </w:rPr>
              <w:t>69</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 xml:space="preserve">75,2 </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 xml:space="preserve">78 </w:t>
            </w:r>
          </w:p>
        </w:tc>
      </w:tr>
      <w:tr w:rsidR="00CF31A0" w:rsidRPr="00CF31A0" w:rsidTr="00A42B54">
        <w:tc>
          <w:tcPr>
            <w:tcW w:w="2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Литература</w:t>
            </w:r>
          </w:p>
        </w:tc>
        <w:tc>
          <w:tcPr>
            <w:tcW w:w="12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26</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A42B54">
            <w:pPr>
              <w:rPr>
                <w:rFonts w:ascii="Times New Roman" w:hAnsi="Times New Roman" w:cs="Times New Roman"/>
                <w:sz w:val="24"/>
                <w:szCs w:val="24"/>
              </w:rPr>
            </w:pPr>
            <w:r w:rsidRPr="00CF31A0">
              <w:rPr>
                <w:rFonts w:ascii="Times New Roman" w:hAnsi="Times New Roman" w:cs="Times New Roman"/>
                <w:sz w:val="24"/>
                <w:szCs w:val="24"/>
              </w:rPr>
              <w:t xml:space="preserve">4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72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73,6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66</w:t>
            </w:r>
          </w:p>
        </w:tc>
      </w:tr>
      <w:tr w:rsidR="00CF31A0" w:rsidRPr="00CF31A0" w:rsidTr="00A42B54">
        <w:tc>
          <w:tcPr>
            <w:tcW w:w="2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A42B54">
            <w:pPr>
              <w:rPr>
                <w:rFonts w:ascii="Times New Roman" w:hAnsi="Times New Roman" w:cs="Times New Roman"/>
                <w:sz w:val="24"/>
                <w:szCs w:val="24"/>
              </w:rPr>
            </w:pPr>
            <w:r w:rsidRPr="00CF31A0">
              <w:rPr>
                <w:rFonts w:ascii="Times New Roman" w:hAnsi="Times New Roman" w:cs="Times New Roman"/>
                <w:sz w:val="24"/>
                <w:szCs w:val="24"/>
              </w:rPr>
              <w:t xml:space="preserve">Обществознание </w:t>
            </w:r>
          </w:p>
        </w:tc>
        <w:tc>
          <w:tcPr>
            <w:tcW w:w="12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44</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A42B54">
            <w:pPr>
              <w:rPr>
                <w:rFonts w:ascii="Times New Roman" w:hAnsi="Times New Roman" w:cs="Times New Roman"/>
                <w:sz w:val="24"/>
                <w:szCs w:val="24"/>
              </w:rPr>
            </w:pPr>
            <w:r w:rsidRPr="00CF31A0">
              <w:rPr>
                <w:rFonts w:ascii="Times New Roman" w:hAnsi="Times New Roman" w:cs="Times New Roman"/>
                <w:sz w:val="24"/>
                <w:szCs w:val="24"/>
              </w:rPr>
              <w:t xml:space="preserve">23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60,9</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66,7</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66</w:t>
            </w:r>
          </w:p>
        </w:tc>
      </w:tr>
      <w:tr w:rsidR="00CF31A0" w:rsidRPr="00CF31A0" w:rsidTr="00A42B54">
        <w:tc>
          <w:tcPr>
            <w:tcW w:w="2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География</w:t>
            </w:r>
          </w:p>
        </w:tc>
        <w:tc>
          <w:tcPr>
            <w:tcW w:w="12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44</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A42B54">
            <w:pPr>
              <w:rPr>
                <w:rFonts w:ascii="Times New Roman" w:hAnsi="Times New Roman" w:cs="Times New Roman"/>
                <w:sz w:val="24"/>
                <w:szCs w:val="24"/>
              </w:rPr>
            </w:pPr>
            <w:r w:rsidRPr="00CF31A0">
              <w:rPr>
                <w:rFonts w:ascii="Times New Roman" w:hAnsi="Times New Roman" w:cs="Times New Roman"/>
                <w:sz w:val="24"/>
                <w:szCs w:val="24"/>
              </w:rPr>
              <w:t xml:space="preserve">1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CF31A0" w:rsidRDefault="00CF31A0" w:rsidP="00CF31A0">
            <w:pPr>
              <w:rPr>
                <w:rFonts w:ascii="Times New Roman" w:hAnsi="Times New Roman" w:cs="Times New Roman"/>
                <w:sz w:val="24"/>
                <w:szCs w:val="24"/>
              </w:rPr>
            </w:pPr>
            <w:r w:rsidRPr="00CF31A0">
              <w:rPr>
                <w:rFonts w:ascii="Times New Roman" w:hAnsi="Times New Roman" w:cs="Times New Roman"/>
                <w:sz w:val="24"/>
                <w:szCs w:val="24"/>
              </w:rPr>
              <w:t>81</w:t>
            </w:r>
          </w:p>
        </w:tc>
      </w:tr>
    </w:tbl>
    <w:p w:rsidR="00CF31A0" w:rsidRDefault="00CF31A0" w:rsidP="00CF31A0">
      <w:pPr>
        <w:contextualSpacing/>
        <w:rPr>
          <w:rFonts w:ascii="Times New Roman" w:hAnsi="Times New Roman"/>
          <w:b/>
          <w:color w:val="C00000"/>
        </w:rPr>
      </w:pPr>
    </w:p>
    <w:p w:rsidR="00CF31A0" w:rsidRPr="00A42B54" w:rsidRDefault="00A42B54" w:rsidP="00A42B54">
      <w:pPr>
        <w:ind w:left="-284" w:firstLine="284"/>
        <w:jc w:val="both"/>
        <w:rPr>
          <w:rFonts w:ascii="Times New Roman" w:hAnsi="Times New Roman"/>
          <w:sz w:val="28"/>
          <w:szCs w:val="28"/>
        </w:rPr>
      </w:pPr>
      <w:r w:rsidRPr="00A42B54">
        <w:rPr>
          <w:rFonts w:ascii="Times New Roman" w:hAnsi="Times New Roman"/>
          <w:sz w:val="28"/>
          <w:szCs w:val="28"/>
        </w:rPr>
        <w:t>Двое обучающихся получили 100 баллов (химия, литература)</w:t>
      </w:r>
      <w:r>
        <w:rPr>
          <w:rFonts w:ascii="Times New Roman" w:hAnsi="Times New Roman"/>
          <w:sz w:val="28"/>
          <w:szCs w:val="28"/>
        </w:rPr>
        <w:t xml:space="preserve">. </w:t>
      </w:r>
      <w:proofErr w:type="spellStart"/>
      <w:r>
        <w:rPr>
          <w:rFonts w:ascii="Times New Roman" w:hAnsi="Times New Roman"/>
          <w:sz w:val="28"/>
          <w:szCs w:val="28"/>
        </w:rPr>
        <w:t>Обучющимися</w:t>
      </w:r>
      <w:proofErr w:type="spellEnd"/>
      <w:r>
        <w:rPr>
          <w:rFonts w:ascii="Times New Roman" w:hAnsi="Times New Roman"/>
          <w:sz w:val="28"/>
          <w:szCs w:val="28"/>
        </w:rPr>
        <w:t xml:space="preserve"> школы получены высшие баллы в городе по биологии, обществознанию, русскому языку</w:t>
      </w:r>
    </w:p>
    <w:p w:rsidR="00CF31A0" w:rsidRDefault="00CF31A0" w:rsidP="00CF31A0">
      <w:pPr>
        <w:jc w:val="center"/>
        <w:rPr>
          <w:rFonts w:ascii="Times New Roman" w:hAnsi="Times New Roman"/>
          <w:b/>
        </w:rPr>
      </w:pPr>
    </w:p>
    <w:p w:rsidR="00CF31A0" w:rsidRDefault="00A42B54" w:rsidP="00CF31A0">
      <w:pPr>
        <w:contextualSpacing/>
        <w:rPr>
          <w:rFonts w:ascii="Times New Roman" w:hAnsi="Times New Roman"/>
          <w:b/>
          <w:sz w:val="32"/>
        </w:rPr>
      </w:pPr>
      <w:r w:rsidRPr="00A42B54">
        <w:rPr>
          <w:rFonts w:ascii="Times New Roman" w:hAnsi="Times New Roman"/>
          <w:b/>
          <w:sz w:val="28"/>
          <w:szCs w:val="28"/>
        </w:rPr>
        <w:t>4.2.</w:t>
      </w:r>
      <w:r w:rsidR="00CF31A0">
        <w:rPr>
          <w:rFonts w:ascii="Times New Roman" w:hAnsi="Times New Roman"/>
          <w:b/>
        </w:rPr>
        <w:t xml:space="preserve"> </w:t>
      </w:r>
      <w:r w:rsidR="00CF31A0">
        <w:rPr>
          <w:rFonts w:ascii="Times New Roman" w:hAnsi="Times New Roman"/>
          <w:b/>
          <w:sz w:val="32"/>
        </w:rPr>
        <w:t xml:space="preserve">Результаты Основного государственного экзамена выпускников 9-ых классов </w:t>
      </w:r>
    </w:p>
    <w:p w:rsidR="00CF31A0" w:rsidRDefault="00CF31A0" w:rsidP="00CF31A0">
      <w:pPr>
        <w:contextualSpacing/>
        <w:rPr>
          <w:rFonts w:ascii="Times New Roman" w:hAnsi="Times New Roman"/>
          <w:b/>
          <w:sz w:val="3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2"/>
        <w:gridCol w:w="2291"/>
        <w:gridCol w:w="2291"/>
        <w:gridCol w:w="2291"/>
      </w:tblGrid>
      <w:tr w:rsidR="00CF31A0" w:rsidRPr="00A42B54" w:rsidTr="00CF31A0">
        <w:tc>
          <w:tcPr>
            <w:tcW w:w="2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jc w:val="center"/>
              <w:rPr>
                <w:rFonts w:ascii="Times New Roman" w:hAnsi="Times New Roman" w:cs="Times New Roman"/>
                <w:sz w:val="24"/>
                <w:szCs w:val="24"/>
              </w:rPr>
            </w:pPr>
            <w:r w:rsidRPr="00A42B54">
              <w:rPr>
                <w:rFonts w:ascii="Times New Roman" w:hAnsi="Times New Roman" w:cs="Times New Roman"/>
                <w:sz w:val="24"/>
                <w:szCs w:val="24"/>
              </w:rPr>
              <w:t>Предмет</w:t>
            </w:r>
          </w:p>
          <w:p w:rsidR="00CF31A0" w:rsidRPr="00A42B54" w:rsidRDefault="00CF31A0" w:rsidP="00A42B54">
            <w:pPr>
              <w:spacing w:after="0" w:line="240" w:lineRule="auto"/>
              <w:jc w:val="center"/>
              <w:rPr>
                <w:rFonts w:ascii="Times New Roman" w:hAnsi="Times New Roman" w:cs="Times New Roman"/>
                <w:sz w:val="24"/>
                <w:szCs w:val="24"/>
              </w:rPr>
            </w:pP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jc w:val="center"/>
              <w:rPr>
                <w:rFonts w:ascii="Times New Roman" w:hAnsi="Times New Roman" w:cs="Times New Roman"/>
                <w:sz w:val="24"/>
                <w:szCs w:val="24"/>
              </w:rPr>
            </w:pPr>
            <w:r w:rsidRPr="00A42B54">
              <w:rPr>
                <w:rFonts w:ascii="Times New Roman" w:hAnsi="Times New Roman" w:cs="Times New Roman"/>
                <w:sz w:val="24"/>
                <w:szCs w:val="24"/>
              </w:rPr>
              <w:t xml:space="preserve">2022 – 2023 </w:t>
            </w:r>
          </w:p>
          <w:p w:rsidR="00CF31A0" w:rsidRPr="00A42B54" w:rsidRDefault="00CF31A0" w:rsidP="00A42B54">
            <w:pPr>
              <w:spacing w:after="0" w:line="240" w:lineRule="auto"/>
              <w:jc w:val="center"/>
              <w:rPr>
                <w:rFonts w:ascii="Times New Roman" w:hAnsi="Times New Roman" w:cs="Times New Roman"/>
                <w:sz w:val="24"/>
                <w:szCs w:val="24"/>
              </w:rPr>
            </w:pPr>
            <w:r w:rsidRPr="00A42B54">
              <w:rPr>
                <w:rFonts w:ascii="Times New Roman" w:hAnsi="Times New Roman" w:cs="Times New Roman"/>
                <w:sz w:val="24"/>
                <w:szCs w:val="24"/>
              </w:rPr>
              <w:t>73 выпускника</w:t>
            </w: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jc w:val="center"/>
              <w:rPr>
                <w:rFonts w:ascii="Times New Roman" w:hAnsi="Times New Roman" w:cs="Times New Roman"/>
                <w:sz w:val="24"/>
                <w:szCs w:val="24"/>
              </w:rPr>
            </w:pPr>
            <w:r w:rsidRPr="00A42B54">
              <w:rPr>
                <w:rFonts w:ascii="Times New Roman" w:hAnsi="Times New Roman" w:cs="Times New Roman"/>
                <w:sz w:val="24"/>
                <w:szCs w:val="24"/>
              </w:rPr>
              <w:t>2023-2024</w:t>
            </w:r>
          </w:p>
          <w:p w:rsidR="00CF31A0" w:rsidRPr="00A42B54" w:rsidRDefault="00CF31A0" w:rsidP="00A42B54">
            <w:pPr>
              <w:spacing w:after="0" w:line="240" w:lineRule="auto"/>
              <w:jc w:val="center"/>
              <w:rPr>
                <w:rFonts w:ascii="Times New Roman" w:hAnsi="Times New Roman" w:cs="Times New Roman"/>
                <w:sz w:val="24"/>
                <w:szCs w:val="24"/>
              </w:rPr>
            </w:pPr>
            <w:r w:rsidRPr="00A42B54">
              <w:rPr>
                <w:rFonts w:ascii="Times New Roman" w:hAnsi="Times New Roman" w:cs="Times New Roman"/>
                <w:sz w:val="24"/>
                <w:szCs w:val="24"/>
              </w:rPr>
              <w:t xml:space="preserve"> 89 выпускников</w:t>
            </w: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jc w:val="center"/>
              <w:rPr>
                <w:rFonts w:ascii="Times New Roman" w:hAnsi="Times New Roman" w:cs="Times New Roman"/>
                <w:sz w:val="24"/>
                <w:szCs w:val="24"/>
              </w:rPr>
            </w:pPr>
            <w:r w:rsidRPr="00A42B54">
              <w:rPr>
                <w:rFonts w:ascii="Times New Roman" w:hAnsi="Times New Roman" w:cs="Times New Roman"/>
                <w:sz w:val="24"/>
                <w:szCs w:val="24"/>
              </w:rPr>
              <w:t>2024-2025</w:t>
            </w:r>
          </w:p>
          <w:p w:rsidR="00CF31A0" w:rsidRPr="00A42B54" w:rsidRDefault="00CF31A0" w:rsidP="00A42B54">
            <w:pPr>
              <w:spacing w:after="0" w:line="240" w:lineRule="auto"/>
              <w:jc w:val="center"/>
              <w:rPr>
                <w:rFonts w:ascii="Times New Roman" w:hAnsi="Times New Roman" w:cs="Times New Roman"/>
                <w:sz w:val="24"/>
                <w:szCs w:val="24"/>
              </w:rPr>
            </w:pPr>
            <w:r w:rsidRPr="00A42B54">
              <w:rPr>
                <w:rFonts w:ascii="Times New Roman" w:hAnsi="Times New Roman" w:cs="Times New Roman"/>
                <w:sz w:val="24"/>
                <w:szCs w:val="24"/>
              </w:rPr>
              <w:t xml:space="preserve"> 86 выпускников</w:t>
            </w:r>
          </w:p>
        </w:tc>
      </w:tr>
      <w:tr w:rsidR="00CF31A0" w:rsidRPr="00A42B54" w:rsidTr="00CF31A0">
        <w:tc>
          <w:tcPr>
            <w:tcW w:w="2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Русский язык</w:t>
            </w:r>
          </w:p>
          <w:p w:rsidR="00CF31A0" w:rsidRPr="00A42B54" w:rsidRDefault="00CF31A0" w:rsidP="00A42B54">
            <w:pPr>
              <w:spacing w:after="0" w:line="240" w:lineRule="auto"/>
              <w:rPr>
                <w:rFonts w:ascii="Times New Roman" w:hAnsi="Times New Roman" w:cs="Times New Roman"/>
                <w:sz w:val="24"/>
                <w:szCs w:val="24"/>
              </w:rPr>
            </w:pP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Сдавали 73.</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средний балл – 28,9</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средняя оценка - 4,5</w:t>
            </w: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Сдавали 89.</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средний балл – 25,3</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средняя оценка - 3,8</w:t>
            </w:r>
          </w:p>
          <w:p w:rsidR="00CF31A0" w:rsidRPr="00A42B54" w:rsidRDefault="00CF31A0" w:rsidP="00A42B54">
            <w:pPr>
              <w:spacing w:after="0" w:line="240" w:lineRule="auto"/>
              <w:rPr>
                <w:rFonts w:ascii="Times New Roman" w:hAnsi="Times New Roman" w:cs="Times New Roman"/>
                <w:sz w:val="24"/>
                <w:szCs w:val="24"/>
              </w:rPr>
            </w:pP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Сдавали 86.</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средний балл – 30</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средняя оценка - 4</w:t>
            </w:r>
          </w:p>
        </w:tc>
      </w:tr>
      <w:tr w:rsidR="00CF31A0" w:rsidRPr="00A42B54" w:rsidTr="00CF31A0">
        <w:tc>
          <w:tcPr>
            <w:tcW w:w="2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Математика</w:t>
            </w:r>
          </w:p>
          <w:p w:rsidR="00CF31A0" w:rsidRPr="00A42B54" w:rsidRDefault="00CF31A0" w:rsidP="00A42B54">
            <w:pPr>
              <w:spacing w:after="0" w:line="240" w:lineRule="auto"/>
              <w:rPr>
                <w:rFonts w:ascii="Times New Roman" w:hAnsi="Times New Roman" w:cs="Times New Roman"/>
                <w:sz w:val="24"/>
                <w:szCs w:val="24"/>
              </w:rPr>
            </w:pP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Сдавали 73.</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средний балл – 17,7</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средняя оценка - 3,9</w:t>
            </w: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Сдавали 89.</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средний балл – 17,1</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средняя оценка - 3,8</w:t>
            </w: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Сдавали 86</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средний балл – 18</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средняя оценка – 4 (3,6 по городу)</w:t>
            </w:r>
          </w:p>
        </w:tc>
      </w:tr>
      <w:tr w:rsidR="00CF31A0" w:rsidRPr="00A42B54" w:rsidTr="00CF31A0">
        <w:tc>
          <w:tcPr>
            <w:tcW w:w="2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Обществознание</w:t>
            </w:r>
          </w:p>
          <w:p w:rsidR="00CF31A0" w:rsidRPr="00A42B54" w:rsidRDefault="00CF31A0" w:rsidP="00A42B54">
            <w:pPr>
              <w:spacing w:after="0" w:line="240" w:lineRule="auto"/>
              <w:rPr>
                <w:rFonts w:ascii="Times New Roman" w:hAnsi="Times New Roman" w:cs="Times New Roman"/>
                <w:sz w:val="24"/>
                <w:szCs w:val="24"/>
              </w:rPr>
            </w:pP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Сдавали - 36</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Средний балл – 26,5</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Средняя оценка – 3,9</w:t>
            </w: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Сдавали 45.</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Средний балл – 25,6</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Средняя оценка – 3,8</w:t>
            </w: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Сдавали 38.</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Средний балл – 26</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Средняя оценка – 4</w:t>
            </w:r>
          </w:p>
        </w:tc>
      </w:tr>
      <w:tr w:rsidR="00CF31A0" w:rsidRPr="00A42B54" w:rsidTr="00CF31A0">
        <w:tc>
          <w:tcPr>
            <w:tcW w:w="2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 xml:space="preserve">Физика </w:t>
            </w:r>
          </w:p>
          <w:p w:rsidR="00CF31A0" w:rsidRPr="00A42B54" w:rsidRDefault="00CF31A0" w:rsidP="00A42B54">
            <w:pPr>
              <w:spacing w:after="0" w:line="240" w:lineRule="auto"/>
              <w:rPr>
                <w:rFonts w:ascii="Times New Roman" w:hAnsi="Times New Roman" w:cs="Times New Roman"/>
                <w:sz w:val="24"/>
                <w:szCs w:val="24"/>
              </w:rPr>
            </w:pP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сдавали – 5</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Средний балл – 22</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Средняя оценка – 3</w:t>
            </w: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 xml:space="preserve">Сдавали 13. </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Средний балл – 32</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Средняя оценка – 4</w:t>
            </w: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Сдавали 12.</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Средний балл – 22</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Средняя оценка – 4</w:t>
            </w:r>
          </w:p>
        </w:tc>
      </w:tr>
      <w:tr w:rsidR="00CF31A0" w:rsidRPr="00A42B54" w:rsidTr="00CF31A0">
        <w:tc>
          <w:tcPr>
            <w:tcW w:w="2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География</w:t>
            </w:r>
          </w:p>
          <w:p w:rsidR="00CF31A0" w:rsidRPr="00A42B54" w:rsidRDefault="00CF31A0" w:rsidP="00A42B54">
            <w:pPr>
              <w:spacing w:after="0" w:line="240" w:lineRule="auto"/>
              <w:rPr>
                <w:rFonts w:ascii="Times New Roman" w:hAnsi="Times New Roman" w:cs="Times New Roman"/>
                <w:sz w:val="24"/>
                <w:szCs w:val="24"/>
              </w:rPr>
            </w:pP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Сдавали - 25</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Средний балл – 20,6</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Средняя оценка – 4</w:t>
            </w: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Сдавали 10.</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Средний балл – 23</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Средняя оценка - 4</w:t>
            </w: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Сдавали 24.</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Средний балл – 22</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Средняя оценка – 4</w:t>
            </w:r>
          </w:p>
        </w:tc>
      </w:tr>
      <w:tr w:rsidR="00CF31A0" w:rsidRPr="00A42B54" w:rsidTr="00CF31A0">
        <w:tc>
          <w:tcPr>
            <w:tcW w:w="2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 xml:space="preserve">Информатика </w:t>
            </w:r>
          </w:p>
          <w:p w:rsidR="00CF31A0" w:rsidRPr="00A42B54" w:rsidRDefault="00CF31A0" w:rsidP="00A42B54">
            <w:pPr>
              <w:spacing w:after="0" w:line="240" w:lineRule="auto"/>
              <w:rPr>
                <w:rFonts w:ascii="Times New Roman" w:hAnsi="Times New Roman" w:cs="Times New Roman"/>
                <w:sz w:val="24"/>
                <w:szCs w:val="24"/>
              </w:rPr>
            </w:pP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Сдавали - 44</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Средний балл – 12,2</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Средняя оценка – 3,9</w:t>
            </w: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Сдавали – 53.</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 xml:space="preserve"> Средний балл – 11</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Средняя оценка - 4</w:t>
            </w: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Сдавали 48.</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Средний балл – 12</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Средняя оценка – 4</w:t>
            </w:r>
          </w:p>
        </w:tc>
      </w:tr>
      <w:tr w:rsidR="00CF31A0" w:rsidRPr="00A42B54" w:rsidTr="00CF31A0">
        <w:tc>
          <w:tcPr>
            <w:tcW w:w="2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Английский язык</w:t>
            </w: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Сдавали 5.</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Средний балл - 52,4</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Средняя оценка - 4,2</w:t>
            </w: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Сдавали 2.</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Средний балл 47.</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Средняя оценка 3,5.</w:t>
            </w: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Сдавали 10.</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Средний балл 59.</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Средний балл 4,5. (4,3 по городу)</w:t>
            </w:r>
          </w:p>
          <w:p w:rsidR="00CF31A0" w:rsidRPr="00A42B54" w:rsidRDefault="00CF31A0" w:rsidP="00A42B54">
            <w:pPr>
              <w:spacing w:after="0" w:line="240" w:lineRule="auto"/>
              <w:rPr>
                <w:rFonts w:ascii="Times New Roman" w:hAnsi="Times New Roman" w:cs="Times New Roman"/>
                <w:sz w:val="24"/>
                <w:szCs w:val="24"/>
              </w:rPr>
            </w:pPr>
          </w:p>
        </w:tc>
      </w:tr>
      <w:tr w:rsidR="00CF31A0" w:rsidRPr="00A42B54" w:rsidTr="00CF31A0">
        <w:tc>
          <w:tcPr>
            <w:tcW w:w="2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 xml:space="preserve">Биология </w:t>
            </w:r>
          </w:p>
          <w:p w:rsidR="00CF31A0" w:rsidRPr="00A42B54" w:rsidRDefault="00CF31A0" w:rsidP="00A42B54">
            <w:pPr>
              <w:spacing w:after="0" w:line="240" w:lineRule="auto"/>
              <w:rPr>
                <w:rFonts w:ascii="Times New Roman" w:hAnsi="Times New Roman" w:cs="Times New Roman"/>
                <w:sz w:val="24"/>
                <w:szCs w:val="24"/>
              </w:rPr>
            </w:pP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lastRenderedPageBreak/>
              <w:t>Сдавали - 16</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lastRenderedPageBreak/>
              <w:t>Средний балл – 34</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Средняя оценка – 4</w:t>
            </w: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lastRenderedPageBreak/>
              <w:t>Сдавали - 26</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lastRenderedPageBreak/>
              <w:t>Средний балл – 34</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Средняя оценка – 4</w:t>
            </w: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lastRenderedPageBreak/>
              <w:t>Сдавали 21.</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lastRenderedPageBreak/>
              <w:t>Средний балл – 34</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Средняя оценка – 4</w:t>
            </w:r>
          </w:p>
        </w:tc>
      </w:tr>
      <w:tr w:rsidR="00CF31A0" w:rsidRPr="00A42B54" w:rsidTr="00CF31A0">
        <w:tc>
          <w:tcPr>
            <w:tcW w:w="2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lastRenderedPageBreak/>
              <w:t xml:space="preserve">Химия </w:t>
            </w:r>
          </w:p>
          <w:p w:rsidR="00CF31A0" w:rsidRPr="00A42B54" w:rsidRDefault="00CF31A0" w:rsidP="00A42B54">
            <w:pPr>
              <w:spacing w:after="0" w:line="240" w:lineRule="auto"/>
              <w:rPr>
                <w:rFonts w:ascii="Times New Roman" w:hAnsi="Times New Roman" w:cs="Times New Roman"/>
                <w:sz w:val="24"/>
                <w:szCs w:val="24"/>
              </w:rPr>
            </w:pP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Сдавали - 10</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Средний балл – 30</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Средняя оценка – 4,4</w:t>
            </w: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Сдавали -  12. Средний балл – 34</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Средняя оценка - 5.</w:t>
            </w: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Сдавали 10.</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Средний балл – 35</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Средняя оценка – 5 (4,1 по городу)</w:t>
            </w:r>
          </w:p>
        </w:tc>
      </w:tr>
      <w:tr w:rsidR="00CF31A0" w:rsidRPr="00A42B54" w:rsidTr="00CF31A0">
        <w:tc>
          <w:tcPr>
            <w:tcW w:w="2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 xml:space="preserve">История </w:t>
            </w:r>
          </w:p>
          <w:p w:rsidR="00CF31A0" w:rsidRPr="00A42B54" w:rsidRDefault="00CF31A0" w:rsidP="00A42B54">
            <w:pPr>
              <w:spacing w:after="0" w:line="240" w:lineRule="auto"/>
              <w:rPr>
                <w:rFonts w:ascii="Times New Roman" w:hAnsi="Times New Roman" w:cs="Times New Roman"/>
                <w:sz w:val="24"/>
                <w:szCs w:val="24"/>
              </w:rPr>
            </w:pP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сдавал – 1</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Средний балл – 27</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Средняя оценка – 4</w:t>
            </w: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Сдавали – 4</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Средний балл – 19</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Средняя оценка - 4</w:t>
            </w: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 xml:space="preserve">Сдавали – 3. </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Средний балл – 26</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Средняя оценка – 4 (3,9 по городу)</w:t>
            </w:r>
          </w:p>
        </w:tc>
      </w:tr>
      <w:tr w:rsidR="00CF31A0" w:rsidRPr="00A42B54" w:rsidTr="00CF31A0">
        <w:trPr>
          <w:trHeight w:val="1366"/>
        </w:trPr>
        <w:tc>
          <w:tcPr>
            <w:tcW w:w="2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 xml:space="preserve">Литература </w:t>
            </w:r>
          </w:p>
          <w:p w:rsidR="00CF31A0" w:rsidRPr="00A42B54" w:rsidRDefault="00CF31A0" w:rsidP="00A42B54">
            <w:pPr>
              <w:spacing w:after="0" w:line="240" w:lineRule="auto"/>
              <w:rPr>
                <w:rFonts w:ascii="Times New Roman" w:hAnsi="Times New Roman" w:cs="Times New Roman"/>
                <w:sz w:val="24"/>
                <w:szCs w:val="24"/>
              </w:rPr>
            </w:pP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 xml:space="preserve">Сдавали – 4 </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Средний балл – 37,7</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Средняя оценка – 4,7</w:t>
            </w: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Сдавали - 11</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Средний балл – 29,1</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 xml:space="preserve">Средняя оценка – </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4,1</w:t>
            </w: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 xml:space="preserve">Сдавали – 4. </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Средний балл – 29</w:t>
            </w:r>
          </w:p>
          <w:p w:rsidR="00CF31A0" w:rsidRPr="00A42B54" w:rsidRDefault="00CF31A0" w:rsidP="00A42B54">
            <w:pPr>
              <w:spacing w:after="0" w:line="240" w:lineRule="auto"/>
              <w:rPr>
                <w:rFonts w:ascii="Times New Roman" w:hAnsi="Times New Roman" w:cs="Times New Roman"/>
                <w:sz w:val="24"/>
                <w:szCs w:val="24"/>
              </w:rPr>
            </w:pPr>
            <w:r w:rsidRPr="00A42B54">
              <w:rPr>
                <w:rFonts w:ascii="Times New Roman" w:hAnsi="Times New Roman" w:cs="Times New Roman"/>
                <w:sz w:val="24"/>
                <w:szCs w:val="24"/>
              </w:rPr>
              <w:t>Средняя оценка – 4</w:t>
            </w:r>
          </w:p>
        </w:tc>
      </w:tr>
    </w:tbl>
    <w:p w:rsidR="00CF31A0" w:rsidRDefault="00CF31A0" w:rsidP="00CF31A0"/>
    <w:p w:rsidR="00CF31A0" w:rsidRDefault="00CF31A0" w:rsidP="00CF31A0">
      <w:pPr>
        <w:spacing w:after="120"/>
        <w:jc w:val="center"/>
        <w:rPr>
          <w:rFonts w:ascii="Times New Roman" w:hAnsi="Times New Roman"/>
          <w:b/>
        </w:rPr>
      </w:pPr>
      <w:r>
        <w:rPr>
          <w:rFonts w:ascii="Times New Roman" w:hAnsi="Times New Roman"/>
          <w:b/>
        </w:rPr>
        <w:t>Ре</w:t>
      </w:r>
      <w:r w:rsidR="00A42B54">
        <w:rPr>
          <w:rFonts w:ascii="Times New Roman" w:hAnsi="Times New Roman"/>
          <w:b/>
        </w:rPr>
        <w:t>зультаты</w:t>
      </w:r>
      <w:r>
        <w:rPr>
          <w:rFonts w:ascii="Times New Roman" w:hAnsi="Times New Roman"/>
          <w:b/>
        </w:rPr>
        <w:t xml:space="preserve"> классов по качеству знаний:</w:t>
      </w:r>
    </w:p>
    <w:p w:rsidR="00A42B54" w:rsidRDefault="00A42B54" w:rsidP="00CF31A0">
      <w:pPr>
        <w:spacing w:after="120"/>
        <w:jc w:val="center"/>
        <w:rPr>
          <w:rFonts w:ascii="Times New Roman" w:hAnsi="Times New Roman"/>
          <w:b/>
        </w:rPr>
      </w:pPr>
    </w:p>
    <w:tbl>
      <w:tblPr>
        <w:tblW w:w="0" w:type="auto"/>
        <w:tblInd w:w="137" w:type="dxa"/>
        <w:tblLayout w:type="fixed"/>
        <w:tblLook w:val="04A0" w:firstRow="1" w:lastRow="0" w:firstColumn="1" w:lastColumn="0" w:noHBand="0" w:noVBand="1"/>
      </w:tblPr>
      <w:tblGrid>
        <w:gridCol w:w="1559"/>
        <w:gridCol w:w="3197"/>
        <w:gridCol w:w="823"/>
        <w:gridCol w:w="1051"/>
        <w:gridCol w:w="1580"/>
      </w:tblGrid>
      <w:tr w:rsidR="00CF31A0" w:rsidRPr="00A42B54" w:rsidTr="00A42B54">
        <w:trPr>
          <w:trHeight w:val="375"/>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класс</w:t>
            </w:r>
          </w:p>
        </w:tc>
        <w:tc>
          <w:tcPr>
            <w:tcW w:w="3197"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классный  руководитель</w:t>
            </w:r>
          </w:p>
        </w:tc>
        <w:tc>
          <w:tcPr>
            <w:tcW w:w="823"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всего</w:t>
            </w:r>
          </w:p>
        </w:tc>
        <w:tc>
          <w:tcPr>
            <w:tcW w:w="105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на 4 - 5</w:t>
            </w:r>
          </w:p>
        </w:tc>
        <w:tc>
          <w:tcPr>
            <w:tcW w:w="158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 качества</w:t>
            </w:r>
          </w:p>
        </w:tc>
      </w:tr>
      <w:tr w:rsidR="00CF31A0" w:rsidRPr="00A42B54" w:rsidTr="00A42B54">
        <w:trPr>
          <w:trHeight w:val="375"/>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2а</w:t>
            </w:r>
          </w:p>
        </w:tc>
        <w:tc>
          <w:tcPr>
            <w:tcW w:w="3197"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F2759F" w:rsidP="00A42B54">
            <w:pPr>
              <w:spacing w:line="240" w:lineRule="auto"/>
              <w:rPr>
                <w:rFonts w:ascii="Times New Roman" w:hAnsi="Times New Roman" w:cs="Times New Roman"/>
                <w:sz w:val="24"/>
                <w:szCs w:val="24"/>
              </w:rPr>
            </w:pPr>
            <w:hyperlink r:id="rId19" w:history="1">
              <w:r w:rsidR="00CF31A0" w:rsidRPr="00A42B54">
                <w:rPr>
                  <w:rFonts w:ascii="Times New Roman" w:hAnsi="Times New Roman" w:cs="Times New Roman"/>
                  <w:sz w:val="24"/>
                  <w:szCs w:val="24"/>
                  <w:highlight w:val="white"/>
                </w:rPr>
                <w:t>Константинова В. В.</w:t>
              </w:r>
            </w:hyperlink>
          </w:p>
        </w:tc>
        <w:tc>
          <w:tcPr>
            <w:tcW w:w="823"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30</w:t>
            </w:r>
          </w:p>
        </w:tc>
        <w:tc>
          <w:tcPr>
            <w:tcW w:w="105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21</w:t>
            </w:r>
          </w:p>
        </w:tc>
        <w:tc>
          <w:tcPr>
            <w:tcW w:w="158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70</w:t>
            </w:r>
          </w:p>
        </w:tc>
      </w:tr>
      <w:tr w:rsidR="00CF31A0" w:rsidRPr="00A42B54" w:rsidTr="00A42B54">
        <w:trPr>
          <w:trHeight w:val="375"/>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2б</w:t>
            </w:r>
          </w:p>
        </w:tc>
        <w:tc>
          <w:tcPr>
            <w:tcW w:w="3197"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color w:val="212024"/>
                <w:sz w:val="24"/>
                <w:szCs w:val="24"/>
                <w:highlight w:val="white"/>
              </w:rPr>
              <w:t> </w:t>
            </w:r>
            <w:hyperlink r:id="rId20" w:history="1">
              <w:r w:rsidRPr="00A42B54">
                <w:rPr>
                  <w:rFonts w:ascii="Times New Roman" w:hAnsi="Times New Roman" w:cs="Times New Roman"/>
                  <w:sz w:val="24"/>
                  <w:szCs w:val="24"/>
                  <w:highlight w:val="white"/>
                </w:rPr>
                <w:t>Курская Е. В.</w:t>
              </w:r>
            </w:hyperlink>
          </w:p>
        </w:tc>
        <w:tc>
          <w:tcPr>
            <w:tcW w:w="823"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32</w:t>
            </w:r>
          </w:p>
        </w:tc>
        <w:tc>
          <w:tcPr>
            <w:tcW w:w="105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21</w:t>
            </w:r>
          </w:p>
        </w:tc>
        <w:tc>
          <w:tcPr>
            <w:tcW w:w="158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66</w:t>
            </w:r>
          </w:p>
        </w:tc>
      </w:tr>
      <w:tr w:rsidR="00CF31A0" w:rsidRPr="00A42B54" w:rsidTr="00A42B54">
        <w:trPr>
          <w:trHeight w:val="375"/>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2в</w:t>
            </w:r>
          </w:p>
        </w:tc>
        <w:tc>
          <w:tcPr>
            <w:tcW w:w="3197"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highlight w:val="white"/>
              </w:rPr>
              <w:t> </w:t>
            </w:r>
            <w:hyperlink r:id="rId21" w:history="1">
              <w:r w:rsidRPr="00A42B54">
                <w:rPr>
                  <w:rFonts w:ascii="Times New Roman" w:hAnsi="Times New Roman" w:cs="Times New Roman"/>
                  <w:sz w:val="24"/>
                  <w:szCs w:val="24"/>
                  <w:highlight w:val="white"/>
                </w:rPr>
                <w:t>Петрухина М. П.</w:t>
              </w:r>
            </w:hyperlink>
          </w:p>
        </w:tc>
        <w:tc>
          <w:tcPr>
            <w:tcW w:w="823"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31</w:t>
            </w:r>
          </w:p>
        </w:tc>
        <w:tc>
          <w:tcPr>
            <w:tcW w:w="105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20</w:t>
            </w:r>
          </w:p>
        </w:tc>
        <w:tc>
          <w:tcPr>
            <w:tcW w:w="158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65</w:t>
            </w:r>
          </w:p>
        </w:tc>
      </w:tr>
      <w:tr w:rsidR="00CF31A0" w:rsidRPr="00A42B54" w:rsidTr="00A42B54">
        <w:trPr>
          <w:trHeight w:val="375"/>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3а</w:t>
            </w:r>
          </w:p>
        </w:tc>
        <w:tc>
          <w:tcPr>
            <w:tcW w:w="3197"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Трескина Е.М.</w:t>
            </w:r>
          </w:p>
        </w:tc>
        <w:tc>
          <w:tcPr>
            <w:tcW w:w="823"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33</w:t>
            </w:r>
          </w:p>
        </w:tc>
        <w:tc>
          <w:tcPr>
            <w:tcW w:w="105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19</w:t>
            </w:r>
          </w:p>
        </w:tc>
        <w:tc>
          <w:tcPr>
            <w:tcW w:w="158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58</w:t>
            </w:r>
          </w:p>
        </w:tc>
      </w:tr>
      <w:tr w:rsidR="00CF31A0" w:rsidRPr="00A42B54" w:rsidTr="00A42B54">
        <w:trPr>
          <w:trHeight w:val="375"/>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3б</w:t>
            </w:r>
          </w:p>
        </w:tc>
        <w:tc>
          <w:tcPr>
            <w:tcW w:w="3197"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proofErr w:type="spellStart"/>
            <w:r w:rsidRPr="00A42B54">
              <w:rPr>
                <w:rFonts w:ascii="Times New Roman" w:hAnsi="Times New Roman" w:cs="Times New Roman"/>
                <w:sz w:val="24"/>
                <w:szCs w:val="24"/>
              </w:rPr>
              <w:t>Шнырова</w:t>
            </w:r>
            <w:proofErr w:type="spellEnd"/>
            <w:r w:rsidRPr="00A42B54">
              <w:rPr>
                <w:rFonts w:ascii="Times New Roman" w:hAnsi="Times New Roman" w:cs="Times New Roman"/>
                <w:sz w:val="24"/>
                <w:szCs w:val="24"/>
              </w:rPr>
              <w:t xml:space="preserve"> О.В.</w:t>
            </w:r>
          </w:p>
        </w:tc>
        <w:tc>
          <w:tcPr>
            <w:tcW w:w="823"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34</w:t>
            </w:r>
          </w:p>
        </w:tc>
        <w:tc>
          <w:tcPr>
            <w:tcW w:w="105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25</w:t>
            </w:r>
          </w:p>
        </w:tc>
        <w:tc>
          <w:tcPr>
            <w:tcW w:w="158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74</w:t>
            </w:r>
          </w:p>
        </w:tc>
      </w:tr>
      <w:tr w:rsidR="00CF31A0" w:rsidRPr="00A42B54" w:rsidTr="00A42B54">
        <w:trPr>
          <w:trHeight w:val="375"/>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3в</w:t>
            </w:r>
          </w:p>
        </w:tc>
        <w:tc>
          <w:tcPr>
            <w:tcW w:w="3197"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proofErr w:type="spellStart"/>
            <w:r w:rsidRPr="00A42B54">
              <w:rPr>
                <w:rFonts w:ascii="Times New Roman" w:hAnsi="Times New Roman" w:cs="Times New Roman"/>
                <w:sz w:val="24"/>
                <w:szCs w:val="24"/>
              </w:rPr>
              <w:t>Бешенова</w:t>
            </w:r>
            <w:proofErr w:type="spellEnd"/>
            <w:r w:rsidRPr="00A42B54">
              <w:rPr>
                <w:rFonts w:ascii="Times New Roman" w:hAnsi="Times New Roman" w:cs="Times New Roman"/>
                <w:sz w:val="24"/>
                <w:szCs w:val="24"/>
              </w:rPr>
              <w:t xml:space="preserve"> С.С.</w:t>
            </w:r>
          </w:p>
        </w:tc>
        <w:tc>
          <w:tcPr>
            <w:tcW w:w="823"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34</w:t>
            </w:r>
          </w:p>
        </w:tc>
        <w:tc>
          <w:tcPr>
            <w:tcW w:w="105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25</w:t>
            </w:r>
          </w:p>
        </w:tc>
        <w:tc>
          <w:tcPr>
            <w:tcW w:w="158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74</w:t>
            </w:r>
          </w:p>
        </w:tc>
      </w:tr>
      <w:tr w:rsidR="00CF31A0" w:rsidRPr="00A42B54" w:rsidTr="00A42B54">
        <w:trPr>
          <w:trHeight w:val="375"/>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4а</w:t>
            </w:r>
          </w:p>
        </w:tc>
        <w:tc>
          <w:tcPr>
            <w:tcW w:w="3197"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proofErr w:type="spellStart"/>
            <w:r w:rsidRPr="00A42B54">
              <w:rPr>
                <w:rFonts w:ascii="Times New Roman" w:hAnsi="Times New Roman" w:cs="Times New Roman"/>
                <w:sz w:val="24"/>
                <w:szCs w:val="24"/>
              </w:rPr>
              <w:t>Синятуллина</w:t>
            </w:r>
            <w:proofErr w:type="spellEnd"/>
            <w:r w:rsidRPr="00A42B54">
              <w:rPr>
                <w:rFonts w:ascii="Times New Roman" w:hAnsi="Times New Roman" w:cs="Times New Roman"/>
                <w:sz w:val="24"/>
                <w:szCs w:val="24"/>
              </w:rPr>
              <w:t xml:space="preserve"> И.Б.</w:t>
            </w:r>
          </w:p>
        </w:tc>
        <w:tc>
          <w:tcPr>
            <w:tcW w:w="823"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26</w:t>
            </w:r>
          </w:p>
        </w:tc>
        <w:tc>
          <w:tcPr>
            <w:tcW w:w="105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19</w:t>
            </w:r>
          </w:p>
        </w:tc>
        <w:tc>
          <w:tcPr>
            <w:tcW w:w="158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73</w:t>
            </w:r>
          </w:p>
        </w:tc>
      </w:tr>
      <w:tr w:rsidR="00CF31A0" w:rsidRPr="00A42B54" w:rsidTr="00A42B54">
        <w:trPr>
          <w:trHeight w:val="375"/>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4б</w:t>
            </w:r>
          </w:p>
        </w:tc>
        <w:tc>
          <w:tcPr>
            <w:tcW w:w="3197"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proofErr w:type="spellStart"/>
            <w:r w:rsidRPr="00A42B54">
              <w:rPr>
                <w:rFonts w:ascii="Times New Roman" w:hAnsi="Times New Roman" w:cs="Times New Roman"/>
                <w:sz w:val="24"/>
                <w:szCs w:val="24"/>
              </w:rPr>
              <w:t>Гаврикова</w:t>
            </w:r>
            <w:proofErr w:type="spellEnd"/>
            <w:r w:rsidRPr="00A42B54">
              <w:rPr>
                <w:rFonts w:ascii="Times New Roman" w:hAnsi="Times New Roman" w:cs="Times New Roman"/>
                <w:sz w:val="24"/>
                <w:szCs w:val="24"/>
              </w:rPr>
              <w:t xml:space="preserve"> Е.А.</w:t>
            </w:r>
          </w:p>
        </w:tc>
        <w:tc>
          <w:tcPr>
            <w:tcW w:w="823"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34</w:t>
            </w:r>
          </w:p>
        </w:tc>
        <w:tc>
          <w:tcPr>
            <w:tcW w:w="105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31</w:t>
            </w:r>
          </w:p>
        </w:tc>
        <w:tc>
          <w:tcPr>
            <w:tcW w:w="158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91</w:t>
            </w:r>
          </w:p>
        </w:tc>
      </w:tr>
      <w:tr w:rsidR="00CF31A0" w:rsidRPr="00A42B54" w:rsidTr="00A42B54">
        <w:trPr>
          <w:trHeight w:val="375"/>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proofErr w:type="spellStart"/>
            <w:r w:rsidRPr="00A42B54">
              <w:rPr>
                <w:rFonts w:ascii="Times New Roman" w:hAnsi="Times New Roman" w:cs="Times New Roman"/>
                <w:sz w:val="24"/>
                <w:szCs w:val="24"/>
              </w:rPr>
              <w:t>нач</w:t>
            </w:r>
            <w:proofErr w:type="spellEnd"/>
            <w:r w:rsidRPr="00A42B54">
              <w:rPr>
                <w:rFonts w:ascii="Times New Roman" w:hAnsi="Times New Roman" w:cs="Times New Roman"/>
                <w:sz w:val="24"/>
                <w:szCs w:val="24"/>
              </w:rPr>
              <w:t xml:space="preserve"> </w:t>
            </w:r>
            <w:proofErr w:type="spellStart"/>
            <w:r w:rsidRPr="00A42B54">
              <w:rPr>
                <w:rFonts w:ascii="Times New Roman" w:hAnsi="Times New Roman" w:cs="Times New Roman"/>
                <w:sz w:val="24"/>
                <w:szCs w:val="24"/>
              </w:rPr>
              <w:t>шк</w:t>
            </w:r>
            <w:proofErr w:type="spellEnd"/>
          </w:p>
        </w:tc>
        <w:tc>
          <w:tcPr>
            <w:tcW w:w="3197"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p>
        </w:tc>
        <w:tc>
          <w:tcPr>
            <w:tcW w:w="823"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254</w:t>
            </w:r>
          </w:p>
        </w:tc>
        <w:tc>
          <w:tcPr>
            <w:tcW w:w="105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181</w:t>
            </w:r>
          </w:p>
        </w:tc>
        <w:tc>
          <w:tcPr>
            <w:tcW w:w="158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71</w:t>
            </w:r>
          </w:p>
        </w:tc>
      </w:tr>
      <w:tr w:rsidR="00CF31A0" w:rsidRPr="00A42B54" w:rsidTr="00A42B54">
        <w:trPr>
          <w:trHeight w:val="375"/>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5а</w:t>
            </w:r>
          </w:p>
        </w:tc>
        <w:tc>
          <w:tcPr>
            <w:tcW w:w="3197"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highlight w:val="white"/>
              </w:rPr>
              <w:t> </w:t>
            </w:r>
            <w:hyperlink r:id="rId22" w:history="1">
              <w:r w:rsidRPr="00A42B54">
                <w:rPr>
                  <w:rFonts w:ascii="Times New Roman" w:hAnsi="Times New Roman" w:cs="Times New Roman"/>
                  <w:sz w:val="24"/>
                  <w:szCs w:val="24"/>
                  <w:highlight w:val="white"/>
                </w:rPr>
                <w:t>Тимошина Т. В.</w:t>
              </w:r>
            </w:hyperlink>
          </w:p>
        </w:tc>
        <w:tc>
          <w:tcPr>
            <w:tcW w:w="823"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30</w:t>
            </w:r>
          </w:p>
        </w:tc>
        <w:tc>
          <w:tcPr>
            <w:tcW w:w="105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24</w:t>
            </w:r>
          </w:p>
        </w:tc>
        <w:tc>
          <w:tcPr>
            <w:tcW w:w="158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80</w:t>
            </w:r>
          </w:p>
        </w:tc>
      </w:tr>
      <w:tr w:rsidR="00CF31A0" w:rsidRPr="00A42B54" w:rsidTr="00A42B54">
        <w:trPr>
          <w:trHeight w:val="375"/>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5б</w:t>
            </w:r>
          </w:p>
        </w:tc>
        <w:tc>
          <w:tcPr>
            <w:tcW w:w="3197"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Скворцов Д.Н.</w:t>
            </w:r>
          </w:p>
        </w:tc>
        <w:tc>
          <w:tcPr>
            <w:tcW w:w="823"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29</w:t>
            </w:r>
          </w:p>
        </w:tc>
        <w:tc>
          <w:tcPr>
            <w:tcW w:w="105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11</w:t>
            </w:r>
          </w:p>
        </w:tc>
        <w:tc>
          <w:tcPr>
            <w:tcW w:w="158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38</w:t>
            </w:r>
          </w:p>
        </w:tc>
      </w:tr>
      <w:tr w:rsidR="00CF31A0" w:rsidRPr="00A42B54" w:rsidTr="00A42B54">
        <w:trPr>
          <w:trHeight w:val="375"/>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5в</w:t>
            </w:r>
          </w:p>
        </w:tc>
        <w:tc>
          <w:tcPr>
            <w:tcW w:w="3197"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highlight w:val="white"/>
              </w:rPr>
              <w:t> </w:t>
            </w:r>
            <w:hyperlink r:id="rId23" w:history="1">
              <w:r w:rsidRPr="00A42B54">
                <w:rPr>
                  <w:rFonts w:ascii="Times New Roman" w:hAnsi="Times New Roman" w:cs="Times New Roman"/>
                  <w:sz w:val="24"/>
                  <w:szCs w:val="24"/>
                  <w:highlight w:val="white"/>
                </w:rPr>
                <w:t>Губина Н. С.</w:t>
              </w:r>
            </w:hyperlink>
          </w:p>
        </w:tc>
        <w:tc>
          <w:tcPr>
            <w:tcW w:w="823"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31</w:t>
            </w:r>
          </w:p>
        </w:tc>
        <w:tc>
          <w:tcPr>
            <w:tcW w:w="105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11</w:t>
            </w:r>
          </w:p>
        </w:tc>
        <w:tc>
          <w:tcPr>
            <w:tcW w:w="158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35</w:t>
            </w:r>
          </w:p>
        </w:tc>
      </w:tr>
      <w:tr w:rsidR="00CF31A0" w:rsidRPr="00A42B54" w:rsidTr="00A42B54">
        <w:trPr>
          <w:trHeight w:val="375"/>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6а</w:t>
            </w:r>
          </w:p>
        </w:tc>
        <w:tc>
          <w:tcPr>
            <w:tcW w:w="3197"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Смирнова И.Л.</w:t>
            </w:r>
          </w:p>
        </w:tc>
        <w:tc>
          <w:tcPr>
            <w:tcW w:w="823"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31</w:t>
            </w:r>
          </w:p>
        </w:tc>
        <w:tc>
          <w:tcPr>
            <w:tcW w:w="105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22</w:t>
            </w:r>
          </w:p>
        </w:tc>
        <w:tc>
          <w:tcPr>
            <w:tcW w:w="158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71</w:t>
            </w:r>
          </w:p>
        </w:tc>
      </w:tr>
      <w:tr w:rsidR="00CF31A0" w:rsidRPr="00A42B54" w:rsidTr="00A42B54">
        <w:trPr>
          <w:trHeight w:val="375"/>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6б</w:t>
            </w:r>
          </w:p>
        </w:tc>
        <w:tc>
          <w:tcPr>
            <w:tcW w:w="3197"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Глухова С.В.</w:t>
            </w:r>
          </w:p>
        </w:tc>
        <w:tc>
          <w:tcPr>
            <w:tcW w:w="823"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31</w:t>
            </w:r>
          </w:p>
        </w:tc>
        <w:tc>
          <w:tcPr>
            <w:tcW w:w="105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16</w:t>
            </w:r>
          </w:p>
        </w:tc>
        <w:tc>
          <w:tcPr>
            <w:tcW w:w="158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52</w:t>
            </w:r>
          </w:p>
        </w:tc>
      </w:tr>
      <w:tr w:rsidR="00CF31A0" w:rsidRPr="00A42B54" w:rsidTr="00A42B54">
        <w:trPr>
          <w:trHeight w:val="375"/>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6в</w:t>
            </w:r>
          </w:p>
        </w:tc>
        <w:tc>
          <w:tcPr>
            <w:tcW w:w="3197"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Ильичева О.А.</w:t>
            </w:r>
          </w:p>
        </w:tc>
        <w:tc>
          <w:tcPr>
            <w:tcW w:w="823"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27</w:t>
            </w:r>
          </w:p>
        </w:tc>
        <w:tc>
          <w:tcPr>
            <w:tcW w:w="105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6</w:t>
            </w:r>
          </w:p>
        </w:tc>
        <w:tc>
          <w:tcPr>
            <w:tcW w:w="158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22</w:t>
            </w:r>
          </w:p>
        </w:tc>
      </w:tr>
      <w:tr w:rsidR="00CF31A0" w:rsidRPr="00A42B54" w:rsidTr="00A42B54">
        <w:trPr>
          <w:trHeight w:val="375"/>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7а</w:t>
            </w:r>
          </w:p>
        </w:tc>
        <w:tc>
          <w:tcPr>
            <w:tcW w:w="3197"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Феоктистова Е.Н.</w:t>
            </w:r>
          </w:p>
        </w:tc>
        <w:tc>
          <w:tcPr>
            <w:tcW w:w="823"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30</w:t>
            </w:r>
          </w:p>
        </w:tc>
        <w:tc>
          <w:tcPr>
            <w:tcW w:w="105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11</w:t>
            </w:r>
          </w:p>
        </w:tc>
        <w:tc>
          <w:tcPr>
            <w:tcW w:w="158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37</w:t>
            </w:r>
          </w:p>
        </w:tc>
      </w:tr>
      <w:tr w:rsidR="00CF31A0" w:rsidRPr="00A42B54" w:rsidTr="00A42B54">
        <w:trPr>
          <w:trHeight w:val="375"/>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7б</w:t>
            </w:r>
          </w:p>
        </w:tc>
        <w:tc>
          <w:tcPr>
            <w:tcW w:w="3197"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Рогожкина Н.А.</w:t>
            </w:r>
          </w:p>
        </w:tc>
        <w:tc>
          <w:tcPr>
            <w:tcW w:w="823"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29</w:t>
            </w:r>
          </w:p>
        </w:tc>
        <w:tc>
          <w:tcPr>
            <w:tcW w:w="105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13</w:t>
            </w:r>
          </w:p>
        </w:tc>
        <w:tc>
          <w:tcPr>
            <w:tcW w:w="158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45</w:t>
            </w:r>
          </w:p>
        </w:tc>
      </w:tr>
      <w:tr w:rsidR="00CF31A0" w:rsidRPr="00A42B54" w:rsidTr="00A42B54">
        <w:trPr>
          <w:trHeight w:val="375"/>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7в</w:t>
            </w:r>
          </w:p>
        </w:tc>
        <w:tc>
          <w:tcPr>
            <w:tcW w:w="3197"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Володина Е.В.</w:t>
            </w:r>
          </w:p>
        </w:tc>
        <w:tc>
          <w:tcPr>
            <w:tcW w:w="823"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30</w:t>
            </w:r>
          </w:p>
        </w:tc>
        <w:tc>
          <w:tcPr>
            <w:tcW w:w="105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5</w:t>
            </w:r>
          </w:p>
        </w:tc>
        <w:tc>
          <w:tcPr>
            <w:tcW w:w="158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17</w:t>
            </w:r>
          </w:p>
        </w:tc>
      </w:tr>
      <w:tr w:rsidR="00CF31A0" w:rsidRPr="00A42B54" w:rsidTr="00A42B54">
        <w:trPr>
          <w:trHeight w:val="375"/>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8а</w:t>
            </w:r>
          </w:p>
        </w:tc>
        <w:tc>
          <w:tcPr>
            <w:tcW w:w="3197"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Анахова О.В.</w:t>
            </w:r>
          </w:p>
        </w:tc>
        <w:tc>
          <w:tcPr>
            <w:tcW w:w="823"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29</w:t>
            </w:r>
          </w:p>
        </w:tc>
        <w:tc>
          <w:tcPr>
            <w:tcW w:w="105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5</w:t>
            </w:r>
          </w:p>
        </w:tc>
        <w:tc>
          <w:tcPr>
            <w:tcW w:w="158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17</w:t>
            </w:r>
          </w:p>
        </w:tc>
      </w:tr>
      <w:tr w:rsidR="00CF31A0" w:rsidRPr="00A42B54" w:rsidTr="00A42B54">
        <w:trPr>
          <w:trHeight w:val="375"/>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lastRenderedPageBreak/>
              <w:t>8б</w:t>
            </w:r>
          </w:p>
        </w:tc>
        <w:tc>
          <w:tcPr>
            <w:tcW w:w="3197"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Селихова Н. В.</w:t>
            </w:r>
          </w:p>
        </w:tc>
        <w:tc>
          <w:tcPr>
            <w:tcW w:w="823"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28</w:t>
            </w:r>
          </w:p>
        </w:tc>
        <w:tc>
          <w:tcPr>
            <w:tcW w:w="105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11</w:t>
            </w:r>
          </w:p>
        </w:tc>
        <w:tc>
          <w:tcPr>
            <w:tcW w:w="158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39</w:t>
            </w:r>
          </w:p>
        </w:tc>
      </w:tr>
      <w:tr w:rsidR="00CF31A0" w:rsidRPr="00A42B54" w:rsidTr="00A42B54">
        <w:trPr>
          <w:trHeight w:val="375"/>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8в</w:t>
            </w:r>
          </w:p>
        </w:tc>
        <w:tc>
          <w:tcPr>
            <w:tcW w:w="3197"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proofErr w:type="spellStart"/>
            <w:r w:rsidRPr="00A42B54">
              <w:rPr>
                <w:rFonts w:ascii="Times New Roman" w:hAnsi="Times New Roman" w:cs="Times New Roman"/>
                <w:sz w:val="24"/>
                <w:szCs w:val="24"/>
              </w:rPr>
              <w:t>Хапина</w:t>
            </w:r>
            <w:proofErr w:type="spellEnd"/>
            <w:r w:rsidRPr="00A42B54">
              <w:rPr>
                <w:rFonts w:ascii="Times New Roman" w:hAnsi="Times New Roman" w:cs="Times New Roman"/>
                <w:sz w:val="24"/>
                <w:szCs w:val="24"/>
              </w:rPr>
              <w:t xml:space="preserve"> С.Г.</w:t>
            </w:r>
          </w:p>
        </w:tc>
        <w:tc>
          <w:tcPr>
            <w:tcW w:w="823"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28</w:t>
            </w:r>
          </w:p>
        </w:tc>
        <w:tc>
          <w:tcPr>
            <w:tcW w:w="105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6</w:t>
            </w:r>
          </w:p>
        </w:tc>
        <w:tc>
          <w:tcPr>
            <w:tcW w:w="158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21</w:t>
            </w:r>
          </w:p>
        </w:tc>
      </w:tr>
      <w:tr w:rsidR="00CF31A0" w:rsidRPr="00A42B54" w:rsidTr="00A42B54">
        <w:trPr>
          <w:trHeight w:val="375"/>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9а</w:t>
            </w:r>
          </w:p>
        </w:tc>
        <w:tc>
          <w:tcPr>
            <w:tcW w:w="3197"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Клюева И.С.</w:t>
            </w:r>
          </w:p>
        </w:tc>
        <w:tc>
          <w:tcPr>
            <w:tcW w:w="823"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26</w:t>
            </w:r>
          </w:p>
        </w:tc>
        <w:tc>
          <w:tcPr>
            <w:tcW w:w="105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7</w:t>
            </w:r>
          </w:p>
        </w:tc>
        <w:tc>
          <w:tcPr>
            <w:tcW w:w="158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27</w:t>
            </w:r>
          </w:p>
        </w:tc>
      </w:tr>
      <w:tr w:rsidR="00CF31A0" w:rsidRPr="00A42B54" w:rsidTr="00A42B54">
        <w:trPr>
          <w:trHeight w:val="375"/>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9б</w:t>
            </w:r>
          </w:p>
        </w:tc>
        <w:tc>
          <w:tcPr>
            <w:tcW w:w="3197"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Новикова Н.А.</w:t>
            </w:r>
          </w:p>
        </w:tc>
        <w:tc>
          <w:tcPr>
            <w:tcW w:w="823"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27</w:t>
            </w:r>
          </w:p>
        </w:tc>
        <w:tc>
          <w:tcPr>
            <w:tcW w:w="105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17</w:t>
            </w:r>
          </w:p>
        </w:tc>
        <w:tc>
          <w:tcPr>
            <w:tcW w:w="158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63</w:t>
            </w:r>
          </w:p>
        </w:tc>
      </w:tr>
      <w:tr w:rsidR="00CF31A0" w:rsidRPr="00A42B54" w:rsidTr="00A42B54">
        <w:trPr>
          <w:trHeight w:val="375"/>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i/>
                <w:sz w:val="24"/>
                <w:szCs w:val="24"/>
              </w:rPr>
            </w:pPr>
            <w:r w:rsidRPr="00A42B54">
              <w:rPr>
                <w:rFonts w:ascii="Times New Roman" w:hAnsi="Times New Roman" w:cs="Times New Roman"/>
                <w:i/>
                <w:sz w:val="24"/>
                <w:szCs w:val="24"/>
              </w:rPr>
              <w:t>9в</w:t>
            </w:r>
          </w:p>
        </w:tc>
        <w:tc>
          <w:tcPr>
            <w:tcW w:w="3197"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proofErr w:type="spellStart"/>
            <w:r w:rsidRPr="00A42B54">
              <w:rPr>
                <w:rFonts w:ascii="Times New Roman" w:hAnsi="Times New Roman" w:cs="Times New Roman"/>
                <w:sz w:val="24"/>
                <w:szCs w:val="24"/>
              </w:rPr>
              <w:t>Белухина</w:t>
            </w:r>
            <w:proofErr w:type="spellEnd"/>
            <w:r w:rsidRPr="00A42B54">
              <w:rPr>
                <w:rFonts w:ascii="Times New Roman" w:hAnsi="Times New Roman" w:cs="Times New Roman"/>
                <w:sz w:val="24"/>
                <w:szCs w:val="24"/>
              </w:rPr>
              <w:t xml:space="preserve"> С.М.</w:t>
            </w:r>
          </w:p>
        </w:tc>
        <w:tc>
          <w:tcPr>
            <w:tcW w:w="823"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33</w:t>
            </w:r>
          </w:p>
        </w:tc>
        <w:tc>
          <w:tcPr>
            <w:tcW w:w="105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7</w:t>
            </w:r>
          </w:p>
        </w:tc>
        <w:tc>
          <w:tcPr>
            <w:tcW w:w="158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21</w:t>
            </w:r>
          </w:p>
        </w:tc>
      </w:tr>
      <w:tr w:rsidR="00CF31A0" w:rsidRPr="00A42B54" w:rsidTr="00A42B54">
        <w:trPr>
          <w:trHeight w:val="375"/>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 xml:space="preserve">основ </w:t>
            </w:r>
            <w:proofErr w:type="spellStart"/>
            <w:r w:rsidRPr="00A42B54">
              <w:rPr>
                <w:rFonts w:ascii="Times New Roman" w:hAnsi="Times New Roman" w:cs="Times New Roman"/>
                <w:sz w:val="24"/>
                <w:szCs w:val="24"/>
              </w:rPr>
              <w:t>шк</w:t>
            </w:r>
            <w:proofErr w:type="spellEnd"/>
          </w:p>
        </w:tc>
        <w:tc>
          <w:tcPr>
            <w:tcW w:w="3197"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p>
        </w:tc>
        <w:tc>
          <w:tcPr>
            <w:tcW w:w="823"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439</w:t>
            </w:r>
          </w:p>
        </w:tc>
        <w:tc>
          <w:tcPr>
            <w:tcW w:w="105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172</w:t>
            </w:r>
          </w:p>
        </w:tc>
        <w:tc>
          <w:tcPr>
            <w:tcW w:w="158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39</w:t>
            </w:r>
          </w:p>
        </w:tc>
      </w:tr>
      <w:tr w:rsidR="00CF31A0" w:rsidRPr="00A42B54" w:rsidTr="00A42B54">
        <w:trPr>
          <w:trHeight w:val="375"/>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10а</w:t>
            </w:r>
          </w:p>
        </w:tc>
        <w:tc>
          <w:tcPr>
            <w:tcW w:w="3197"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proofErr w:type="spellStart"/>
            <w:r w:rsidRPr="00A42B54">
              <w:rPr>
                <w:rFonts w:ascii="Times New Roman" w:hAnsi="Times New Roman" w:cs="Times New Roman"/>
                <w:sz w:val="24"/>
                <w:szCs w:val="24"/>
              </w:rPr>
              <w:t>Струченкова</w:t>
            </w:r>
            <w:proofErr w:type="spellEnd"/>
            <w:r w:rsidRPr="00A42B54">
              <w:rPr>
                <w:rFonts w:ascii="Times New Roman" w:hAnsi="Times New Roman" w:cs="Times New Roman"/>
                <w:sz w:val="24"/>
                <w:szCs w:val="24"/>
              </w:rPr>
              <w:t xml:space="preserve"> Ю.В.</w:t>
            </w:r>
          </w:p>
        </w:tc>
        <w:tc>
          <w:tcPr>
            <w:tcW w:w="823"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19</w:t>
            </w:r>
          </w:p>
        </w:tc>
        <w:tc>
          <w:tcPr>
            <w:tcW w:w="105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5</w:t>
            </w:r>
          </w:p>
        </w:tc>
        <w:tc>
          <w:tcPr>
            <w:tcW w:w="158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26</w:t>
            </w:r>
          </w:p>
        </w:tc>
      </w:tr>
      <w:tr w:rsidR="00CF31A0" w:rsidRPr="00A42B54" w:rsidTr="00A42B54">
        <w:trPr>
          <w:trHeight w:val="375"/>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10б</w:t>
            </w:r>
          </w:p>
        </w:tc>
        <w:tc>
          <w:tcPr>
            <w:tcW w:w="3197"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proofErr w:type="spellStart"/>
            <w:r w:rsidRPr="00A42B54">
              <w:rPr>
                <w:rFonts w:ascii="Times New Roman" w:hAnsi="Times New Roman" w:cs="Times New Roman"/>
                <w:sz w:val="24"/>
                <w:szCs w:val="24"/>
              </w:rPr>
              <w:t>Курьякова</w:t>
            </w:r>
            <w:proofErr w:type="spellEnd"/>
            <w:r w:rsidRPr="00A42B54">
              <w:rPr>
                <w:rFonts w:ascii="Times New Roman" w:hAnsi="Times New Roman" w:cs="Times New Roman"/>
                <w:sz w:val="24"/>
                <w:szCs w:val="24"/>
              </w:rPr>
              <w:t xml:space="preserve"> Е.Ю.</w:t>
            </w:r>
          </w:p>
        </w:tc>
        <w:tc>
          <w:tcPr>
            <w:tcW w:w="823"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26</w:t>
            </w:r>
          </w:p>
        </w:tc>
        <w:tc>
          <w:tcPr>
            <w:tcW w:w="105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13</w:t>
            </w:r>
          </w:p>
        </w:tc>
        <w:tc>
          <w:tcPr>
            <w:tcW w:w="158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50</w:t>
            </w:r>
          </w:p>
        </w:tc>
      </w:tr>
      <w:tr w:rsidR="00CF31A0" w:rsidRPr="00A42B54" w:rsidTr="00A42B54">
        <w:trPr>
          <w:trHeight w:val="375"/>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11а</w:t>
            </w:r>
          </w:p>
        </w:tc>
        <w:tc>
          <w:tcPr>
            <w:tcW w:w="3197"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proofErr w:type="spellStart"/>
            <w:r w:rsidRPr="00A42B54">
              <w:rPr>
                <w:rFonts w:ascii="Times New Roman" w:hAnsi="Times New Roman" w:cs="Times New Roman"/>
                <w:sz w:val="24"/>
                <w:szCs w:val="24"/>
              </w:rPr>
              <w:t>Пяткина</w:t>
            </w:r>
            <w:proofErr w:type="spellEnd"/>
            <w:r w:rsidRPr="00A42B54">
              <w:rPr>
                <w:rFonts w:ascii="Times New Roman" w:hAnsi="Times New Roman" w:cs="Times New Roman"/>
                <w:sz w:val="24"/>
                <w:szCs w:val="24"/>
              </w:rPr>
              <w:t xml:space="preserve"> М.А.</w:t>
            </w:r>
          </w:p>
        </w:tc>
        <w:tc>
          <w:tcPr>
            <w:tcW w:w="823"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26</w:t>
            </w:r>
          </w:p>
        </w:tc>
        <w:tc>
          <w:tcPr>
            <w:tcW w:w="105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10</w:t>
            </w:r>
          </w:p>
        </w:tc>
        <w:tc>
          <w:tcPr>
            <w:tcW w:w="158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38</w:t>
            </w:r>
          </w:p>
        </w:tc>
      </w:tr>
      <w:tr w:rsidR="00CF31A0" w:rsidRPr="00A42B54" w:rsidTr="00A42B54">
        <w:trPr>
          <w:trHeight w:val="375"/>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11б</w:t>
            </w:r>
          </w:p>
        </w:tc>
        <w:tc>
          <w:tcPr>
            <w:tcW w:w="3197"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Гвозденко М.Г.</w:t>
            </w:r>
          </w:p>
        </w:tc>
        <w:tc>
          <w:tcPr>
            <w:tcW w:w="823"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18</w:t>
            </w:r>
          </w:p>
        </w:tc>
        <w:tc>
          <w:tcPr>
            <w:tcW w:w="105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10</w:t>
            </w:r>
          </w:p>
        </w:tc>
        <w:tc>
          <w:tcPr>
            <w:tcW w:w="158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56</w:t>
            </w:r>
          </w:p>
        </w:tc>
      </w:tr>
      <w:tr w:rsidR="00CF31A0" w:rsidRPr="00A42B54" w:rsidTr="00A42B54">
        <w:trPr>
          <w:trHeight w:val="375"/>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proofErr w:type="spellStart"/>
            <w:r w:rsidRPr="00A42B54">
              <w:rPr>
                <w:rFonts w:ascii="Times New Roman" w:hAnsi="Times New Roman" w:cs="Times New Roman"/>
                <w:sz w:val="24"/>
                <w:szCs w:val="24"/>
              </w:rPr>
              <w:t>средн</w:t>
            </w:r>
            <w:proofErr w:type="spellEnd"/>
            <w:r w:rsidRPr="00A42B54">
              <w:rPr>
                <w:rFonts w:ascii="Times New Roman" w:hAnsi="Times New Roman" w:cs="Times New Roman"/>
                <w:sz w:val="24"/>
                <w:szCs w:val="24"/>
              </w:rPr>
              <w:t xml:space="preserve"> </w:t>
            </w:r>
            <w:proofErr w:type="spellStart"/>
            <w:r w:rsidRPr="00A42B54">
              <w:rPr>
                <w:rFonts w:ascii="Times New Roman" w:hAnsi="Times New Roman" w:cs="Times New Roman"/>
                <w:sz w:val="24"/>
                <w:szCs w:val="24"/>
              </w:rPr>
              <w:t>шк</w:t>
            </w:r>
            <w:proofErr w:type="spellEnd"/>
          </w:p>
        </w:tc>
        <w:tc>
          <w:tcPr>
            <w:tcW w:w="3197"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p>
        </w:tc>
        <w:tc>
          <w:tcPr>
            <w:tcW w:w="823"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89</w:t>
            </w:r>
          </w:p>
        </w:tc>
        <w:tc>
          <w:tcPr>
            <w:tcW w:w="105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38</w:t>
            </w:r>
          </w:p>
        </w:tc>
        <w:tc>
          <w:tcPr>
            <w:tcW w:w="158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43</w:t>
            </w:r>
          </w:p>
        </w:tc>
      </w:tr>
      <w:tr w:rsidR="00CF31A0" w:rsidRPr="00A42B54" w:rsidTr="00A42B54">
        <w:trPr>
          <w:trHeight w:val="375"/>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вся школа</w:t>
            </w:r>
          </w:p>
        </w:tc>
        <w:tc>
          <w:tcPr>
            <w:tcW w:w="3197"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p>
        </w:tc>
        <w:tc>
          <w:tcPr>
            <w:tcW w:w="823"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782</w:t>
            </w:r>
          </w:p>
        </w:tc>
        <w:tc>
          <w:tcPr>
            <w:tcW w:w="105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391</w:t>
            </w:r>
          </w:p>
        </w:tc>
        <w:tc>
          <w:tcPr>
            <w:tcW w:w="158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CF31A0" w:rsidRPr="00A42B54" w:rsidRDefault="00CF31A0" w:rsidP="00A42B54">
            <w:pPr>
              <w:spacing w:line="240" w:lineRule="auto"/>
              <w:rPr>
                <w:rFonts w:ascii="Times New Roman" w:hAnsi="Times New Roman" w:cs="Times New Roman"/>
                <w:sz w:val="24"/>
                <w:szCs w:val="24"/>
              </w:rPr>
            </w:pPr>
            <w:r w:rsidRPr="00A42B54">
              <w:rPr>
                <w:rFonts w:ascii="Times New Roman" w:hAnsi="Times New Roman" w:cs="Times New Roman"/>
                <w:sz w:val="24"/>
                <w:szCs w:val="24"/>
              </w:rPr>
              <w:t>50</w:t>
            </w:r>
          </w:p>
        </w:tc>
      </w:tr>
    </w:tbl>
    <w:p w:rsidR="00CF31A0" w:rsidRPr="00CF31A0" w:rsidRDefault="00CF31A0" w:rsidP="00CF31A0">
      <w:pPr>
        <w:pStyle w:val="ac"/>
        <w:spacing w:after="0" w:line="240" w:lineRule="auto"/>
        <w:ind w:left="360"/>
        <w:jc w:val="both"/>
        <w:rPr>
          <w:rFonts w:ascii="Times New Roman" w:hAnsi="Times New Roman"/>
          <w:b/>
          <w:sz w:val="28"/>
          <w:szCs w:val="28"/>
        </w:rPr>
      </w:pPr>
    </w:p>
    <w:p w:rsidR="001C66BA" w:rsidRPr="004323DE" w:rsidRDefault="001C66BA" w:rsidP="001C66BA">
      <w:pPr>
        <w:spacing w:after="0" w:line="240" w:lineRule="auto"/>
        <w:ind w:left="-426"/>
        <w:contextualSpacing/>
        <w:jc w:val="both"/>
        <w:rPr>
          <w:rFonts w:ascii="Times New Roman" w:eastAsia="Times New Roman" w:hAnsi="Times New Roman" w:cs="Times New Roman"/>
          <w:b/>
          <w:sz w:val="28"/>
          <w:szCs w:val="28"/>
          <w:lang w:eastAsia="ru-RU"/>
        </w:rPr>
      </w:pPr>
      <w:r w:rsidRPr="004323DE">
        <w:rPr>
          <w:rFonts w:ascii="Times New Roman" w:eastAsia="Times New Roman" w:hAnsi="Times New Roman" w:cs="Times New Roman"/>
          <w:b/>
          <w:sz w:val="28"/>
          <w:szCs w:val="28"/>
          <w:lang w:eastAsia="ru-RU"/>
        </w:rPr>
        <w:t>4.3. Результаты участия в олимпиадах школьников</w:t>
      </w:r>
    </w:p>
    <w:p w:rsidR="001C66BA" w:rsidRPr="004323DE" w:rsidRDefault="001C66BA" w:rsidP="001C66BA">
      <w:pPr>
        <w:suppressAutoHyphens/>
        <w:spacing w:after="200" w:line="276" w:lineRule="auto"/>
        <w:ind w:right="-51"/>
        <w:rPr>
          <w:rFonts w:ascii="Times New Roman" w:eastAsia="Times New Roman" w:hAnsi="Times New Roman" w:cs="Times New Roman"/>
          <w:b/>
          <w:bCs/>
          <w:sz w:val="24"/>
          <w:szCs w:val="24"/>
          <w:lang w:eastAsia="ar-SA"/>
        </w:rPr>
      </w:pPr>
      <w:r w:rsidRPr="004323DE">
        <w:rPr>
          <w:rFonts w:ascii="Times New Roman" w:eastAsia="Times New Roman" w:hAnsi="Times New Roman" w:cs="Times New Roman"/>
          <w:b/>
          <w:bCs/>
          <w:sz w:val="24"/>
          <w:szCs w:val="24"/>
          <w:lang w:eastAsia="ar-SA"/>
        </w:rPr>
        <w:t>4.3.1. Всероссийская олимпиада школьников</w:t>
      </w:r>
    </w:p>
    <w:p w:rsidR="001C66BA" w:rsidRPr="004323DE" w:rsidRDefault="001C66BA" w:rsidP="004323DE">
      <w:pPr>
        <w:suppressAutoHyphens/>
        <w:spacing w:after="0" w:line="240" w:lineRule="auto"/>
        <w:jc w:val="both"/>
        <w:rPr>
          <w:rFonts w:ascii="Times New Roman" w:eastAsia="Calibri" w:hAnsi="Times New Roman" w:cs="Times New Roman"/>
          <w:sz w:val="28"/>
          <w:szCs w:val="28"/>
          <w:lang w:eastAsia="ar-SA"/>
        </w:rPr>
      </w:pPr>
      <w:r w:rsidRPr="004323DE">
        <w:rPr>
          <w:rFonts w:ascii="Times New Roman" w:eastAsia="Calibri" w:hAnsi="Times New Roman" w:cs="Times New Roman"/>
          <w:sz w:val="28"/>
          <w:szCs w:val="28"/>
          <w:lang w:eastAsia="ar-SA"/>
        </w:rPr>
        <w:t xml:space="preserve"> Согласно утвержденного графика в МБОУ СОШ №7 был организован и проведен школьный тур ВОШ по всем предметам учебного плана.  </w:t>
      </w:r>
    </w:p>
    <w:p w:rsidR="004323DE" w:rsidRPr="004323DE" w:rsidRDefault="004323DE" w:rsidP="004323DE">
      <w:pPr>
        <w:pStyle w:val="50"/>
        <w:spacing w:after="0" w:line="240" w:lineRule="auto"/>
        <w:ind w:left="644"/>
        <w:jc w:val="both"/>
        <w:rPr>
          <w:rFonts w:ascii="Times New Roman" w:hAnsi="Times New Roman" w:cs="Times New Roman"/>
          <w:b/>
          <w:sz w:val="28"/>
          <w:szCs w:val="28"/>
        </w:rPr>
      </w:pPr>
      <w:r w:rsidRPr="004323DE">
        <w:rPr>
          <w:rFonts w:ascii="Times New Roman" w:hAnsi="Times New Roman" w:cs="Times New Roman"/>
          <w:b/>
          <w:sz w:val="28"/>
          <w:szCs w:val="28"/>
        </w:rPr>
        <w:t>Школьный этап</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6"/>
        <w:gridCol w:w="1544"/>
        <w:gridCol w:w="1843"/>
        <w:gridCol w:w="1559"/>
        <w:gridCol w:w="1985"/>
        <w:gridCol w:w="1636"/>
      </w:tblGrid>
      <w:tr w:rsidR="004323DE" w:rsidRPr="00F77388" w:rsidTr="004323DE">
        <w:tc>
          <w:tcPr>
            <w:tcW w:w="1286" w:type="dxa"/>
            <w:shd w:val="clear" w:color="auto" w:fill="auto"/>
          </w:tcPr>
          <w:p w:rsidR="004323DE" w:rsidRPr="00F77388" w:rsidRDefault="004323DE" w:rsidP="004323DE">
            <w:pPr>
              <w:pStyle w:val="50"/>
              <w:spacing w:after="0" w:line="240" w:lineRule="auto"/>
              <w:ind w:left="0"/>
              <w:jc w:val="both"/>
              <w:rPr>
                <w:rFonts w:ascii="Times New Roman" w:hAnsi="Times New Roman" w:cs="Times New Roman"/>
                <w:b/>
                <w:sz w:val="24"/>
                <w:szCs w:val="24"/>
              </w:rPr>
            </w:pPr>
          </w:p>
        </w:tc>
        <w:tc>
          <w:tcPr>
            <w:tcW w:w="1544" w:type="dxa"/>
            <w:shd w:val="clear" w:color="auto" w:fill="auto"/>
          </w:tcPr>
          <w:p w:rsidR="004323DE" w:rsidRPr="00F77388" w:rsidRDefault="004323DE" w:rsidP="004323DE">
            <w:pPr>
              <w:tabs>
                <w:tab w:val="left" w:pos="2019"/>
              </w:tabs>
              <w:spacing w:after="0" w:line="240" w:lineRule="auto"/>
              <w:ind w:right="-108"/>
              <w:jc w:val="center"/>
              <w:textAlignment w:val="baseline"/>
              <w:rPr>
                <w:rFonts w:ascii="Times New Roman" w:hAnsi="Times New Roman" w:cs="Times New Roman"/>
                <w:b/>
                <w:bCs/>
                <w:color w:val="373737"/>
                <w:sz w:val="24"/>
                <w:szCs w:val="24"/>
              </w:rPr>
            </w:pPr>
            <w:r w:rsidRPr="00F77388">
              <w:rPr>
                <w:rFonts w:ascii="Times New Roman" w:hAnsi="Times New Roman" w:cs="Times New Roman"/>
                <w:b/>
                <w:bCs/>
                <w:color w:val="373737"/>
                <w:sz w:val="24"/>
                <w:szCs w:val="24"/>
              </w:rPr>
              <w:t>2020-2021</w:t>
            </w:r>
          </w:p>
          <w:p w:rsidR="004323DE" w:rsidRPr="00F77388" w:rsidRDefault="004323DE" w:rsidP="004323DE">
            <w:pPr>
              <w:pStyle w:val="50"/>
              <w:spacing w:after="0" w:line="240" w:lineRule="auto"/>
              <w:ind w:left="0"/>
              <w:jc w:val="center"/>
              <w:rPr>
                <w:rFonts w:ascii="Times New Roman" w:hAnsi="Times New Roman" w:cs="Times New Roman"/>
                <w:b/>
                <w:sz w:val="24"/>
                <w:szCs w:val="24"/>
              </w:rPr>
            </w:pPr>
            <w:proofErr w:type="spellStart"/>
            <w:r w:rsidRPr="00F77388">
              <w:rPr>
                <w:rFonts w:ascii="Times New Roman" w:hAnsi="Times New Roman" w:cs="Times New Roman"/>
                <w:b/>
                <w:bCs/>
                <w:color w:val="373737"/>
                <w:sz w:val="24"/>
                <w:szCs w:val="24"/>
              </w:rPr>
              <w:t>уч.год</w:t>
            </w:r>
            <w:proofErr w:type="spellEnd"/>
          </w:p>
        </w:tc>
        <w:tc>
          <w:tcPr>
            <w:tcW w:w="1843" w:type="dxa"/>
            <w:shd w:val="clear" w:color="auto" w:fill="auto"/>
          </w:tcPr>
          <w:p w:rsidR="004323DE" w:rsidRPr="00F77388" w:rsidRDefault="004323DE" w:rsidP="004323DE">
            <w:pPr>
              <w:tabs>
                <w:tab w:val="left" w:pos="2019"/>
              </w:tabs>
              <w:spacing w:after="0" w:line="240" w:lineRule="auto"/>
              <w:ind w:left="102" w:right="-108"/>
              <w:jc w:val="center"/>
              <w:textAlignment w:val="baseline"/>
              <w:rPr>
                <w:rFonts w:ascii="Times New Roman" w:hAnsi="Times New Roman" w:cs="Times New Roman"/>
                <w:b/>
                <w:bCs/>
                <w:color w:val="373737"/>
                <w:sz w:val="24"/>
                <w:szCs w:val="24"/>
              </w:rPr>
            </w:pPr>
            <w:r w:rsidRPr="00F77388">
              <w:rPr>
                <w:rFonts w:ascii="Times New Roman" w:hAnsi="Times New Roman" w:cs="Times New Roman"/>
                <w:b/>
                <w:bCs/>
                <w:color w:val="373737"/>
                <w:sz w:val="24"/>
                <w:szCs w:val="24"/>
              </w:rPr>
              <w:t>2021-2022</w:t>
            </w:r>
          </w:p>
          <w:p w:rsidR="004323DE" w:rsidRPr="00F77388" w:rsidRDefault="004323DE" w:rsidP="004323DE">
            <w:pPr>
              <w:pStyle w:val="50"/>
              <w:spacing w:after="0" w:line="240" w:lineRule="auto"/>
              <w:ind w:left="0"/>
              <w:jc w:val="center"/>
              <w:rPr>
                <w:rFonts w:ascii="Times New Roman" w:hAnsi="Times New Roman" w:cs="Times New Roman"/>
                <w:b/>
                <w:sz w:val="24"/>
                <w:szCs w:val="24"/>
              </w:rPr>
            </w:pPr>
            <w:proofErr w:type="spellStart"/>
            <w:r w:rsidRPr="00F77388">
              <w:rPr>
                <w:rFonts w:ascii="Times New Roman" w:hAnsi="Times New Roman" w:cs="Times New Roman"/>
                <w:b/>
                <w:bCs/>
                <w:color w:val="373737"/>
                <w:sz w:val="24"/>
                <w:szCs w:val="24"/>
              </w:rPr>
              <w:t>уч.год</w:t>
            </w:r>
            <w:proofErr w:type="spellEnd"/>
          </w:p>
        </w:tc>
        <w:tc>
          <w:tcPr>
            <w:tcW w:w="1559" w:type="dxa"/>
            <w:shd w:val="clear" w:color="auto" w:fill="auto"/>
          </w:tcPr>
          <w:p w:rsidR="004323DE" w:rsidRPr="00F77388" w:rsidRDefault="004323DE" w:rsidP="004323DE">
            <w:pPr>
              <w:spacing w:after="0" w:line="240" w:lineRule="auto"/>
              <w:ind w:right="-108"/>
              <w:jc w:val="center"/>
              <w:textAlignment w:val="baseline"/>
              <w:rPr>
                <w:rFonts w:ascii="Times New Roman" w:hAnsi="Times New Roman" w:cs="Times New Roman"/>
                <w:b/>
                <w:bCs/>
                <w:color w:val="373737"/>
                <w:sz w:val="24"/>
                <w:szCs w:val="24"/>
              </w:rPr>
            </w:pPr>
            <w:r w:rsidRPr="00F77388">
              <w:rPr>
                <w:rFonts w:ascii="Times New Roman" w:eastAsia="Calibri" w:hAnsi="Times New Roman" w:cs="Times New Roman"/>
                <w:b/>
                <w:bCs/>
                <w:color w:val="373737"/>
                <w:sz w:val="24"/>
                <w:szCs w:val="24"/>
              </w:rPr>
              <w:t>2022- 2023</w:t>
            </w:r>
            <w:r w:rsidRPr="00F77388">
              <w:rPr>
                <w:rFonts w:ascii="Times New Roman" w:hAnsi="Times New Roman" w:cs="Times New Roman"/>
                <w:b/>
                <w:bCs/>
                <w:color w:val="373737"/>
                <w:sz w:val="24"/>
                <w:szCs w:val="24"/>
              </w:rPr>
              <w:t xml:space="preserve"> </w:t>
            </w:r>
            <w:proofErr w:type="spellStart"/>
            <w:r w:rsidRPr="00F77388">
              <w:rPr>
                <w:rFonts w:ascii="Times New Roman" w:hAnsi="Times New Roman" w:cs="Times New Roman"/>
                <w:b/>
                <w:bCs/>
                <w:color w:val="373737"/>
                <w:sz w:val="24"/>
                <w:szCs w:val="24"/>
              </w:rPr>
              <w:t>уч.год</w:t>
            </w:r>
            <w:proofErr w:type="spellEnd"/>
          </w:p>
        </w:tc>
        <w:tc>
          <w:tcPr>
            <w:tcW w:w="1985" w:type="dxa"/>
            <w:shd w:val="clear" w:color="auto" w:fill="auto"/>
          </w:tcPr>
          <w:p w:rsidR="004323DE" w:rsidRPr="00F77388" w:rsidRDefault="004323DE" w:rsidP="004323DE">
            <w:pPr>
              <w:pStyle w:val="50"/>
              <w:spacing w:after="0" w:line="240" w:lineRule="auto"/>
              <w:ind w:left="0"/>
              <w:jc w:val="center"/>
              <w:rPr>
                <w:rFonts w:ascii="Times New Roman" w:hAnsi="Times New Roman" w:cs="Times New Roman"/>
                <w:b/>
                <w:bCs/>
                <w:color w:val="373737"/>
                <w:sz w:val="24"/>
                <w:szCs w:val="24"/>
              </w:rPr>
            </w:pPr>
            <w:r w:rsidRPr="00F77388">
              <w:rPr>
                <w:rFonts w:ascii="Times New Roman" w:hAnsi="Times New Roman" w:cs="Times New Roman"/>
                <w:b/>
                <w:bCs/>
                <w:color w:val="373737"/>
                <w:sz w:val="24"/>
                <w:szCs w:val="24"/>
              </w:rPr>
              <w:t xml:space="preserve">2023-2024 </w:t>
            </w:r>
          </w:p>
          <w:p w:rsidR="004323DE" w:rsidRPr="00F77388" w:rsidRDefault="004323DE" w:rsidP="004323DE">
            <w:pPr>
              <w:pStyle w:val="50"/>
              <w:spacing w:after="0" w:line="240" w:lineRule="auto"/>
              <w:ind w:left="0"/>
              <w:jc w:val="center"/>
              <w:rPr>
                <w:rFonts w:ascii="Times New Roman" w:hAnsi="Times New Roman" w:cs="Times New Roman"/>
                <w:b/>
                <w:sz w:val="24"/>
                <w:szCs w:val="24"/>
              </w:rPr>
            </w:pPr>
            <w:proofErr w:type="spellStart"/>
            <w:r w:rsidRPr="00F77388">
              <w:rPr>
                <w:rFonts w:ascii="Times New Roman" w:hAnsi="Times New Roman" w:cs="Times New Roman"/>
                <w:b/>
                <w:bCs/>
                <w:color w:val="373737"/>
                <w:sz w:val="24"/>
                <w:szCs w:val="24"/>
              </w:rPr>
              <w:t>уч.год</w:t>
            </w:r>
            <w:proofErr w:type="spellEnd"/>
          </w:p>
        </w:tc>
        <w:tc>
          <w:tcPr>
            <w:tcW w:w="1636" w:type="dxa"/>
          </w:tcPr>
          <w:p w:rsidR="004323DE" w:rsidRPr="00F77388" w:rsidRDefault="004323DE" w:rsidP="004323DE">
            <w:pPr>
              <w:pStyle w:val="50"/>
              <w:spacing w:after="0" w:line="240" w:lineRule="auto"/>
              <w:ind w:left="0"/>
              <w:jc w:val="center"/>
              <w:rPr>
                <w:rFonts w:ascii="Times New Roman" w:hAnsi="Times New Roman" w:cs="Times New Roman"/>
                <w:b/>
                <w:bCs/>
                <w:color w:val="373737"/>
                <w:sz w:val="24"/>
                <w:szCs w:val="24"/>
              </w:rPr>
            </w:pPr>
            <w:r w:rsidRPr="00F77388">
              <w:rPr>
                <w:rFonts w:ascii="Times New Roman" w:hAnsi="Times New Roman" w:cs="Times New Roman"/>
                <w:b/>
                <w:bCs/>
                <w:color w:val="373737"/>
                <w:sz w:val="24"/>
                <w:szCs w:val="24"/>
              </w:rPr>
              <w:t>2024-</w:t>
            </w:r>
            <w:r>
              <w:rPr>
                <w:rFonts w:ascii="Times New Roman" w:hAnsi="Times New Roman" w:cs="Times New Roman"/>
                <w:b/>
                <w:bCs/>
                <w:color w:val="373737"/>
                <w:sz w:val="24"/>
                <w:szCs w:val="24"/>
              </w:rPr>
              <w:t>20</w:t>
            </w:r>
            <w:r w:rsidRPr="00F77388">
              <w:rPr>
                <w:rFonts w:ascii="Times New Roman" w:hAnsi="Times New Roman" w:cs="Times New Roman"/>
                <w:b/>
                <w:bCs/>
                <w:color w:val="373737"/>
                <w:sz w:val="24"/>
                <w:szCs w:val="24"/>
              </w:rPr>
              <w:t>25</w:t>
            </w:r>
          </w:p>
          <w:p w:rsidR="004323DE" w:rsidRPr="00F77388" w:rsidRDefault="004323DE" w:rsidP="004323DE">
            <w:pPr>
              <w:pStyle w:val="50"/>
              <w:spacing w:after="0" w:line="240" w:lineRule="auto"/>
              <w:ind w:left="0"/>
              <w:jc w:val="center"/>
              <w:rPr>
                <w:rFonts w:ascii="Times New Roman" w:hAnsi="Times New Roman" w:cs="Times New Roman"/>
                <w:b/>
                <w:bCs/>
                <w:color w:val="373737"/>
                <w:sz w:val="24"/>
                <w:szCs w:val="24"/>
              </w:rPr>
            </w:pPr>
            <w:proofErr w:type="spellStart"/>
            <w:r w:rsidRPr="00F77388">
              <w:rPr>
                <w:rFonts w:ascii="Times New Roman" w:hAnsi="Times New Roman" w:cs="Times New Roman"/>
                <w:b/>
                <w:bCs/>
                <w:color w:val="373737"/>
                <w:sz w:val="24"/>
                <w:szCs w:val="24"/>
              </w:rPr>
              <w:t>Уч.год</w:t>
            </w:r>
            <w:proofErr w:type="spellEnd"/>
          </w:p>
        </w:tc>
      </w:tr>
      <w:tr w:rsidR="004323DE" w:rsidRPr="00F77388" w:rsidTr="004323DE">
        <w:tc>
          <w:tcPr>
            <w:tcW w:w="1286" w:type="dxa"/>
            <w:shd w:val="clear" w:color="auto" w:fill="auto"/>
          </w:tcPr>
          <w:p w:rsidR="004323DE" w:rsidRPr="00F77388" w:rsidRDefault="004323DE" w:rsidP="004323DE">
            <w:pPr>
              <w:pStyle w:val="50"/>
              <w:spacing w:after="0" w:line="240" w:lineRule="auto"/>
              <w:ind w:left="0"/>
              <w:jc w:val="both"/>
              <w:rPr>
                <w:rFonts w:ascii="Times New Roman" w:hAnsi="Times New Roman" w:cs="Times New Roman"/>
                <w:b/>
                <w:sz w:val="24"/>
                <w:szCs w:val="24"/>
              </w:rPr>
            </w:pPr>
            <w:r w:rsidRPr="00F77388">
              <w:rPr>
                <w:rFonts w:ascii="Times New Roman" w:hAnsi="Times New Roman" w:cs="Times New Roman"/>
                <w:b/>
                <w:sz w:val="24"/>
                <w:szCs w:val="24"/>
              </w:rPr>
              <w:t xml:space="preserve">Всего </w:t>
            </w:r>
          </w:p>
        </w:tc>
        <w:tc>
          <w:tcPr>
            <w:tcW w:w="1544" w:type="dxa"/>
            <w:shd w:val="clear" w:color="auto" w:fill="auto"/>
          </w:tcPr>
          <w:p w:rsidR="004323DE" w:rsidRPr="00F77388" w:rsidRDefault="004323DE" w:rsidP="004323DE">
            <w:pPr>
              <w:pStyle w:val="50"/>
              <w:spacing w:after="0" w:line="240" w:lineRule="auto"/>
              <w:ind w:left="0"/>
              <w:jc w:val="both"/>
              <w:rPr>
                <w:rFonts w:ascii="Times New Roman" w:hAnsi="Times New Roman" w:cs="Times New Roman"/>
                <w:b/>
                <w:sz w:val="24"/>
                <w:szCs w:val="24"/>
              </w:rPr>
            </w:pPr>
            <w:r w:rsidRPr="00F77388">
              <w:rPr>
                <w:rFonts w:ascii="Times New Roman" w:hAnsi="Times New Roman" w:cs="Times New Roman"/>
                <w:b/>
                <w:sz w:val="24"/>
                <w:szCs w:val="24"/>
              </w:rPr>
              <w:t>750</w:t>
            </w:r>
          </w:p>
        </w:tc>
        <w:tc>
          <w:tcPr>
            <w:tcW w:w="1843" w:type="dxa"/>
            <w:shd w:val="clear" w:color="auto" w:fill="auto"/>
          </w:tcPr>
          <w:p w:rsidR="004323DE" w:rsidRPr="00F77388" w:rsidRDefault="004323DE" w:rsidP="004323DE">
            <w:pPr>
              <w:pStyle w:val="50"/>
              <w:spacing w:after="0" w:line="240" w:lineRule="auto"/>
              <w:ind w:left="0"/>
              <w:jc w:val="both"/>
              <w:rPr>
                <w:rFonts w:ascii="Times New Roman" w:hAnsi="Times New Roman" w:cs="Times New Roman"/>
                <w:b/>
                <w:sz w:val="24"/>
                <w:szCs w:val="24"/>
              </w:rPr>
            </w:pPr>
            <w:r w:rsidRPr="00F77388">
              <w:rPr>
                <w:rFonts w:ascii="Times New Roman" w:hAnsi="Times New Roman" w:cs="Times New Roman"/>
                <w:b/>
                <w:sz w:val="24"/>
                <w:szCs w:val="24"/>
              </w:rPr>
              <w:t>1153</w:t>
            </w:r>
          </w:p>
        </w:tc>
        <w:tc>
          <w:tcPr>
            <w:tcW w:w="1559" w:type="dxa"/>
            <w:shd w:val="clear" w:color="auto" w:fill="auto"/>
          </w:tcPr>
          <w:p w:rsidR="004323DE" w:rsidRPr="00F77388" w:rsidRDefault="004323DE" w:rsidP="004323DE">
            <w:pPr>
              <w:pStyle w:val="50"/>
              <w:spacing w:after="0" w:line="240" w:lineRule="auto"/>
              <w:ind w:left="0"/>
              <w:jc w:val="both"/>
              <w:rPr>
                <w:rFonts w:ascii="Times New Roman" w:hAnsi="Times New Roman" w:cs="Times New Roman"/>
                <w:b/>
                <w:sz w:val="24"/>
                <w:szCs w:val="24"/>
              </w:rPr>
            </w:pPr>
            <w:r w:rsidRPr="00F77388">
              <w:rPr>
                <w:rFonts w:ascii="Times New Roman" w:hAnsi="Times New Roman" w:cs="Times New Roman"/>
                <w:b/>
                <w:sz w:val="24"/>
                <w:szCs w:val="24"/>
              </w:rPr>
              <w:t>1096</w:t>
            </w:r>
          </w:p>
        </w:tc>
        <w:tc>
          <w:tcPr>
            <w:tcW w:w="1985" w:type="dxa"/>
            <w:shd w:val="clear" w:color="auto" w:fill="auto"/>
          </w:tcPr>
          <w:p w:rsidR="004323DE" w:rsidRPr="00F77388" w:rsidRDefault="004323DE" w:rsidP="004323DE">
            <w:pPr>
              <w:pStyle w:val="50"/>
              <w:spacing w:after="0" w:line="240" w:lineRule="auto"/>
              <w:ind w:left="0"/>
              <w:jc w:val="both"/>
              <w:rPr>
                <w:rFonts w:ascii="Times New Roman" w:hAnsi="Times New Roman" w:cs="Times New Roman"/>
                <w:b/>
                <w:sz w:val="24"/>
                <w:szCs w:val="24"/>
              </w:rPr>
            </w:pPr>
            <w:r w:rsidRPr="00F77388">
              <w:rPr>
                <w:rFonts w:ascii="Times New Roman" w:hAnsi="Times New Roman" w:cs="Times New Roman"/>
                <w:b/>
                <w:sz w:val="24"/>
                <w:szCs w:val="24"/>
              </w:rPr>
              <w:t>1151</w:t>
            </w:r>
          </w:p>
        </w:tc>
        <w:tc>
          <w:tcPr>
            <w:tcW w:w="1636" w:type="dxa"/>
          </w:tcPr>
          <w:p w:rsidR="004323DE" w:rsidRPr="00F77388" w:rsidRDefault="004323DE" w:rsidP="004323DE">
            <w:pPr>
              <w:pStyle w:val="50"/>
              <w:spacing w:after="0" w:line="240" w:lineRule="auto"/>
              <w:ind w:left="0"/>
              <w:jc w:val="both"/>
              <w:rPr>
                <w:rFonts w:ascii="Times New Roman" w:hAnsi="Times New Roman" w:cs="Times New Roman"/>
                <w:b/>
                <w:sz w:val="24"/>
                <w:szCs w:val="24"/>
              </w:rPr>
            </w:pPr>
            <w:r w:rsidRPr="00F77388">
              <w:rPr>
                <w:rFonts w:ascii="Times New Roman" w:hAnsi="Times New Roman" w:cs="Times New Roman"/>
                <w:b/>
                <w:sz w:val="24"/>
                <w:szCs w:val="24"/>
              </w:rPr>
              <w:t>1012</w:t>
            </w:r>
          </w:p>
        </w:tc>
      </w:tr>
    </w:tbl>
    <w:p w:rsidR="004323DE" w:rsidRPr="004323DE" w:rsidRDefault="004323DE" w:rsidP="004323DE">
      <w:pPr>
        <w:pStyle w:val="50"/>
        <w:spacing w:after="0" w:line="240" w:lineRule="auto"/>
        <w:ind w:left="646"/>
        <w:jc w:val="both"/>
        <w:rPr>
          <w:rFonts w:ascii="Times New Roman" w:hAnsi="Times New Roman" w:cs="Times New Roman"/>
          <w:b/>
          <w:sz w:val="28"/>
          <w:szCs w:val="28"/>
        </w:rPr>
      </w:pPr>
      <w:r w:rsidRPr="004323DE">
        <w:rPr>
          <w:rFonts w:ascii="Times New Roman" w:hAnsi="Times New Roman" w:cs="Times New Roman"/>
          <w:b/>
          <w:sz w:val="28"/>
          <w:szCs w:val="28"/>
        </w:rPr>
        <w:t>Муниципальный этап</w:t>
      </w:r>
    </w:p>
    <w:p w:rsidR="004323DE" w:rsidRPr="004323DE" w:rsidRDefault="004323DE" w:rsidP="004323DE">
      <w:pPr>
        <w:pStyle w:val="50"/>
        <w:spacing w:after="0" w:line="240" w:lineRule="auto"/>
        <w:ind w:left="0" w:firstLine="284"/>
        <w:jc w:val="both"/>
        <w:rPr>
          <w:rFonts w:ascii="Times New Roman" w:hAnsi="Times New Roman" w:cs="Times New Roman"/>
          <w:sz w:val="28"/>
          <w:szCs w:val="28"/>
        </w:rPr>
      </w:pPr>
      <w:r w:rsidRPr="004323DE">
        <w:rPr>
          <w:rFonts w:ascii="Times New Roman" w:hAnsi="Times New Roman" w:cs="Times New Roman"/>
          <w:sz w:val="28"/>
          <w:szCs w:val="28"/>
        </w:rPr>
        <w:t xml:space="preserve">В соответствии с приказами Департамента образования г. Дзержинска в муниципальном этапе приняли участие 132 обучающихся школы по всем предметам учебного плана.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
        <w:gridCol w:w="1412"/>
        <w:gridCol w:w="1474"/>
        <w:gridCol w:w="2166"/>
        <w:gridCol w:w="1311"/>
        <w:gridCol w:w="1325"/>
      </w:tblGrid>
      <w:tr w:rsidR="004323DE" w:rsidRPr="00F77388" w:rsidTr="004A7583">
        <w:tc>
          <w:tcPr>
            <w:tcW w:w="1518" w:type="dxa"/>
            <w:shd w:val="clear" w:color="auto" w:fill="auto"/>
          </w:tcPr>
          <w:p w:rsidR="004323DE" w:rsidRPr="00F77388" w:rsidRDefault="004323DE" w:rsidP="004A7583">
            <w:pPr>
              <w:pStyle w:val="1a"/>
              <w:ind w:left="0"/>
              <w:jc w:val="both"/>
              <w:rPr>
                <w:rFonts w:ascii="Times New Roman" w:hAnsi="Times New Roman"/>
                <w:b/>
                <w:sz w:val="24"/>
                <w:szCs w:val="24"/>
              </w:rPr>
            </w:pPr>
          </w:p>
        </w:tc>
        <w:tc>
          <w:tcPr>
            <w:tcW w:w="1576" w:type="dxa"/>
            <w:shd w:val="clear" w:color="auto" w:fill="auto"/>
          </w:tcPr>
          <w:p w:rsidR="004323DE" w:rsidRPr="00F77388" w:rsidRDefault="004323DE" w:rsidP="004A7583">
            <w:pPr>
              <w:tabs>
                <w:tab w:val="left" w:pos="2019"/>
              </w:tabs>
              <w:ind w:right="-108"/>
              <w:jc w:val="center"/>
              <w:textAlignment w:val="baseline"/>
              <w:rPr>
                <w:rFonts w:ascii="Times New Roman" w:hAnsi="Times New Roman" w:cs="Times New Roman"/>
                <w:b/>
                <w:bCs/>
                <w:color w:val="373737"/>
                <w:sz w:val="24"/>
                <w:szCs w:val="24"/>
              </w:rPr>
            </w:pPr>
            <w:r w:rsidRPr="00F77388">
              <w:rPr>
                <w:rFonts w:ascii="Times New Roman" w:hAnsi="Times New Roman" w:cs="Times New Roman"/>
                <w:b/>
                <w:bCs/>
                <w:color w:val="373737"/>
                <w:sz w:val="24"/>
                <w:szCs w:val="24"/>
              </w:rPr>
              <w:t>2020-2021</w:t>
            </w:r>
          </w:p>
          <w:p w:rsidR="004323DE" w:rsidRPr="00F77388" w:rsidRDefault="004323DE" w:rsidP="004A7583">
            <w:pPr>
              <w:pStyle w:val="1a"/>
              <w:ind w:left="0"/>
              <w:jc w:val="center"/>
              <w:rPr>
                <w:rFonts w:ascii="Times New Roman" w:hAnsi="Times New Roman"/>
                <w:b/>
                <w:sz w:val="24"/>
                <w:szCs w:val="24"/>
              </w:rPr>
            </w:pPr>
            <w:proofErr w:type="spellStart"/>
            <w:r w:rsidRPr="00F77388">
              <w:rPr>
                <w:rFonts w:ascii="Times New Roman" w:hAnsi="Times New Roman"/>
                <w:b/>
                <w:bCs/>
                <w:color w:val="373737"/>
                <w:sz w:val="24"/>
                <w:szCs w:val="24"/>
              </w:rPr>
              <w:t>уч.год</w:t>
            </w:r>
            <w:proofErr w:type="spellEnd"/>
          </w:p>
        </w:tc>
        <w:tc>
          <w:tcPr>
            <w:tcW w:w="1657" w:type="dxa"/>
            <w:shd w:val="clear" w:color="auto" w:fill="auto"/>
          </w:tcPr>
          <w:p w:rsidR="004323DE" w:rsidRPr="00F77388" w:rsidRDefault="004323DE" w:rsidP="004A7583">
            <w:pPr>
              <w:tabs>
                <w:tab w:val="left" w:pos="2019"/>
              </w:tabs>
              <w:ind w:left="102" w:right="-108"/>
              <w:jc w:val="center"/>
              <w:textAlignment w:val="baseline"/>
              <w:rPr>
                <w:rFonts w:ascii="Times New Roman" w:hAnsi="Times New Roman" w:cs="Times New Roman"/>
                <w:b/>
                <w:bCs/>
                <w:color w:val="373737"/>
                <w:sz w:val="24"/>
                <w:szCs w:val="24"/>
              </w:rPr>
            </w:pPr>
            <w:r w:rsidRPr="00F77388">
              <w:rPr>
                <w:rFonts w:ascii="Times New Roman" w:hAnsi="Times New Roman" w:cs="Times New Roman"/>
                <w:b/>
                <w:bCs/>
                <w:color w:val="373737"/>
                <w:sz w:val="24"/>
                <w:szCs w:val="24"/>
              </w:rPr>
              <w:t>2021-2022</w:t>
            </w:r>
          </w:p>
          <w:p w:rsidR="004323DE" w:rsidRPr="00F77388" w:rsidRDefault="004323DE" w:rsidP="004A7583">
            <w:pPr>
              <w:pStyle w:val="1a"/>
              <w:ind w:left="0"/>
              <w:jc w:val="center"/>
              <w:rPr>
                <w:rFonts w:ascii="Times New Roman" w:hAnsi="Times New Roman"/>
                <w:b/>
                <w:sz w:val="24"/>
                <w:szCs w:val="24"/>
              </w:rPr>
            </w:pPr>
            <w:proofErr w:type="spellStart"/>
            <w:r w:rsidRPr="00F77388">
              <w:rPr>
                <w:rFonts w:ascii="Times New Roman" w:hAnsi="Times New Roman"/>
                <w:b/>
                <w:bCs/>
                <w:color w:val="373737"/>
                <w:sz w:val="24"/>
                <w:szCs w:val="24"/>
              </w:rPr>
              <w:t>уч.год</w:t>
            </w:r>
            <w:proofErr w:type="spellEnd"/>
          </w:p>
        </w:tc>
        <w:tc>
          <w:tcPr>
            <w:tcW w:w="2213" w:type="dxa"/>
            <w:shd w:val="clear" w:color="auto" w:fill="auto"/>
          </w:tcPr>
          <w:p w:rsidR="004323DE" w:rsidRPr="00F77388" w:rsidRDefault="004323DE" w:rsidP="004A7583">
            <w:pPr>
              <w:ind w:right="1134"/>
              <w:jc w:val="center"/>
              <w:textAlignment w:val="baseline"/>
              <w:rPr>
                <w:rFonts w:ascii="Times New Roman" w:hAnsi="Times New Roman" w:cs="Times New Roman"/>
                <w:b/>
                <w:bCs/>
                <w:color w:val="373737"/>
                <w:sz w:val="24"/>
                <w:szCs w:val="24"/>
              </w:rPr>
            </w:pPr>
            <w:r w:rsidRPr="00F77388">
              <w:rPr>
                <w:rFonts w:ascii="Times New Roman" w:hAnsi="Times New Roman" w:cs="Times New Roman"/>
                <w:b/>
                <w:bCs/>
                <w:color w:val="373737"/>
                <w:sz w:val="24"/>
                <w:szCs w:val="24"/>
              </w:rPr>
              <w:t xml:space="preserve">2022-2023 </w:t>
            </w:r>
            <w:proofErr w:type="spellStart"/>
            <w:r w:rsidRPr="00F77388">
              <w:rPr>
                <w:rFonts w:ascii="Times New Roman" w:hAnsi="Times New Roman" w:cs="Times New Roman"/>
                <w:b/>
                <w:bCs/>
                <w:color w:val="373737"/>
                <w:sz w:val="24"/>
                <w:szCs w:val="24"/>
              </w:rPr>
              <w:t>уч.год</w:t>
            </w:r>
            <w:proofErr w:type="spellEnd"/>
          </w:p>
        </w:tc>
        <w:tc>
          <w:tcPr>
            <w:tcW w:w="1444" w:type="dxa"/>
            <w:shd w:val="clear" w:color="auto" w:fill="auto"/>
          </w:tcPr>
          <w:p w:rsidR="004323DE" w:rsidRPr="00F77388" w:rsidRDefault="004323DE" w:rsidP="004A7583">
            <w:pPr>
              <w:pStyle w:val="1a"/>
              <w:spacing w:after="0" w:line="240" w:lineRule="auto"/>
              <w:ind w:left="0"/>
              <w:jc w:val="center"/>
              <w:rPr>
                <w:rFonts w:ascii="Times New Roman" w:hAnsi="Times New Roman"/>
                <w:b/>
                <w:bCs/>
                <w:color w:val="373737"/>
                <w:sz w:val="24"/>
                <w:szCs w:val="24"/>
              </w:rPr>
            </w:pPr>
            <w:r w:rsidRPr="00F77388">
              <w:rPr>
                <w:rFonts w:ascii="Times New Roman" w:hAnsi="Times New Roman"/>
                <w:b/>
                <w:bCs/>
                <w:color w:val="373737"/>
                <w:sz w:val="24"/>
                <w:szCs w:val="24"/>
              </w:rPr>
              <w:t xml:space="preserve">2023-2024 </w:t>
            </w:r>
          </w:p>
          <w:p w:rsidR="004323DE" w:rsidRPr="00F77388" w:rsidRDefault="004323DE" w:rsidP="004A7583">
            <w:pPr>
              <w:pStyle w:val="1a"/>
              <w:spacing w:after="0" w:line="240" w:lineRule="auto"/>
              <w:ind w:left="0"/>
              <w:jc w:val="center"/>
              <w:rPr>
                <w:rFonts w:ascii="Times New Roman" w:hAnsi="Times New Roman"/>
                <w:b/>
                <w:sz w:val="24"/>
                <w:szCs w:val="24"/>
              </w:rPr>
            </w:pPr>
            <w:proofErr w:type="spellStart"/>
            <w:r w:rsidRPr="00F77388">
              <w:rPr>
                <w:rFonts w:ascii="Times New Roman" w:hAnsi="Times New Roman"/>
                <w:b/>
                <w:bCs/>
                <w:color w:val="373737"/>
                <w:sz w:val="24"/>
                <w:szCs w:val="24"/>
              </w:rPr>
              <w:t>уч.год</w:t>
            </w:r>
            <w:proofErr w:type="spellEnd"/>
          </w:p>
        </w:tc>
        <w:tc>
          <w:tcPr>
            <w:tcW w:w="1445" w:type="dxa"/>
          </w:tcPr>
          <w:p w:rsidR="004323DE" w:rsidRPr="00F77388" w:rsidRDefault="004323DE" w:rsidP="004A7583">
            <w:pPr>
              <w:pStyle w:val="1a"/>
              <w:spacing w:after="0" w:line="240" w:lineRule="auto"/>
              <w:ind w:left="0"/>
              <w:jc w:val="center"/>
              <w:rPr>
                <w:rFonts w:ascii="Times New Roman" w:hAnsi="Times New Roman"/>
                <w:b/>
                <w:bCs/>
                <w:color w:val="373737"/>
                <w:sz w:val="24"/>
                <w:szCs w:val="24"/>
              </w:rPr>
            </w:pPr>
            <w:r w:rsidRPr="00F77388">
              <w:rPr>
                <w:rFonts w:ascii="Times New Roman" w:hAnsi="Times New Roman"/>
                <w:b/>
                <w:bCs/>
                <w:color w:val="373737"/>
                <w:sz w:val="24"/>
                <w:szCs w:val="24"/>
              </w:rPr>
              <w:t xml:space="preserve">2024-25 </w:t>
            </w:r>
          </w:p>
          <w:p w:rsidR="004323DE" w:rsidRPr="00F77388" w:rsidRDefault="004323DE" w:rsidP="004A7583">
            <w:pPr>
              <w:pStyle w:val="1a"/>
              <w:spacing w:after="0" w:line="240" w:lineRule="auto"/>
              <w:ind w:left="0"/>
              <w:jc w:val="center"/>
              <w:rPr>
                <w:rFonts w:ascii="Times New Roman" w:hAnsi="Times New Roman"/>
                <w:b/>
                <w:bCs/>
                <w:color w:val="373737"/>
                <w:sz w:val="24"/>
                <w:szCs w:val="24"/>
              </w:rPr>
            </w:pPr>
            <w:proofErr w:type="spellStart"/>
            <w:r w:rsidRPr="00F77388">
              <w:rPr>
                <w:rFonts w:ascii="Times New Roman" w:hAnsi="Times New Roman"/>
                <w:b/>
                <w:bCs/>
                <w:color w:val="373737"/>
                <w:sz w:val="24"/>
                <w:szCs w:val="24"/>
              </w:rPr>
              <w:t>Уч.год</w:t>
            </w:r>
            <w:proofErr w:type="spellEnd"/>
          </w:p>
        </w:tc>
      </w:tr>
      <w:tr w:rsidR="004323DE" w:rsidRPr="00F77388" w:rsidTr="004A7583">
        <w:tc>
          <w:tcPr>
            <w:tcW w:w="1518" w:type="dxa"/>
            <w:shd w:val="clear" w:color="auto" w:fill="auto"/>
          </w:tcPr>
          <w:p w:rsidR="004323DE" w:rsidRPr="00F77388" w:rsidRDefault="004323DE" w:rsidP="004A7583">
            <w:pPr>
              <w:pStyle w:val="1a"/>
              <w:ind w:left="0"/>
              <w:jc w:val="both"/>
              <w:rPr>
                <w:rFonts w:ascii="Times New Roman" w:hAnsi="Times New Roman"/>
                <w:b/>
                <w:sz w:val="24"/>
                <w:szCs w:val="24"/>
              </w:rPr>
            </w:pPr>
            <w:r w:rsidRPr="00F77388">
              <w:rPr>
                <w:rFonts w:ascii="Times New Roman" w:hAnsi="Times New Roman"/>
                <w:b/>
                <w:sz w:val="24"/>
                <w:szCs w:val="24"/>
              </w:rPr>
              <w:t xml:space="preserve">Всего </w:t>
            </w:r>
          </w:p>
        </w:tc>
        <w:tc>
          <w:tcPr>
            <w:tcW w:w="1576" w:type="dxa"/>
            <w:shd w:val="clear" w:color="auto" w:fill="auto"/>
          </w:tcPr>
          <w:p w:rsidR="004323DE" w:rsidRPr="00F77388" w:rsidRDefault="004323DE" w:rsidP="004A7583">
            <w:pPr>
              <w:pStyle w:val="1a"/>
              <w:ind w:left="0"/>
              <w:jc w:val="both"/>
              <w:rPr>
                <w:rFonts w:ascii="Times New Roman" w:hAnsi="Times New Roman"/>
                <w:b/>
                <w:sz w:val="24"/>
                <w:szCs w:val="24"/>
              </w:rPr>
            </w:pPr>
            <w:r w:rsidRPr="00F77388">
              <w:rPr>
                <w:rFonts w:ascii="Times New Roman" w:hAnsi="Times New Roman"/>
                <w:b/>
                <w:sz w:val="24"/>
                <w:szCs w:val="24"/>
              </w:rPr>
              <w:t>144</w:t>
            </w:r>
          </w:p>
        </w:tc>
        <w:tc>
          <w:tcPr>
            <w:tcW w:w="1657" w:type="dxa"/>
            <w:shd w:val="clear" w:color="auto" w:fill="auto"/>
          </w:tcPr>
          <w:p w:rsidR="004323DE" w:rsidRPr="00F77388" w:rsidRDefault="004323DE" w:rsidP="004A7583">
            <w:pPr>
              <w:pStyle w:val="1a"/>
              <w:ind w:left="0"/>
              <w:jc w:val="both"/>
              <w:rPr>
                <w:rFonts w:ascii="Times New Roman" w:hAnsi="Times New Roman"/>
                <w:b/>
                <w:sz w:val="24"/>
                <w:szCs w:val="24"/>
              </w:rPr>
            </w:pPr>
            <w:r w:rsidRPr="00F77388">
              <w:rPr>
                <w:rFonts w:ascii="Times New Roman" w:hAnsi="Times New Roman"/>
                <w:b/>
                <w:sz w:val="24"/>
                <w:szCs w:val="24"/>
              </w:rPr>
              <w:t>261</w:t>
            </w:r>
          </w:p>
        </w:tc>
        <w:tc>
          <w:tcPr>
            <w:tcW w:w="2213" w:type="dxa"/>
            <w:shd w:val="clear" w:color="auto" w:fill="auto"/>
          </w:tcPr>
          <w:p w:rsidR="004323DE" w:rsidRPr="00F77388" w:rsidRDefault="004323DE" w:rsidP="004A7583">
            <w:pPr>
              <w:pStyle w:val="1a"/>
              <w:ind w:left="0"/>
              <w:jc w:val="both"/>
              <w:rPr>
                <w:rFonts w:ascii="Times New Roman" w:hAnsi="Times New Roman"/>
                <w:b/>
                <w:sz w:val="24"/>
                <w:szCs w:val="24"/>
              </w:rPr>
            </w:pPr>
            <w:r w:rsidRPr="00F77388">
              <w:rPr>
                <w:rFonts w:ascii="Times New Roman" w:hAnsi="Times New Roman"/>
                <w:b/>
                <w:sz w:val="24"/>
                <w:szCs w:val="24"/>
              </w:rPr>
              <w:t>160</w:t>
            </w:r>
          </w:p>
        </w:tc>
        <w:tc>
          <w:tcPr>
            <w:tcW w:w="1444" w:type="dxa"/>
            <w:shd w:val="clear" w:color="auto" w:fill="auto"/>
          </w:tcPr>
          <w:p w:rsidR="004323DE" w:rsidRPr="00F77388" w:rsidRDefault="004323DE" w:rsidP="004A7583">
            <w:pPr>
              <w:pStyle w:val="1a"/>
              <w:ind w:left="0"/>
              <w:jc w:val="both"/>
              <w:rPr>
                <w:rFonts w:ascii="Times New Roman" w:hAnsi="Times New Roman"/>
                <w:b/>
                <w:sz w:val="24"/>
                <w:szCs w:val="24"/>
              </w:rPr>
            </w:pPr>
            <w:r w:rsidRPr="00F77388">
              <w:rPr>
                <w:rFonts w:ascii="Times New Roman" w:hAnsi="Times New Roman"/>
                <w:b/>
                <w:sz w:val="24"/>
                <w:szCs w:val="24"/>
              </w:rPr>
              <w:t>157</w:t>
            </w:r>
          </w:p>
        </w:tc>
        <w:tc>
          <w:tcPr>
            <w:tcW w:w="1445" w:type="dxa"/>
          </w:tcPr>
          <w:p w:rsidR="004323DE" w:rsidRPr="00F77388" w:rsidRDefault="004323DE" w:rsidP="004A7583">
            <w:pPr>
              <w:pStyle w:val="1a"/>
              <w:ind w:left="0"/>
              <w:jc w:val="both"/>
              <w:rPr>
                <w:rFonts w:ascii="Times New Roman" w:hAnsi="Times New Roman"/>
                <w:b/>
                <w:sz w:val="24"/>
                <w:szCs w:val="24"/>
              </w:rPr>
            </w:pPr>
            <w:r w:rsidRPr="00F77388">
              <w:rPr>
                <w:rFonts w:ascii="Times New Roman" w:hAnsi="Times New Roman"/>
                <w:b/>
                <w:sz w:val="24"/>
                <w:szCs w:val="24"/>
              </w:rPr>
              <w:t>132</w:t>
            </w:r>
          </w:p>
        </w:tc>
      </w:tr>
      <w:tr w:rsidR="004323DE" w:rsidRPr="00F77388" w:rsidTr="004A7583">
        <w:tc>
          <w:tcPr>
            <w:tcW w:w="1518" w:type="dxa"/>
            <w:shd w:val="clear" w:color="auto" w:fill="auto"/>
          </w:tcPr>
          <w:p w:rsidR="004323DE" w:rsidRPr="00F77388" w:rsidRDefault="004323DE" w:rsidP="004A7583">
            <w:pPr>
              <w:pStyle w:val="1a"/>
              <w:ind w:left="0"/>
              <w:jc w:val="both"/>
              <w:rPr>
                <w:rFonts w:ascii="Times New Roman" w:hAnsi="Times New Roman"/>
                <w:b/>
                <w:sz w:val="24"/>
                <w:szCs w:val="24"/>
              </w:rPr>
            </w:pPr>
            <w:r w:rsidRPr="00F77388">
              <w:rPr>
                <w:rFonts w:ascii="Times New Roman" w:hAnsi="Times New Roman"/>
                <w:b/>
                <w:sz w:val="24"/>
                <w:szCs w:val="24"/>
              </w:rPr>
              <w:t>Победители и призеры</w:t>
            </w:r>
          </w:p>
        </w:tc>
        <w:tc>
          <w:tcPr>
            <w:tcW w:w="1576" w:type="dxa"/>
            <w:shd w:val="clear" w:color="auto" w:fill="auto"/>
          </w:tcPr>
          <w:p w:rsidR="004323DE" w:rsidRPr="00F77388" w:rsidRDefault="004323DE" w:rsidP="004A7583">
            <w:pPr>
              <w:pStyle w:val="1a"/>
              <w:ind w:left="0"/>
              <w:jc w:val="both"/>
              <w:rPr>
                <w:rFonts w:ascii="Times New Roman" w:hAnsi="Times New Roman"/>
                <w:b/>
                <w:sz w:val="24"/>
                <w:szCs w:val="24"/>
              </w:rPr>
            </w:pPr>
            <w:r w:rsidRPr="00F77388">
              <w:rPr>
                <w:rFonts w:ascii="Times New Roman" w:hAnsi="Times New Roman"/>
                <w:b/>
                <w:sz w:val="24"/>
                <w:szCs w:val="24"/>
              </w:rPr>
              <w:t>33-23%</w:t>
            </w:r>
          </w:p>
        </w:tc>
        <w:tc>
          <w:tcPr>
            <w:tcW w:w="1657" w:type="dxa"/>
            <w:shd w:val="clear" w:color="auto" w:fill="auto"/>
          </w:tcPr>
          <w:p w:rsidR="004323DE" w:rsidRPr="00F77388" w:rsidRDefault="004323DE" w:rsidP="004A7583">
            <w:pPr>
              <w:pStyle w:val="1a"/>
              <w:ind w:left="0"/>
              <w:jc w:val="both"/>
              <w:rPr>
                <w:rFonts w:ascii="Times New Roman" w:hAnsi="Times New Roman"/>
                <w:b/>
                <w:sz w:val="24"/>
                <w:szCs w:val="24"/>
              </w:rPr>
            </w:pPr>
            <w:r w:rsidRPr="00F77388">
              <w:rPr>
                <w:rFonts w:ascii="Times New Roman" w:hAnsi="Times New Roman"/>
                <w:b/>
                <w:sz w:val="24"/>
                <w:szCs w:val="24"/>
              </w:rPr>
              <w:t>70 -27%</w:t>
            </w:r>
          </w:p>
        </w:tc>
        <w:tc>
          <w:tcPr>
            <w:tcW w:w="2213" w:type="dxa"/>
            <w:shd w:val="clear" w:color="auto" w:fill="auto"/>
          </w:tcPr>
          <w:p w:rsidR="004323DE" w:rsidRPr="00F77388" w:rsidRDefault="004323DE" w:rsidP="004A7583">
            <w:pPr>
              <w:pStyle w:val="1a"/>
              <w:ind w:left="0"/>
              <w:jc w:val="both"/>
              <w:rPr>
                <w:rFonts w:ascii="Times New Roman" w:hAnsi="Times New Roman"/>
                <w:b/>
                <w:sz w:val="24"/>
                <w:szCs w:val="24"/>
              </w:rPr>
            </w:pPr>
            <w:r w:rsidRPr="00F77388">
              <w:rPr>
                <w:rFonts w:ascii="Times New Roman" w:hAnsi="Times New Roman"/>
                <w:b/>
                <w:sz w:val="24"/>
                <w:szCs w:val="24"/>
              </w:rPr>
              <w:t>39- 24,3%</w:t>
            </w:r>
          </w:p>
        </w:tc>
        <w:tc>
          <w:tcPr>
            <w:tcW w:w="1444" w:type="dxa"/>
            <w:shd w:val="clear" w:color="auto" w:fill="auto"/>
          </w:tcPr>
          <w:p w:rsidR="004323DE" w:rsidRPr="00F77388" w:rsidRDefault="004323DE" w:rsidP="004A7583">
            <w:pPr>
              <w:pStyle w:val="1a"/>
              <w:ind w:left="0"/>
              <w:jc w:val="both"/>
              <w:rPr>
                <w:rFonts w:ascii="Times New Roman" w:hAnsi="Times New Roman"/>
                <w:b/>
                <w:sz w:val="24"/>
                <w:szCs w:val="24"/>
              </w:rPr>
            </w:pPr>
            <w:r w:rsidRPr="00F77388">
              <w:rPr>
                <w:rFonts w:ascii="Times New Roman" w:hAnsi="Times New Roman"/>
                <w:b/>
                <w:sz w:val="24"/>
                <w:szCs w:val="24"/>
              </w:rPr>
              <w:t>43- 25,4%</w:t>
            </w:r>
          </w:p>
        </w:tc>
        <w:tc>
          <w:tcPr>
            <w:tcW w:w="1445" w:type="dxa"/>
          </w:tcPr>
          <w:p w:rsidR="004323DE" w:rsidRPr="00F77388" w:rsidRDefault="004323DE" w:rsidP="004A7583">
            <w:pPr>
              <w:pStyle w:val="1a"/>
              <w:ind w:left="0"/>
              <w:jc w:val="both"/>
              <w:rPr>
                <w:rFonts w:ascii="Times New Roman" w:hAnsi="Times New Roman"/>
                <w:b/>
                <w:sz w:val="24"/>
                <w:szCs w:val="24"/>
              </w:rPr>
            </w:pPr>
            <w:r w:rsidRPr="00F77388">
              <w:rPr>
                <w:rFonts w:ascii="Times New Roman" w:hAnsi="Times New Roman"/>
                <w:b/>
                <w:sz w:val="24"/>
                <w:szCs w:val="24"/>
              </w:rPr>
              <w:t>51-38,6%</w:t>
            </w:r>
          </w:p>
        </w:tc>
      </w:tr>
    </w:tbl>
    <w:p w:rsidR="004323DE" w:rsidRPr="00F77388" w:rsidRDefault="004323DE" w:rsidP="004323DE">
      <w:pPr>
        <w:rPr>
          <w:rFonts w:ascii="Times New Roman" w:hAnsi="Times New Roman" w:cs="Times New Roman"/>
          <w:sz w:val="24"/>
          <w:szCs w:val="24"/>
        </w:rPr>
      </w:pPr>
    </w:p>
    <w:p w:rsidR="004323DE" w:rsidRPr="0073053C" w:rsidRDefault="004323DE" w:rsidP="004323DE">
      <w:pPr>
        <w:rPr>
          <w:rFonts w:ascii="Times New Roman" w:hAnsi="Times New Roman" w:cs="Times New Roman"/>
          <w:sz w:val="28"/>
          <w:szCs w:val="28"/>
        </w:rPr>
      </w:pPr>
      <w:r w:rsidRPr="0073053C">
        <w:rPr>
          <w:rFonts w:ascii="Times New Roman" w:hAnsi="Times New Roman" w:cs="Times New Roman"/>
          <w:sz w:val="28"/>
          <w:szCs w:val="28"/>
        </w:rPr>
        <w:t xml:space="preserve">В текущем учебном году ученики школы приняли участие в </w:t>
      </w:r>
      <w:r w:rsidRPr="0073053C">
        <w:rPr>
          <w:rFonts w:ascii="Times New Roman" w:hAnsi="Times New Roman" w:cs="Times New Roman"/>
          <w:b/>
          <w:sz w:val="28"/>
          <w:szCs w:val="28"/>
        </w:rPr>
        <w:t xml:space="preserve">МЭ </w:t>
      </w:r>
      <w:proofErr w:type="spellStart"/>
      <w:proofErr w:type="gramStart"/>
      <w:r w:rsidRPr="0073053C">
        <w:rPr>
          <w:rFonts w:ascii="Times New Roman" w:hAnsi="Times New Roman" w:cs="Times New Roman"/>
          <w:b/>
          <w:sz w:val="28"/>
          <w:szCs w:val="28"/>
        </w:rPr>
        <w:t>ВсОШ</w:t>
      </w:r>
      <w:proofErr w:type="spellEnd"/>
      <w:r w:rsidRPr="0073053C">
        <w:rPr>
          <w:rFonts w:ascii="Times New Roman" w:hAnsi="Times New Roman" w:cs="Times New Roman"/>
          <w:b/>
          <w:sz w:val="28"/>
          <w:szCs w:val="28"/>
        </w:rPr>
        <w:t xml:space="preserve">  по</w:t>
      </w:r>
      <w:proofErr w:type="gramEnd"/>
      <w:r w:rsidRPr="0073053C">
        <w:rPr>
          <w:rFonts w:ascii="Times New Roman" w:hAnsi="Times New Roman" w:cs="Times New Roman"/>
          <w:b/>
          <w:sz w:val="28"/>
          <w:szCs w:val="28"/>
        </w:rPr>
        <w:t xml:space="preserve"> всем</w:t>
      </w:r>
      <w:r w:rsidRPr="0073053C">
        <w:rPr>
          <w:rFonts w:ascii="Times New Roman" w:hAnsi="Times New Roman" w:cs="Times New Roman"/>
          <w:sz w:val="28"/>
          <w:szCs w:val="28"/>
        </w:rPr>
        <w:t xml:space="preserve"> предметам учебного плана (21 предмет). В тоже время, не во всех параллелях </w:t>
      </w:r>
      <w:proofErr w:type="gramStart"/>
      <w:r w:rsidRPr="0073053C">
        <w:rPr>
          <w:rFonts w:ascii="Times New Roman" w:hAnsi="Times New Roman" w:cs="Times New Roman"/>
          <w:sz w:val="28"/>
          <w:szCs w:val="28"/>
        </w:rPr>
        <w:t>учебного  предмета</w:t>
      </w:r>
      <w:proofErr w:type="gramEnd"/>
      <w:r w:rsidRPr="0073053C">
        <w:rPr>
          <w:rFonts w:ascii="Times New Roman" w:hAnsi="Times New Roman" w:cs="Times New Roman"/>
          <w:sz w:val="28"/>
          <w:szCs w:val="28"/>
        </w:rPr>
        <w:t xml:space="preserve"> были представлены обучающиеся школы. Из 132 участников МЭ ВОШ 51 ученик являются победителями и призерами олимпиады (23 и 28 соответственно.)</w:t>
      </w:r>
    </w:p>
    <w:p w:rsidR="004323DE" w:rsidRPr="0073053C" w:rsidRDefault="004323DE" w:rsidP="0073053C">
      <w:pPr>
        <w:rPr>
          <w:rFonts w:ascii="Times New Roman" w:hAnsi="Times New Roman" w:cs="Times New Roman"/>
          <w:sz w:val="28"/>
          <w:szCs w:val="28"/>
        </w:rPr>
      </w:pPr>
      <w:r w:rsidRPr="0073053C">
        <w:rPr>
          <w:rFonts w:ascii="Times New Roman" w:hAnsi="Times New Roman" w:cs="Times New Roman"/>
          <w:sz w:val="28"/>
          <w:szCs w:val="28"/>
        </w:rPr>
        <w:lastRenderedPageBreak/>
        <w:t xml:space="preserve">Учителя. подготовившие победителей и призеров олимпиады: Селихова Н.В.-13 учеников, </w:t>
      </w:r>
      <w:proofErr w:type="spellStart"/>
      <w:r w:rsidRPr="0073053C">
        <w:rPr>
          <w:rFonts w:ascii="Times New Roman" w:hAnsi="Times New Roman" w:cs="Times New Roman"/>
          <w:sz w:val="28"/>
          <w:szCs w:val="28"/>
        </w:rPr>
        <w:t>Курьякова</w:t>
      </w:r>
      <w:proofErr w:type="spellEnd"/>
      <w:r w:rsidRPr="0073053C">
        <w:rPr>
          <w:rFonts w:ascii="Times New Roman" w:hAnsi="Times New Roman" w:cs="Times New Roman"/>
          <w:sz w:val="28"/>
          <w:szCs w:val="28"/>
        </w:rPr>
        <w:t xml:space="preserve"> Е.Ю.-12 учеников, Куимова О.К.-4 ученика, Рогожкина Н.А.-4 ученика</w:t>
      </w:r>
      <w:r w:rsidR="0073053C">
        <w:rPr>
          <w:rFonts w:ascii="Times New Roman" w:hAnsi="Times New Roman" w:cs="Times New Roman"/>
          <w:sz w:val="28"/>
          <w:szCs w:val="28"/>
        </w:rPr>
        <w:t xml:space="preserve">, </w:t>
      </w:r>
      <w:proofErr w:type="spellStart"/>
      <w:r w:rsidRPr="0073053C">
        <w:rPr>
          <w:rFonts w:ascii="Times New Roman" w:hAnsi="Times New Roman" w:cs="Times New Roman"/>
          <w:sz w:val="28"/>
          <w:szCs w:val="28"/>
        </w:rPr>
        <w:t>Тригуб</w:t>
      </w:r>
      <w:proofErr w:type="spellEnd"/>
      <w:r w:rsidRPr="0073053C">
        <w:rPr>
          <w:rFonts w:ascii="Times New Roman" w:hAnsi="Times New Roman" w:cs="Times New Roman"/>
          <w:sz w:val="28"/>
          <w:szCs w:val="28"/>
        </w:rPr>
        <w:t xml:space="preserve"> Н.В.-3 ученика</w:t>
      </w:r>
      <w:r w:rsidR="0073053C">
        <w:rPr>
          <w:rFonts w:ascii="Times New Roman" w:hAnsi="Times New Roman" w:cs="Times New Roman"/>
          <w:sz w:val="28"/>
          <w:szCs w:val="28"/>
        </w:rPr>
        <w:t xml:space="preserve">, </w:t>
      </w:r>
      <w:r w:rsidRPr="0073053C">
        <w:rPr>
          <w:rFonts w:ascii="Times New Roman" w:hAnsi="Times New Roman" w:cs="Times New Roman"/>
          <w:sz w:val="28"/>
          <w:szCs w:val="28"/>
        </w:rPr>
        <w:t>Гвозденко М.Г.-2 ученика</w:t>
      </w:r>
      <w:r w:rsidR="0073053C">
        <w:rPr>
          <w:rFonts w:ascii="Times New Roman" w:hAnsi="Times New Roman" w:cs="Times New Roman"/>
          <w:sz w:val="28"/>
          <w:szCs w:val="28"/>
        </w:rPr>
        <w:t xml:space="preserve">, </w:t>
      </w:r>
      <w:r w:rsidRPr="0073053C">
        <w:rPr>
          <w:rFonts w:ascii="Times New Roman" w:hAnsi="Times New Roman" w:cs="Times New Roman"/>
          <w:sz w:val="28"/>
          <w:szCs w:val="28"/>
        </w:rPr>
        <w:t>Смирнова И.Л.-2 ученика</w:t>
      </w:r>
      <w:r w:rsidR="0073053C">
        <w:rPr>
          <w:rFonts w:ascii="Times New Roman" w:hAnsi="Times New Roman" w:cs="Times New Roman"/>
          <w:sz w:val="28"/>
          <w:szCs w:val="28"/>
        </w:rPr>
        <w:t xml:space="preserve">, </w:t>
      </w:r>
      <w:r w:rsidRPr="0073053C">
        <w:rPr>
          <w:rFonts w:ascii="Times New Roman" w:hAnsi="Times New Roman" w:cs="Times New Roman"/>
          <w:sz w:val="28"/>
          <w:szCs w:val="28"/>
        </w:rPr>
        <w:t>Феоктистова Е.Н.-2 ученика</w:t>
      </w:r>
      <w:r w:rsidR="0073053C">
        <w:rPr>
          <w:rFonts w:ascii="Times New Roman" w:hAnsi="Times New Roman" w:cs="Times New Roman"/>
          <w:sz w:val="28"/>
          <w:szCs w:val="28"/>
        </w:rPr>
        <w:t xml:space="preserve">, </w:t>
      </w:r>
      <w:proofErr w:type="spellStart"/>
      <w:r w:rsidRPr="0073053C">
        <w:rPr>
          <w:rFonts w:ascii="Times New Roman" w:hAnsi="Times New Roman" w:cs="Times New Roman"/>
          <w:sz w:val="28"/>
          <w:szCs w:val="28"/>
        </w:rPr>
        <w:t>Хапина</w:t>
      </w:r>
      <w:proofErr w:type="spellEnd"/>
      <w:r w:rsidRPr="0073053C">
        <w:rPr>
          <w:rFonts w:ascii="Times New Roman" w:hAnsi="Times New Roman" w:cs="Times New Roman"/>
          <w:sz w:val="28"/>
          <w:szCs w:val="28"/>
        </w:rPr>
        <w:t xml:space="preserve"> С.Г.- 2 ученика</w:t>
      </w:r>
      <w:r w:rsidR="0073053C">
        <w:rPr>
          <w:rFonts w:ascii="Times New Roman" w:hAnsi="Times New Roman" w:cs="Times New Roman"/>
          <w:sz w:val="28"/>
          <w:szCs w:val="28"/>
        </w:rPr>
        <w:t xml:space="preserve">, </w:t>
      </w:r>
      <w:proofErr w:type="spellStart"/>
      <w:r w:rsidRPr="0073053C">
        <w:rPr>
          <w:rFonts w:ascii="Times New Roman" w:hAnsi="Times New Roman" w:cs="Times New Roman"/>
          <w:sz w:val="28"/>
          <w:szCs w:val="28"/>
        </w:rPr>
        <w:t>Мамшева</w:t>
      </w:r>
      <w:proofErr w:type="spellEnd"/>
      <w:r w:rsidRPr="0073053C">
        <w:rPr>
          <w:rFonts w:ascii="Times New Roman" w:hAnsi="Times New Roman" w:cs="Times New Roman"/>
          <w:sz w:val="28"/>
          <w:szCs w:val="28"/>
        </w:rPr>
        <w:t xml:space="preserve"> И.Д.-2 ученика</w:t>
      </w:r>
      <w:r w:rsidR="0073053C">
        <w:rPr>
          <w:rFonts w:ascii="Times New Roman" w:hAnsi="Times New Roman" w:cs="Times New Roman"/>
          <w:sz w:val="28"/>
          <w:szCs w:val="28"/>
        </w:rPr>
        <w:t xml:space="preserve">, </w:t>
      </w:r>
      <w:proofErr w:type="spellStart"/>
      <w:r w:rsidRPr="0073053C">
        <w:rPr>
          <w:rFonts w:ascii="Times New Roman" w:hAnsi="Times New Roman" w:cs="Times New Roman"/>
          <w:sz w:val="28"/>
          <w:szCs w:val="28"/>
        </w:rPr>
        <w:t>Белухина</w:t>
      </w:r>
      <w:proofErr w:type="spellEnd"/>
      <w:r w:rsidRPr="0073053C">
        <w:rPr>
          <w:rFonts w:ascii="Times New Roman" w:hAnsi="Times New Roman" w:cs="Times New Roman"/>
          <w:sz w:val="28"/>
          <w:szCs w:val="28"/>
        </w:rPr>
        <w:t xml:space="preserve"> С.М.-1 ученик</w:t>
      </w:r>
      <w:r w:rsidR="0073053C">
        <w:rPr>
          <w:rFonts w:ascii="Times New Roman" w:hAnsi="Times New Roman" w:cs="Times New Roman"/>
          <w:sz w:val="28"/>
          <w:szCs w:val="28"/>
        </w:rPr>
        <w:t xml:space="preserve">, </w:t>
      </w:r>
      <w:r w:rsidRPr="0073053C">
        <w:rPr>
          <w:rFonts w:ascii="Times New Roman" w:hAnsi="Times New Roman" w:cs="Times New Roman"/>
          <w:sz w:val="28"/>
          <w:szCs w:val="28"/>
        </w:rPr>
        <w:t>Ильичева О.А.-1 ученик</w:t>
      </w:r>
      <w:r w:rsidR="0073053C">
        <w:rPr>
          <w:rFonts w:ascii="Times New Roman" w:hAnsi="Times New Roman" w:cs="Times New Roman"/>
          <w:sz w:val="28"/>
          <w:szCs w:val="28"/>
        </w:rPr>
        <w:t xml:space="preserve">, </w:t>
      </w:r>
      <w:r w:rsidRPr="0073053C">
        <w:rPr>
          <w:rFonts w:ascii="Times New Roman" w:hAnsi="Times New Roman" w:cs="Times New Roman"/>
          <w:sz w:val="28"/>
          <w:szCs w:val="28"/>
        </w:rPr>
        <w:t>Коротков В.В.-1 ученик</w:t>
      </w:r>
      <w:r w:rsidR="0073053C">
        <w:rPr>
          <w:rFonts w:ascii="Times New Roman" w:hAnsi="Times New Roman" w:cs="Times New Roman"/>
          <w:sz w:val="28"/>
          <w:szCs w:val="28"/>
        </w:rPr>
        <w:t xml:space="preserve">, </w:t>
      </w:r>
      <w:proofErr w:type="spellStart"/>
      <w:r w:rsidRPr="0073053C">
        <w:rPr>
          <w:rFonts w:ascii="Times New Roman" w:hAnsi="Times New Roman" w:cs="Times New Roman"/>
          <w:sz w:val="28"/>
          <w:szCs w:val="28"/>
        </w:rPr>
        <w:t>Пяткина</w:t>
      </w:r>
      <w:proofErr w:type="spellEnd"/>
      <w:r w:rsidRPr="0073053C">
        <w:rPr>
          <w:rFonts w:ascii="Times New Roman" w:hAnsi="Times New Roman" w:cs="Times New Roman"/>
          <w:sz w:val="28"/>
          <w:szCs w:val="28"/>
        </w:rPr>
        <w:t xml:space="preserve"> М.А.-1 ученик</w:t>
      </w:r>
      <w:r w:rsidR="0073053C">
        <w:rPr>
          <w:rFonts w:ascii="Times New Roman" w:hAnsi="Times New Roman" w:cs="Times New Roman"/>
          <w:sz w:val="28"/>
          <w:szCs w:val="28"/>
        </w:rPr>
        <w:t xml:space="preserve">, </w:t>
      </w:r>
      <w:r w:rsidRPr="0073053C">
        <w:rPr>
          <w:rFonts w:ascii="Times New Roman" w:hAnsi="Times New Roman" w:cs="Times New Roman"/>
          <w:sz w:val="28"/>
          <w:szCs w:val="28"/>
        </w:rPr>
        <w:t>Сухарева Т.П.-1 ученик</w:t>
      </w:r>
      <w:r w:rsidR="0073053C">
        <w:rPr>
          <w:rFonts w:ascii="Times New Roman" w:hAnsi="Times New Roman" w:cs="Times New Roman"/>
          <w:sz w:val="28"/>
          <w:szCs w:val="28"/>
        </w:rPr>
        <w:t xml:space="preserve">, </w:t>
      </w:r>
      <w:r w:rsidRPr="0073053C">
        <w:rPr>
          <w:rFonts w:ascii="Times New Roman" w:hAnsi="Times New Roman" w:cs="Times New Roman"/>
          <w:sz w:val="28"/>
          <w:szCs w:val="28"/>
        </w:rPr>
        <w:t xml:space="preserve">Щукин С.М.-1 </w:t>
      </w:r>
      <w:proofErr w:type="gramStart"/>
      <w:r w:rsidRPr="0073053C">
        <w:rPr>
          <w:rFonts w:ascii="Times New Roman" w:hAnsi="Times New Roman" w:cs="Times New Roman"/>
          <w:sz w:val="28"/>
          <w:szCs w:val="28"/>
        </w:rPr>
        <w:t>ученик</w:t>
      </w:r>
      <w:r w:rsidR="0073053C">
        <w:rPr>
          <w:rFonts w:ascii="Times New Roman" w:hAnsi="Times New Roman" w:cs="Times New Roman"/>
          <w:sz w:val="28"/>
          <w:szCs w:val="28"/>
        </w:rPr>
        <w:t xml:space="preserve">,  </w:t>
      </w:r>
      <w:r w:rsidRPr="0073053C">
        <w:rPr>
          <w:rFonts w:ascii="Times New Roman" w:hAnsi="Times New Roman" w:cs="Times New Roman"/>
          <w:sz w:val="28"/>
          <w:szCs w:val="28"/>
        </w:rPr>
        <w:t>Григорьев</w:t>
      </w:r>
      <w:proofErr w:type="gramEnd"/>
      <w:r w:rsidRPr="0073053C">
        <w:rPr>
          <w:rFonts w:ascii="Times New Roman" w:hAnsi="Times New Roman" w:cs="Times New Roman"/>
          <w:sz w:val="28"/>
          <w:szCs w:val="28"/>
        </w:rPr>
        <w:t xml:space="preserve"> А.П.-1 ученик</w:t>
      </w:r>
    </w:p>
    <w:p w:rsidR="004323DE" w:rsidRPr="00F77388" w:rsidRDefault="004323DE" w:rsidP="004323DE">
      <w:pPr>
        <w:pStyle w:val="ac"/>
        <w:ind w:left="644"/>
        <w:jc w:val="both"/>
        <w:rPr>
          <w:rFonts w:ascii="Times New Roman" w:eastAsia="Calibri" w:hAnsi="Times New Roman"/>
          <w:sz w:val="24"/>
          <w:szCs w:val="24"/>
        </w:rPr>
      </w:pPr>
    </w:p>
    <w:p w:rsidR="004323DE" w:rsidRPr="00F77388" w:rsidRDefault="004323DE" w:rsidP="004323DE">
      <w:pPr>
        <w:pStyle w:val="ac"/>
        <w:ind w:left="644"/>
        <w:jc w:val="both"/>
        <w:rPr>
          <w:rFonts w:ascii="Times New Roman" w:hAnsi="Times New Roman"/>
          <w:b/>
          <w:sz w:val="24"/>
          <w:szCs w:val="24"/>
        </w:rPr>
      </w:pPr>
      <w:r w:rsidRPr="00F77388">
        <w:rPr>
          <w:rFonts w:ascii="Times New Roman" w:hAnsi="Times New Roman"/>
          <w:b/>
          <w:sz w:val="24"/>
          <w:szCs w:val="24"/>
        </w:rPr>
        <w:t>Результаты регионального этапа</w:t>
      </w:r>
    </w:p>
    <w:p w:rsidR="004323DE" w:rsidRPr="0073053C" w:rsidRDefault="004323DE" w:rsidP="0073053C">
      <w:pPr>
        <w:pStyle w:val="ac"/>
        <w:ind w:left="142"/>
        <w:jc w:val="both"/>
        <w:rPr>
          <w:rFonts w:ascii="Times New Roman" w:hAnsi="Times New Roman"/>
          <w:b/>
          <w:sz w:val="28"/>
          <w:szCs w:val="28"/>
        </w:rPr>
      </w:pPr>
      <w:r w:rsidRPr="0073053C">
        <w:rPr>
          <w:rFonts w:ascii="Times New Roman" w:hAnsi="Times New Roman"/>
          <w:sz w:val="28"/>
          <w:szCs w:val="28"/>
        </w:rPr>
        <w:t>Победители муниципального этапа ВОШ   представляли наш город на региональном этапе. На региональном этапе принимало участие 7 учеников МБОУ школа №</w:t>
      </w:r>
      <w:proofErr w:type="gramStart"/>
      <w:r w:rsidRPr="0073053C">
        <w:rPr>
          <w:rFonts w:ascii="Times New Roman" w:hAnsi="Times New Roman"/>
          <w:sz w:val="28"/>
          <w:szCs w:val="28"/>
        </w:rPr>
        <w:t>7..</w:t>
      </w:r>
      <w:proofErr w:type="gramEnd"/>
      <w:r w:rsidRPr="0073053C">
        <w:rPr>
          <w:rFonts w:ascii="Times New Roman" w:hAnsi="Times New Roman"/>
          <w:sz w:val="28"/>
          <w:szCs w:val="28"/>
        </w:rPr>
        <w:t xml:space="preserve"> Результаты участия в региональном этапе отображены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8"/>
        <w:gridCol w:w="2528"/>
        <w:gridCol w:w="2602"/>
        <w:gridCol w:w="2186"/>
      </w:tblGrid>
      <w:tr w:rsidR="004323DE" w:rsidRPr="00F77388" w:rsidTr="004A7583">
        <w:tc>
          <w:tcPr>
            <w:tcW w:w="1941" w:type="dxa"/>
          </w:tcPr>
          <w:p w:rsidR="004323DE" w:rsidRPr="00F77388" w:rsidRDefault="004323DE" w:rsidP="004A7583">
            <w:pPr>
              <w:rPr>
                <w:rFonts w:ascii="Times New Roman" w:hAnsi="Times New Roman" w:cs="Times New Roman"/>
                <w:b/>
                <w:sz w:val="24"/>
                <w:szCs w:val="24"/>
              </w:rPr>
            </w:pPr>
            <w:r w:rsidRPr="00F77388">
              <w:rPr>
                <w:rFonts w:ascii="Times New Roman" w:hAnsi="Times New Roman" w:cs="Times New Roman"/>
                <w:b/>
                <w:sz w:val="24"/>
                <w:szCs w:val="24"/>
              </w:rPr>
              <w:t>Предмет</w:t>
            </w:r>
          </w:p>
        </w:tc>
        <w:tc>
          <w:tcPr>
            <w:tcW w:w="2659" w:type="dxa"/>
          </w:tcPr>
          <w:p w:rsidR="004323DE" w:rsidRPr="00F77388" w:rsidRDefault="004323DE" w:rsidP="004A7583">
            <w:pPr>
              <w:rPr>
                <w:rFonts w:ascii="Times New Roman" w:hAnsi="Times New Roman" w:cs="Times New Roman"/>
                <w:b/>
                <w:sz w:val="24"/>
                <w:szCs w:val="24"/>
              </w:rPr>
            </w:pPr>
            <w:r w:rsidRPr="00F77388">
              <w:rPr>
                <w:rFonts w:ascii="Times New Roman" w:hAnsi="Times New Roman" w:cs="Times New Roman"/>
                <w:b/>
                <w:sz w:val="24"/>
                <w:szCs w:val="24"/>
              </w:rPr>
              <w:t>Учитель</w:t>
            </w:r>
          </w:p>
        </w:tc>
        <w:tc>
          <w:tcPr>
            <w:tcW w:w="2758" w:type="dxa"/>
          </w:tcPr>
          <w:p w:rsidR="004323DE" w:rsidRPr="00F77388" w:rsidRDefault="004323DE" w:rsidP="004A7583">
            <w:pPr>
              <w:rPr>
                <w:rFonts w:ascii="Times New Roman" w:hAnsi="Times New Roman" w:cs="Times New Roman"/>
                <w:b/>
                <w:sz w:val="24"/>
                <w:szCs w:val="24"/>
              </w:rPr>
            </w:pPr>
            <w:r w:rsidRPr="00F77388">
              <w:rPr>
                <w:rFonts w:ascii="Times New Roman" w:hAnsi="Times New Roman" w:cs="Times New Roman"/>
                <w:b/>
                <w:sz w:val="24"/>
                <w:szCs w:val="24"/>
              </w:rPr>
              <w:t>Ученик</w:t>
            </w:r>
          </w:p>
        </w:tc>
        <w:tc>
          <w:tcPr>
            <w:tcW w:w="2269" w:type="dxa"/>
          </w:tcPr>
          <w:p w:rsidR="004323DE" w:rsidRPr="00F77388" w:rsidRDefault="004323DE" w:rsidP="004A7583">
            <w:pPr>
              <w:rPr>
                <w:rFonts w:ascii="Times New Roman" w:hAnsi="Times New Roman" w:cs="Times New Roman"/>
                <w:b/>
                <w:sz w:val="24"/>
                <w:szCs w:val="24"/>
              </w:rPr>
            </w:pPr>
            <w:r w:rsidRPr="00F77388">
              <w:rPr>
                <w:rFonts w:ascii="Times New Roman" w:hAnsi="Times New Roman" w:cs="Times New Roman"/>
                <w:b/>
                <w:sz w:val="24"/>
                <w:szCs w:val="24"/>
              </w:rPr>
              <w:t>Результат</w:t>
            </w:r>
          </w:p>
        </w:tc>
      </w:tr>
      <w:tr w:rsidR="004323DE" w:rsidRPr="00F77388" w:rsidTr="004A7583">
        <w:tc>
          <w:tcPr>
            <w:tcW w:w="1941" w:type="dxa"/>
          </w:tcPr>
          <w:p w:rsidR="004323DE" w:rsidRPr="00F77388" w:rsidRDefault="004323DE" w:rsidP="004A7583">
            <w:pPr>
              <w:rPr>
                <w:rFonts w:ascii="Times New Roman" w:hAnsi="Times New Roman" w:cs="Times New Roman"/>
                <w:sz w:val="24"/>
                <w:szCs w:val="24"/>
              </w:rPr>
            </w:pPr>
            <w:r w:rsidRPr="00F77388">
              <w:rPr>
                <w:rFonts w:ascii="Times New Roman" w:hAnsi="Times New Roman" w:cs="Times New Roman"/>
                <w:sz w:val="24"/>
                <w:szCs w:val="24"/>
              </w:rPr>
              <w:t>Русский язык</w:t>
            </w:r>
          </w:p>
        </w:tc>
        <w:tc>
          <w:tcPr>
            <w:tcW w:w="2659" w:type="dxa"/>
          </w:tcPr>
          <w:p w:rsidR="004323DE" w:rsidRPr="00F77388" w:rsidRDefault="004323DE" w:rsidP="004A7583">
            <w:pPr>
              <w:rPr>
                <w:rFonts w:ascii="Times New Roman" w:hAnsi="Times New Roman" w:cs="Times New Roman"/>
                <w:sz w:val="24"/>
                <w:szCs w:val="24"/>
              </w:rPr>
            </w:pPr>
            <w:r w:rsidRPr="00F77388">
              <w:rPr>
                <w:rFonts w:ascii="Times New Roman" w:hAnsi="Times New Roman" w:cs="Times New Roman"/>
                <w:sz w:val="24"/>
                <w:szCs w:val="24"/>
              </w:rPr>
              <w:t>Сухарева Т.П.</w:t>
            </w:r>
          </w:p>
        </w:tc>
        <w:tc>
          <w:tcPr>
            <w:tcW w:w="2758" w:type="dxa"/>
          </w:tcPr>
          <w:p w:rsidR="004323DE" w:rsidRPr="00F77388" w:rsidRDefault="0073053C" w:rsidP="004A7583">
            <w:pPr>
              <w:rPr>
                <w:rFonts w:ascii="Times New Roman" w:hAnsi="Times New Roman" w:cs="Times New Roman"/>
                <w:sz w:val="24"/>
                <w:szCs w:val="24"/>
              </w:rPr>
            </w:pPr>
            <w:r>
              <w:rPr>
                <w:rFonts w:ascii="Times New Roman" w:hAnsi="Times New Roman" w:cs="Times New Roman"/>
                <w:sz w:val="24"/>
                <w:szCs w:val="24"/>
              </w:rPr>
              <w:t xml:space="preserve"> Ученик </w:t>
            </w:r>
            <w:r w:rsidR="004323DE" w:rsidRPr="00F77388">
              <w:rPr>
                <w:rFonts w:ascii="Times New Roman" w:hAnsi="Times New Roman" w:cs="Times New Roman"/>
                <w:sz w:val="24"/>
                <w:szCs w:val="24"/>
              </w:rPr>
              <w:t xml:space="preserve">11 </w:t>
            </w:r>
            <w:proofErr w:type="spellStart"/>
            <w:r w:rsidR="004323DE" w:rsidRPr="00F77388">
              <w:rPr>
                <w:rFonts w:ascii="Times New Roman" w:hAnsi="Times New Roman" w:cs="Times New Roman"/>
                <w:sz w:val="24"/>
                <w:szCs w:val="24"/>
              </w:rPr>
              <w:t>кл</w:t>
            </w:r>
            <w:proofErr w:type="spellEnd"/>
            <w:r w:rsidR="004323DE" w:rsidRPr="00F77388">
              <w:rPr>
                <w:rFonts w:ascii="Times New Roman" w:hAnsi="Times New Roman" w:cs="Times New Roman"/>
                <w:sz w:val="24"/>
                <w:szCs w:val="24"/>
              </w:rPr>
              <w:t>.</w:t>
            </w:r>
          </w:p>
        </w:tc>
        <w:tc>
          <w:tcPr>
            <w:tcW w:w="2269" w:type="dxa"/>
          </w:tcPr>
          <w:p w:rsidR="004323DE" w:rsidRPr="00F77388" w:rsidRDefault="004323DE" w:rsidP="004A7583">
            <w:pPr>
              <w:rPr>
                <w:rFonts w:ascii="Times New Roman" w:hAnsi="Times New Roman" w:cs="Times New Roman"/>
                <w:bCs/>
                <w:sz w:val="24"/>
                <w:szCs w:val="24"/>
              </w:rPr>
            </w:pPr>
            <w:r w:rsidRPr="00F77388">
              <w:rPr>
                <w:rFonts w:ascii="Times New Roman" w:hAnsi="Times New Roman" w:cs="Times New Roman"/>
                <w:bCs/>
                <w:sz w:val="24"/>
                <w:szCs w:val="24"/>
              </w:rPr>
              <w:t>Победитель</w:t>
            </w:r>
          </w:p>
        </w:tc>
      </w:tr>
      <w:tr w:rsidR="004323DE" w:rsidRPr="00F77388" w:rsidTr="004A7583">
        <w:tc>
          <w:tcPr>
            <w:tcW w:w="1941" w:type="dxa"/>
            <w:vMerge w:val="restart"/>
          </w:tcPr>
          <w:p w:rsidR="004323DE" w:rsidRPr="00F77388" w:rsidRDefault="004323DE" w:rsidP="004A7583">
            <w:pPr>
              <w:rPr>
                <w:rFonts w:ascii="Times New Roman" w:hAnsi="Times New Roman" w:cs="Times New Roman"/>
                <w:sz w:val="24"/>
                <w:szCs w:val="24"/>
              </w:rPr>
            </w:pPr>
            <w:r w:rsidRPr="00F77388">
              <w:rPr>
                <w:rFonts w:ascii="Times New Roman" w:hAnsi="Times New Roman" w:cs="Times New Roman"/>
                <w:sz w:val="24"/>
                <w:szCs w:val="24"/>
              </w:rPr>
              <w:t>Литература</w:t>
            </w:r>
          </w:p>
        </w:tc>
        <w:tc>
          <w:tcPr>
            <w:tcW w:w="2659" w:type="dxa"/>
          </w:tcPr>
          <w:p w:rsidR="004323DE" w:rsidRPr="00F77388" w:rsidRDefault="004323DE" w:rsidP="004A7583">
            <w:pPr>
              <w:rPr>
                <w:rFonts w:ascii="Times New Roman" w:hAnsi="Times New Roman" w:cs="Times New Roman"/>
                <w:sz w:val="24"/>
                <w:szCs w:val="24"/>
              </w:rPr>
            </w:pPr>
            <w:r w:rsidRPr="00F77388">
              <w:rPr>
                <w:rFonts w:ascii="Times New Roman" w:hAnsi="Times New Roman" w:cs="Times New Roman"/>
                <w:sz w:val="24"/>
                <w:szCs w:val="24"/>
              </w:rPr>
              <w:t>Смирнова И.Л.</w:t>
            </w:r>
          </w:p>
        </w:tc>
        <w:tc>
          <w:tcPr>
            <w:tcW w:w="2758" w:type="dxa"/>
          </w:tcPr>
          <w:p w:rsidR="004323DE" w:rsidRPr="00F77388" w:rsidRDefault="0073053C" w:rsidP="004A7583">
            <w:pPr>
              <w:rPr>
                <w:rFonts w:ascii="Times New Roman" w:hAnsi="Times New Roman" w:cs="Times New Roman"/>
                <w:sz w:val="24"/>
                <w:szCs w:val="24"/>
              </w:rPr>
            </w:pPr>
            <w:proofErr w:type="gramStart"/>
            <w:r>
              <w:rPr>
                <w:rFonts w:ascii="Times New Roman" w:hAnsi="Times New Roman" w:cs="Times New Roman"/>
                <w:sz w:val="24"/>
                <w:szCs w:val="24"/>
              </w:rPr>
              <w:t xml:space="preserve">Ученик </w:t>
            </w:r>
            <w:r w:rsidR="004323DE" w:rsidRPr="00F77388">
              <w:rPr>
                <w:rFonts w:ascii="Times New Roman" w:hAnsi="Times New Roman" w:cs="Times New Roman"/>
                <w:sz w:val="24"/>
                <w:szCs w:val="24"/>
              </w:rPr>
              <w:t>.</w:t>
            </w:r>
            <w:proofErr w:type="gramEnd"/>
            <w:r w:rsidR="004323DE" w:rsidRPr="00F77388">
              <w:rPr>
                <w:rFonts w:ascii="Times New Roman" w:hAnsi="Times New Roman" w:cs="Times New Roman"/>
                <w:sz w:val="24"/>
                <w:szCs w:val="24"/>
              </w:rPr>
              <w:t xml:space="preserve"> 10 </w:t>
            </w:r>
            <w:proofErr w:type="spellStart"/>
            <w:r w:rsidR="004323DE" w:rsidRPr="00F77388">
              <w:rPr>
                <w:rFonts w:ascii="Times New Roman" w:hAnsi="Times New Roman" w:cs="Times New Roman"/>
                <w:sz w:val="24"/>
                <w:szCs w:val="24"/>
              </w:rPr>
              <w:t>кл</w:t>
            </w:r>
            <w:proofErr w:type="spellEnd"/>
          </w:p>
        </w:tc>
        <w:tc>
          <w:tcPr>
            <w:tcW w:w="2269" w:type="dxa"/>
          </w:tcPr>
          <w:p w:rsidR="004323DE" w:rsidRPr="00F77388" w:rsidRDefault="004323DE" w:rsidP="004A7583">
            <w:pPr>
              <w:rPr>
                <w:rFonts w:ascii="Times New Roman" w:hAnsi="Times New Roman" w:cs="Times New Roman"/>
                <w:bCs/>
                <w:sz w:val="24"/>
                <w:szCs w:val="24"/>
              </w:rPr>
            </w:pPr>
            <w:r w:rsidRPr="00F77388">
              <w:rPr>
                <w:rFonts w:ascii="Times New Roman" w:hAnsi="Times New Roman" w:cs="Times New Roman"/>
                <w:bCs/>
                <w:sz w:val="24"/>
                <w:szCs w:val="24"/>
              </w:rPr>
              <w:t>Призер</w:t>
            </w:r>
          </w:p>
        </w:tc>
      </w:tr>
      <w:tr w:rsidR="004323DE" w:rsidRPr="00F77388" w:rsidTr="004A7583">
        <w:tc>
          <w:tcPr>
            <w:tcW w:w="1941" w:type="dxa"/>
            <w:vMerge/>
          </w:tcPr>
          <w:p w:rsidR="004323DE" w:rsidRPr="00F77388" w:rsidRDefault="004323DE" w:rsidP="004A7583">
            <w:pPr>
              <w:rPr>
                <w:rFonts w:ascii="Times New Roman" w:hAnsi="Times New Roman" w:cs="Times New Roman"/>
                <w:sz w:val="24"/>
                <w:szCs w:val="24"/>
              </w:rPr>
            </w:pPr>
          </w:p>
        </w:tc>
        <w:tc>
          <w:tcPr>
            <w:tcW w:w="2659" w:type="dxa"/>
          </w:tcPr>
          <w:p w:rsidR="004323DE" w:rsidRPr="00F77388" w:rsidRDefault="004323DE" w:rsidP="004A7583">
            <w:pPr>
              <w:rPr>
                <w:rFonts w:ascii="Times New Roman" w:hAnsi="Times New Roman" w:cs="Times New Roman"/>
                <w:sz w:val="24"/>
                <w:szCs w:val="24"/>
              </w:rPr>
            </w:pPr>
            <w:r w:rsidRPr="00F77388">
              <w:rPr>
                <w:rFonts w:ascii="Times New Roman" w:hAnsi="Times New Roman" w:cs="Times New Roman"/>
                <w:sz w:val="24"/>
                <w:szCs w:val="24"/>
              </w:rPr>
              <w:t>Рогожкина Н.А.</w:t>
            </w:r>
          </w:p>
        </w:tc>
        <w:tc>
          <w:tcPr>
            <w:tcW w:w="2758" w:type="dxa"/>
          </w:tcPr>
          <w:p w:rsidR="004323DE" w:rsidRPr="00F77388" w:rsidRDefault="0073053C" w:rsidP="0073053C">
            <w:pPr>
              <w:rPr>
                <w:rFonts w:ascii="Times New Roman" w:hAnsi="Times New Roman" w:cs="Times New Roman"/>
                <w:sz w:val="24"/>
                <w:szCs w:val="24"/>
              </w:rPr>
            </w:pPr>
            <w:proofErr w:type="gramStart"/>
            <w:r w:rsidRPr="0073053C">
              <w:rPr>
                <w:rFonts w:ascii="Times New Roman" w:hAnsi="Times New Roman" w:cs="Times New Roman"/>
                <w:sz w:val="24"/>
                <w:szCs w:val="24"/>
              </w:rPr>
              <w:t>Ученик .</w:t>
            </w:r>
            <w:proofErr w:type="gramEnd"/>
            <w:r w:rsidRPr="0073053C">
              <w:rPr>
                <w:rFonts w:ascii="Times New Roman" w:hAnsi="Times New Roman" w:cs="Times New Roman"/>
                <w:sz w:val="24"/>
                <w:szCs w:val="24"/>
              </w:rPr>
              <w:t xml:space="preserve"> </w:t>
            </w:r>
            <w:r w:rsidR="004323DE" w:rsidRPr="00F77388">
              <w:rPr>
                <w:rFonts w:ascii="Times New Roman" w:hAnsi="Times New Roman" w:cs="Times New Roman"/>
                <w:sz w:val="24"/>
                <w:szCs w:val="24"/>
              </w:rPr>
              <w:t xml:space="preserve">11 </w:t>
            </w:r>
            <w:proofErr w:type="spellStart"/>
            <w:r w:rsidR="004323DE" w:rsidRPr="00F77388">
              <w:rPr>
                <w:rFonts w:ascii="Times New Roman" w:hAnsi="Times New Roman" w:cs="Times New Roman"/>
                <w:sz w:val="24"/>
                <w:szCs w:val="24"/>
              </w:rPr>
              <w:t>кл</w:t>
            </w:r>
            <w:proofErr w:type="spellEnd"/>
          </w:p>
        </w:tc>
        <w:tc>
          <w:tcPr>
            <w:tcW w:w="2269" w:type="dxa"/>
          </w:tcPr>
          <w:p w:rsidR="004323DE" w:rsidRPr="00F77388" w:rsidRDefault="004323DE" w:rsidP="004A7583">
            <w:pPr>
              <w:rPr>
                <w:rFonts w:ascii="Times New Roman" w:hAnsi="Times New Roman" w:cs="Times New Roman"/>
                <w:bCs/>
                <w:sz w:val="24"/>
                <w:szCs w:val="24"/>
              </w:rPr>
            </w:pPr>
            <w:r w:rsidRPr="00F77388">
              <w:rPr>
                <w:rFonts w:ascii="Times New Roman" w:hAnsi="Times New Roman" w:cs="Times New Roman"/>
                <w:bCs/>
                <w:sz w:val="24"/>
                <w:szCs w:val="24"/>
              </w:rPr>
              <w:t>Призер</w:t>
            </w:r>
          </w:p>
        </w:tc>
      </w:tr>
      <w:tr w:rsidR="004323DE" w:rsidRPr="00F77388" w:rsidTr="004A7583">
        <w:trPr>
          <w:trHeight w:val="392"/>
        </w:trPr>
        <w:tc>
          <w:tcPr>
            <w:tcW w:w="1941" w:type="dxa"/>
          </w:tcPr>
          <w:p w:rsidR="004323DE" w:rsidRPr="00F77388" w:rsidRDefault="004323DE" w:rsidP="004A7583">
            <w:pPr>
              <w:rPr>
                <w:rFonts w:ascii="Times New Roman" w:hAnsi="Times New Roman" w:cs="Times New Roman"/>
                <w:sz w:val="24"/>
                <w:szCs w:val="24"/>
              </w:rPr>
            </w:pPr>
            <w:r w:rsidRPr="00F77388">
              <w:rPr>
                <w:rFonts w:ascii="Times New Roman" w:hAnsi="Times New Roman" w:cs="Times New Roman"/>
                <w:sz w:val="24"/>
                <w:szCs w:val="24"/>
              </w:rPr>
              <w:t>Химия</w:t>
            </w:r>
          </w:p>
        </w:tc>
        <w:tc>
          <w:tcPr>
            <w:tcW w:w="2659" w:type="dxa"/>
          </w:tcPr>
          <w:p w:rsidR="004323DE" w:rsidRPr="00F77388" w:rsidRDefault="004323DE" w:rsidP="004A7583">
            <w:pPr>
              <w:rPr>
                <w:rFonts w:ascii="Times New Roman" w:hAnsi="Times New Roman" w:cs="Times New Roman"/>
                <w:sz w:val="24"/>
                <w:szCs w:val="24"/>
              </w:rPr>
            </w:pPr>
            <w:r w:rsidRPr="00F77388">
              <w:rPr>
                <w:rFonts w:ascii="Times New Roman" w:hAnsi="Times New Roman" w:cs="Times New Roman"/>
                <w:sz w:val="24"/>
                <w:szCs w:val="24"/>
              </w:rPr>
              <w:t>Куимова О.К.</w:t>
            </w:r>
          </w:p>
        </w:tc>
        <w:tc>
          <w:tcPr>
            <w:tcW w:w="2758" w:type="dxa"/>
          </w:tcPr>
          <w:p w:rsidR="004323DE" w:rsidRPr="00F77388" w:rsidRDefault="0073053C" w:rsidP="0073053C">
            <w:pPr>
              <w:rPr>
                <w:rFonts w:ascii="Times New Roman" w:hAnsi="Times New Roman" w:cs="Times New Roman"/>
                <w:sz w:val="24"/>
                <w:szCs w:val="24"/>
              </w:rPr>
            </w:pPr>
            <w:proofErr w:type="gramStart"/>
            <w:r w:rsidRPr="0073053C">
              <w:rPr>
                <w:rFonts w:ascii="Times New Roman" w:hAnsi="Times New Roman" w:cs="Times New Roman"/>
                <w:sz w:val="24"/>
                <w:szCs w:val="24"/>
              </w:rPr>
              <w:t>Ученик .</w:t>
            </w:r>
            <w:proofErr w:type="gramEnd"/>
            <w:r w:rsidRPr="0073053C">
              <w:rPr>
                <w:rFonts w:ascii="Times New Roman" w:hAnsi="Times New Roman" w:cs="Times New Roman"/>
                <w:sz w:val="24"/>
                <w:szCs w:val="24"/>
              </w:rPr>
              <w:t xml:space="preserve"> 1</w:t>
            </w:r>
            <w:r>
              <w:rPr>
                <w:rFonts w:ascii="Times New Roman" w:hAnsi="Times New Roman" w:cs="Times New Roman"/>
                <w:sz w:val="24"/>
                <w:szCs w:val="24"/>
              </w:rPr>
              <w:t>1</w:t>
            </w:r>
            <w:r w:rsidRPr="0073053C">
              <w:rPr>
                <w:rFonts w:ascii="Times New Roman" w:hAnsi="Times New Roman" w:cs="Times New Roman"/>
                <w:sz w:val="24"/>
                <w:szCs w:val="24"/>
              </w:rPr>
              <w:t xml:space="preserve"> </w:t>
            </w:r>
            <w:proofErr w:type="spellStart"/>
            <w:r w:rsidRPr="0073053C">
              <w:rPr>
                <w:rFonts w:ascii="Times New Roman" w:hAnsi="Times New Roman" w:cs="Times New Roman"/>
                <w:sz w:val="24"/>
                <w:szCs w:val="24"/>
              </w:rPr>
              <w:t>кл</w:t>
            </w:r>
            <w:proofErr w:type="spellEnd"/>
          </w:p>
        </w:tc>
        <w:tc>
          <w:tcPr>
            <w:tcW w:w="2269" w:type="dxa"/>
          </w:tcPr>
          <w:p w:rsidR="004323DE" w:rsidRPr="00F77388" w:rsidRDefault="004323DE" w:rsidP="004A7583">
            <w:pPr>
              <w:rPr>
                <w:rFonts w:ascii="Times New Roman" w:hAnsi="Times New Roman" w:cs="Times New Roman"/>
                <w:sz w:val="24"/>
                <w:szCs w:val="24"/>
              </w:rPr>
            </w:pPr>
            <w:r w:rsidRPr="00F77388">
              <w:rPr>
                <w:rFonts w:ascii="Times New Roman" w:hAnsi="Times New Roman" w:cs="Times New Roman"/>
                <w:sz w:val="24"/>
                <w:szCs w:val="24"/>
              </w:rPr>
              <w:t>Призер</w:t>
            </w:r>
          </w:p>
        </w:tc>
      </w:tr>
      <w:tr w:rsidR="004323DE" w:rsidRPr="00F77388" w:rsidTr="004A7583">
        <w:tc>
          <w:tcPr>
            <w:tcW w:w="1941" w:type="dxa"/>
            <w:vMerge w:val="restart"/>
          </w:tcPr>
          <w:p w:rsidR="004323DE" w:rsidRPr="00F77388" w:rsidRDefault="004323DE" w:rsidP="004A7583">
            <w:pPr>
              <w:rPr>
                <w:rFonts w:ascii="Times New Roman" w:hAnsi="Times New Roman" w:cs="Times New Roman"/>
                <w:sz w:val="24"/>
                <w:szCs w:val="24"/>
              </w:rPr>
            </w:pPr>
            <w:r w:rsidRPr="00F77388">
              <w:rPr>
                <w:rFonts w:ascii="Times New Roman" w:hAnsi="Times New Roman" w:cs="Times New Roman"/>
                <w:sz w:val="24"/>
                <w:szCs w:val="24"/>
              </w:rPr>
              <w:t>Биология</w:t>
            </w:r>
          </w:p>
        </w:tc>
        <w:tc>
          <w:tcPr>
            <w:tcW w:w="2659" w:type="dxa"/>
          </w:tcPr>
          <w:p w:rsidR="004323DE" w:rsidRPr="00F77388" w:rsidRDefault="004323DE" w:rsidP="004A7583">
            <w:pPr>
              <w:rPr>
                <w:rFonts w:ascii="Times New Roman" w:hAnsi="Times New Roman" w:cs="Times New Roman"/>
                <w:sz w:val="24"/>
                <w:szCs w:val="24"/>
              </w:rPr>
            </w:pPr>
            <w:r w:rsidRPr="00F77388">
              <w:rPr>
                <w:rFonts w:ascii="Times New Roman" w:hAnsi="Times New Roman" w:cs="Times New Roman"/>
                <w:sz w:val="24"/>
                <w:szCs w:val="24"/>
              </w:rPr>
              <w:t xml:space="preserve">Селихова Н.В. </w:t>
            </w:r>
          </w:p>
        </w:tc>
        <w:tc>
          <w:tcPr>
            <w:tcW w:w="2758" w:type="dxa"/>
          </w:tcPr>
          <w:p w:rsidR="004323DE" w:rsidRPr="00F77388" w:rsidRDefault="0073053C" w:rsidP="0073053C">
            <w:pPr>
              <w:rPr>
                <w:rFonts w:ascii="Times New Roman" w:hAnsi="Times New Roman" w:cs="Times New Roman"/>
                <w:sz w:val="24"/>
                <w:szCs w:val="24"/>
              </w:rPr>
            </w:pPr>
            <w:proofErr w:type="gramStart"/>
            <w:r w:rsidRPr="0073053C">
              <w:rPr>
                <w:rFonts w:ascii="Times New Roman" w:hAnsi="Times New Roman" w:cs="Times New Roman"/>
                <w:sz w:val="24"/>
                <w:szCs w:val="24"/>
              </w:rPr>
              <w:t>Ученик .</w:t>
            </w:r>
            <w:proofErr w:type="gramEnd"/>
            <w:r w:rsidRPr="0073053C">
              <w:rPr>
                <w:rFonts w:ascii="Times New Roman" w:hAnsi="Times New Roman" w:cs="Times New Roman"/>
                <w:sz w:val="24"/>
                <w:szCs w:val="24"/>
              </w:rPr>
              <w:t xml:space="preserve"> 1</w:t>
            </w:r>
            <w:r>
              <w:rPr>
                <w:rFonts w:ascii="Times New Roman" w:hAnsi="Times New Roman" w:cs="Times New Roman"/>
                <w:sz w:val="24"/>
                <w:szCs w:val="24"/>
              </w:rPr>
              <w:t>1</w:t>
            </w:r>
            <w:r w:rsidRPr="0073053C">
              <w:rPr>
                <w:rFonts w:ascii="Times New Roman" w:hAnsi="Times New Roman" w:cs="Times New Roman"/>
                <w:sz w:val="24"/>
                <w:szCs w:val="24"/>
              </w:rPr>
              <w:t xml:space="preserve"> </w:t>
            </w:r>
            <w:proofErr w:type="spellStart"/>
            <w:r w:rsidRPr="0073053C">
              <w:rPr>
                <w:rFonts w:ascii="Times New Roman" w:hAnsi="Times New Roman" w:cs="Times New Roman"/>
                <w:sz w:val="24"/>
                <w:szCs w:val="24"/>
              </w:rPr>
              <w:t>кл</w:t>
            </w:r>
            <w:proofErr w:type="spellEnd"/>
          </w:p>
        </w:tc>
        <w:tc>
          <w:tcPr>
            <w:tcW w:w="2269" w:type="dxa"/>
          </w:tcPr>
          <w:p w:rsidR="004323DE" w:rsidRPr="00F77388" w:rsidRDefault="004323DE" w:rsidP="004A7583">
            <w:pPr>
              <w:rPr>
                <w:rFonts w:ascii="Times New Roman" w:hAnsi="Times New Roman" w:cs="Times New Roman"/>
                <w:sz w:val="24"/>
                <w:szCs w:val="24"/>
              </w:rPr>
            </w:pPr>
            <w:r w:rsidRPr="00F77388">
              <w:rPr>
                <w:rFonts w:ascii="Times New Roman" w:hAnsi="Times New Roman" w:cs="Times New Roman"/>
                <w:sz w:val="24"/>
                <w:szCs w:val="24"/>
              </w:rPr>
              <w:t>Победитель</w:t>
            </w:r>
          </w:p>
        </w:tc>
      </w:tr>
      <w:tr w:rsidR="004323DE" w:rsidRPr="00F77388" w:rsidTr="004A7583">
        <w:tc>
          <w:tcPr>
            <w:tcW w:w="1941" w:type="dxa"/>
            <w:vMerge/>
          </w:tcPr>
          <w:p w:rsidR="004323DE" w:rsidRPr="00F77388" w:rsidRDefault="004323DE" w:rsidP="004A7583">
            <w:pPr>
              <w:rPr>
                <w:rFonts w:ascii="Times New Roman" w:hAnsi="Times New Roman" w:cs="Times New Roman"/>
                <w:sz w:val="24"/>
                <w:szCs w:val="24"/>
              </w:rPr>
            </w:pPr>
          </w:p>
        </w:tc>
        <w:tc>
          <w:tcPr>
            <w:tcW w:w="2659" w:type="dxa"/>
            <w:vMerge w:val="restart"/>
          </w:tcPr>
          <w:p w:rsidR="004323DE" w:rsidRPr="00F77388" w:rsidRDefault="004323DE" w:rsidP="004A7583">
            <w:pPr>
              <w:rPr>
                <w:rFonts w:ascii="Times New Roman" w:hAnsi="Times New Roman" w:cs="Times New Roman"/>
                <w:sz w:val="24"/>
                <w:szCs w:val="24"/>
              </w:rPr>
            </w:pPr>
            <w:proofErr w:type="spellStart"/>
            <w:r w:rsidRPr="00F77388">
              <w:rPr>
                <w:rFonts w:ascii="Times New Roman" w:hAnsi="Times New Roman" w:cs="Times New Roman"/>
                <w:sz w:val="24"/>
                <w:szCs w:val="24"/>
              </w:rPr>
              <w:t>Курьякова</w:t>
            </w:r>
            <w:proofErr w:type="spellEnd"/>
            <w:r w:rsidRPr="00F77388">
              <w:rPr>
                <w:rFonts w:ascii="Times New Roman" w:hAnsi="Times New Roman" w:cs="Times New Roman"/>
                <w:sz w:val="24"/>
                <w:szCs w:val="24"/>
              </w:rPr>
              <w:t xml:space="preserve"> Е.Ю.</w:t>
            </w:r>
          </w:p>
        </w:tc>
        <w:tc>
          <w:tcPr>
            <w:tcW w:w="2758" w:type="dxa"/>
          </w:tcPr>
          <w:p w:rsidR="004323DE" w:rsidRPr="00F77388" w:rsidRDefault="0073053C" w:rsidP="004A7583">
            <w:pPr>
              <w:rPr>
                <w:rFonts w:ascii="Times New Roman" w:hAnsi="Times New Roman" w:cs="Times New Roman"/>
                <w:sz w:val="24"/>
                <w:szCs w:val="24"/>
              </w:rPr>
            </w:pPr>
            <w:proofErr w:type="gramStart"/>
            <w:r w:rsidRPr="0073053C">
              <w:rPr>
                <w:rFonts w:ascii="Times New Roman" w:hAnsi="Times New Roman" w:cs="Times New Roman"/>
                <w:sz w:val="24"/>
                <w:szCs w:val="24"/>
              </w:rPr>
              <w:t>Ученик .</w:t>
            </w:r>
            <w:proofErr w:type="gramEnd"/>
            <w:r w:rsidRPr="0073053C">
              <w:rPr>
                <w:rFonts w:ascii="Times New Roman" w:hAnsi="Times New Roman" w:cs="Times New Roman"/>
                <w:sz w:val="24"/>
                <w:szCs w:val="24"/>
              </w:rPr>
              <w:t xml:space="preserve"> 10 </w:t>
            </w:r>
            <w:proofErr w:type="spellStart"/>
            <w:r w:rsidRPr="0073053C">
              <w:rPr>
                <w:rFonts w:ascii="Times New Roman" w:hAnsi="Times New Roman" w:cs="Times New Roman"/>
                <w:sz w:val="24"/>
                <w:szCs w:val="24"/>
              </w:rPr>
              <w:t>кл</w:t>
            </w:r>
            <w:proofErr w:type="spellEnd"/>
          </w:p>
        </w:tc>
        <w:tc>
          <w:tcPr>
            <w:tcW w:w="2269" w:type="dxa"/>
          </w:tcPr>
          <w:p w:rsidR="004323DE" w:rsidRPr="00F77388" w:rsidRDefault="004323DE" w:rsidP="004A7583">
            <w:pPr>
              <w:rPr>
                <w:rFonts w:ascii="Times New Roman" w:hAnsi="Times New Roman" w:cs="Times New Roman"/>
                <w:sz w:val="24"/>
                <w:szCs w:val="24"/>
              </w:rPr>
            </w:pPr>
            <w:r w:rsidRPr="00F77388">
              <w:rPr>
                <w:rFonts w:ascii="Times New Roman" w:hAnsi="Times New Roman" w:cs="Times New Roman"/>
                <w:sz w:val="24"/>
                <w:szCs w:val="24"/>
              </w:rPr>
              <w:t xml:space="preserve">Призер </w:t>
            </w:r>
          </w:p>
        </w:tc>
      </w:tr>
      <w:tr w:rsidR="004323DE" w:rsidRPr="00F77388" w:rsidTr="004A7583">
        <w:tc>
          <w:tcPr>
            <w:tcW w:w="1941" w:type="dxa"/>
            <w:vMerge/>
          </w:tcPr>
          <w:p w:rsidR="004323DE" w:rsidRPr="00F77388" w:rsidRDefault="004323DE" w:rsidP="004A7583">
            <w:pPr>
              <w:rPr>
                <w:rFonts w:ascii="Times New Roman" w:hAnsi="Times New Roman" w:cs="Times New Roman"/>
                <w:sz w:val="24"/>
                <w:szCs w:val="24"/>
              </w:rPr>
            </w:pPr>
          </w:p>
        </w:tc>
        <w:tc>
          <w:tcPr>
            <w:tcW w:w="2659" w:type="dxa"/>
            <w:vMerge/>
          </w:tcPr>
          <w:p w:rsidR="004323DE" w:rsidRPr="00F77388" w:rsidRDefault="004323DE" w:rsidP="004A7583">
            <w:pPr>
              <w:rPr>
                <w:rFonts w:ascii="Times New Roman" w:hAnsi="Times New Roman" w:cs="Times New Roman"/>
                <w:sz w:val="24"/>
                <w:szCs w:val="24"/>
              </w:rPr>
            </w:pPr>
          </w:p>
        </w:tc>
        <w:tc>
          <w:tcPr>
            <w:tcW w:w="2758" w:type="dxa"/>
          </w:tcPr>
          <w:p w:rsidR="004323DE" w:rsidRPr="00F77388" w:rsidRDefault="0073053C" w:rsidP="004A7583">
            <w:pPr>
              <w:rPr>
                <w:rFonts w:ascii="Times New Roman" w:hAnsi="Times New Roman" w:cs="Times New Roman"/>
                <w:sz w:val="24"/>
                <w:szCs w:val="24"/>
              </w:rPr>
            </w:pPr>
            <w:proofErr w:type="spellStart"/>
            <w:r>
              <w:rPr>
                <w:rFonts w:ascii="Times New Roman" w:hAnsi="Times New Roman" w:cs="Times New Roman"/>
                <w:sz w:val="24"/>
                <w:szCs w:val="24"/>
              </w:rPr>
              <w:t>Ученник</w:t>
            </w:r>
            <w:proofErr w:type="spellEnd"/>
            <w:r w:rsidR="004323DE" w:rsidRPr="00F77388">
              <w:rPr>
                <w:rFonts w:ascii="Times New Roman" w:hAnsi="Times New Roman" w:cs="Times New Roman"/>
                <w:sz w:val="24"/>
                <w:szCs w:val="24"/>
              </w:rPr>
              <w:t xml:space="preserve">. 9 </w:t>
            </w:r>
            <w:proofErr w:type="spellStart"/>
            <w:r w:rsidR="004323DE" w:rsidRPr="00F77388">
              <w:rPr>
                <w:rFonts w:ascii="Times New Roman" w:hAnsi="Times New Roman" w:cs="Times New Roman"/>
                <w:sz w:val="24"/>
                <w:szCs w:val="24"/>
              </w:rPr>
              <w:t>кл</w:t>
            </w:r>
            <w:proofErr w:type="spellEnd"/>
          </w:p>
        </w:tc>
        <w:tc>
          <w:tcPr>
            <w:tcW w:w="2269" w:type="dxa"/>
          </w:tcPr>
          <w:p w:rsidR="004323DE" w:rsidRPr="00F77388" w:rsidRDefault="004323DE" w:rsidP="004A7583">
            <w:pPr>
              <w:rPr>
                <w:rFonts w:ascii="Times New Roman" w:hAnsi="Times New Roman" w:cs="Times New Roman"/>
                <w:sz w:val="24"/>
                <w:szCs w:val="24"/>
              </w:rPr>
            </w:pPr>
            <w:r w:rsidRPr="00F77388">
              <w:rPr>
                <w:rFonts w:ascii="Times New Roman" w:hAnsi="Times New Roman" w:cs="Times New Roman"/>
                <w:sz w:val="24"/>
                <w:szCs w:val="24"/>
              </w:rPr>
              <w:t xml:space="preserve">Призер </w:t>
            </w:r>
          </w:p>
        </w:tc>
      </w:tr>
    </w:tbl>
    <w:p w:rsidR="004323DE" w:rsidRPr="00F77388" w:rsidRDefault="004323DE" w:rsidP="004323DE">
      <w:pPr>
        <w:pStyle w:val="ac"/>
        <w:ind w:left="644"/>
        <w:rPr>
          <w:rFonts w:ascii="Times New Roman" w:hAnsi="Times New Roman"/>
          <w:sz w:val="24"/>
          <w:szCs w:val="24"/>
        </w:rPr>
      </w:pPr>
    </w:p>
    <w:p w:rsidR="004323DE" w:rsidRPr="00F77388" w:rsidRDefault="004323DE" w:rsidP="004323DE">
      <w:pPr>
        <w:pStyle w:val="ac"/>
        <w:ind w:left="644"/>
        <w:jc w:val="both"/>
        <w:rPr>
          <w:rFonts w:ascii="Times New Roman" w:hAnsi="Times New Roman"/>
          <w:b/>
          <w:sz w:val="24"/>
          <w:szCs w:val="24"/>
        </w:rPr>
      </w:pPr>
      <w:r w:rsidRPr="00F77388">
        <w:rPr>
          <w:rFonts w:ascii="Times New Roman" w:hAnsi="Times New Roman"/>
          <w:b/>
          <w:sz w:val="24"/>
          <w:szCs w:val="24"/>
        </w:rPr>
        <w:t>Результаты всероссийского этапа</w:t>
      </w:r>
    </w:p>
    <w:p w:rsidR="004323DE" w:rsidRPr="00F77388" w:rsidRDefault="004323DE" w:rsidP="004323DE">
      <w:pPr>
        <w:pStyle w:val="ac"/>
        <w:ind w:left="644"/>
        <w:jc w:val="both"/>
        <w:rPr>
          <w:rFonts w:ascii="Times New Roman" w:hAnsi="Times New Roman"/>
          <w:sz w:val="24"/>
          <w:szCs w:val="24"/>
        </w:rPr>
      </w:pPr>
      <w:r w:rsidRPr="00F77388">
        <w:rPr>
          <w:rFonts w:ascii="Times New Roman" w:hAnsi="Times New Roman"/>
          <w:b/>
          <w:sz w:val="24"/>
          <w:szCs w:val="24"/>
        </w:rPr>
        <w:t>Н</w:t>
      </w:r>
      <w:r w:rsidRPr="00F77388">
        <w:rPr>
          <w:rFonts w:ascii="Times New Roman" w:hAnsi="Times New Roman"/>
          <w:sz w:val="24"/>
          <w:szCs w:val="24"/>
        </w:rPr>
        <w:t xml:space="preserve">а всероссийском этапе </w:t>
      </w:r>
      <w:proofErr w:type="spellStart"/>
      <w:r w:rsidRPr="00F77388">
        <w:rPr>
          <w:rFonts w:ascii="Times New Roman" w:hAnsi="Times New Roman"/>
          <w:sz w:val="24"/>
          <w:szCs w:val="24"/>
        </w:rPr>
        <w:t>ВсОШ</w:t>
      </w:r>
      <w:proofErr w:type="spellEnd"/>
      <w:r w:rsidRPr="00F77388">
        <w:rPr>
          <w:rFonts w:ascii="Times New Roman" w:hAnsi="Times New Roman"/>
          <w:sz w:val="24"/>
          <w:szCs w:val="24"/>
        </w:rPr>
        <w:t xml:space="preserve"> по биологии честь школы, города и Нижегородской области защищал Максимов И, ученик 11б класса.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2"/>
        <w:gridCol w:w="2526"/>
        <w:gridCol w:w="2624"/>
        <w:gridCol w:w="2182"/>
      </w:tblGrid>
      <w:tr w:rsidR="004323DE" w:rsidRPr="00F77388" w:rsidTr="004A7583">
        <w:tc>
          <w:tcPr>
            <w:tcW w:w="1941" w:type="dxa"/>
          </w:tcPr>
          <w:p w:rsidR="004323DE" w:rsidRPr="00F77388" w:rsidRDefault="004323DE" w:rsidP="004A7583">
            <w:pPr>
              <w:rPr>
                <w:rFonts w:ascii="Times New Roman" w:hAnsi="Times New Roman" w:cs="Times New Roman"/>
                <w:b/>
                <w:sz w:val="24"/>
                <w:szCs w:val="24"/>
              </w:rPr>
            </w:pPr>
            <w:r w:rsidRPr="00F77388">
              <w:rPr>
                <w:rFonts w:ascii="Times New Roman" w:hAnsi="Times New Roman" w:cs="Times New Roman"/>
                <w:b/>
                <w:sz w:val="24"/>
                <w:szCs w:val="24"/>
              </w:rPr>
              <w:t>Предмет</w:t>
            </w:r>
          </w:p>
        </w:tc>
        <w:tc>
          <w:tcPr>
            <w:tcW w:w="2659" w:type="dxa"/>
          </w:tcPr>
          <w:p w:rsidR="004323DE" w:rsidRPr="00F77388" w:rsidRDefault="004323DE" w:rsidP="004A7583">
            <w:pPr>
              <w:rPr>
                <w:rFonts w:ascii="Times New Roman" w:hAnsi="Times New Roman" w:cs="Times New Roman"/>
                <w:b/>
                <w:sz w:val="24"/>
                <w:szCs w:val="24"/>
              </w:rPr>
            </w:pPr>
            <w:r w:rsidRPr="00F77388">
              <w:rPr>
                <w:rFonts w:ascii="Times New Roman" w:hAnsi="Times New Roman" w:cs="Times New Roman"/>
                <w:b/>
                <w:sz w:val="24"/>
                <w:szCs w:val="24"/>
              </w:rPr>
              <w:t>Учитель</w:t>
            </w:r>
          </w:p>
        </w:tc>
        <w:tc>
          <w:tcPr>
            <w:tcW w:w="2758" w:type="dxa"/>
          </w:tcPr>
          <w:p w:rsidR="004323DE" w:rsidRPr="00F77388" w:rsidRDefault="004323DE" w:rsidP="004A7583">
            <w:pPr>
              <w:rPr>
                <w:rFonts w:ascii="Times New Roman" w:hAnsi="Times New Roman" w:cs="Times New Roman"/>
                <w:b/>
                <w:sz w:val="24"/>
                <w:szCs w:val="24"/>
              </w:rPr>
            </w:pPr>
            <w:r w:rsidRPr="00F77388">
              <w:rPr>
                <w:rFonts w:ascii="Times New Roman" w:hAnsi="Times New Roman" w:cs="Times New Roman"/>
                <w:b/>
                <w:sz w:val="24"/>
                <w:szCs w:val="24"/>
              </w:rPr>
              <w:t>Ученик</w:t>
            </w:r>
          </w:p>
        </w:tc>
        <w:tc>
          <w:tcPr>
            <w:tcW w:w="2269" w:type="dxa"/>
          </w:tcPr>
          <w:p w:rsidR="004323DE" w:rsidRPr="00F77388" w:rsidRDefault="004323DE" w:rsidP="004A7583">
            <w:pPr>
              <w:rPr>
                <w:rFonts w:ascii="Times New Roman" w:hAnsi="Times New Roman" w:cs="Times New Roman"/>
                <w:b/>
                <w:sz w:val="24"/>
                <w:szCs w:val="24"/>
              </w:rPr>
            </w:pPr>
            <w:r w:rsidRPr="00F77388">
              <w:rPr>
                <w:rFonts w:ascii="Times New Roman" w:hAnsi="Times New Roman" w:cs="Times New Roman"/>
                <w:b/>
                <w:sz w:val="24"/>
                <w:szCs w:val="24"/>
              </w:rPr>
              <w:t>Результат</w:t>
            </w:r>
          </w:p>
        </w:tc>
      </w:tr>
      <w:tr w:rsidR="004323DE" w:rsidRPr="00F77388" w:rsidTr="004A7583">
        <w:tc>
          <w:tcPr>
            <w:tcW w:w="1941" w:type="dxa"/>
          </w:tcPr>
          <w:p w:rsidR="004323DE" w:rsidRPr="00F77388" w:rsidRDefault="004323DE" w:rsidP="004A7583">
            <w:pPr>
              <w:rPr>
                <w:rFonts w:ascii="Times New Roman" w:hAnsi="Times New Roman" w:cs="Times New Roman"/>
                <w:sz w:val="24"/>
                <w:szCs w:val="24"/>
              </w:rPr>
            </w:pPr>
            <w:r w:rsidRPr="00F77388">
              <w:rPr>
                <w:rFonts w:ascii="Times New Roman" w:hAnsi="Times New Roman" w:cs="Times New Roman"/>
                <w:sz w:val="24"/>
                <w:szCs w:val="24"/>
              </w:rPr>
              <w:t>Биология</w:t>
            </w:r>
          </w:p>
        </w:tc>
        <w:tc>
          <w:tcPr>
            <w:tcW w:w="2659" w:type="dxa"/>
          </w:tcPr>
          <w:p w:rsidR="004323DE" w:rsidRPr="00F77388" w:rsidRDefault="004323DE" w:rsidP="004A7583">
            <w:pPr>
              <w:rPr>
                <w:rFonts w:ascii="Times New Roman" w:hAnsi="Times New Roman" w:cs="Times New Roman"/>
                <w:sz w:val="24"/>
                <w:szCs w:val="24"/>
              </w:rPr>
            </w:pPr>
            <w:r w:rsidRPr="00F77388">
              <w:rPr>
                <w:rFonts w:ascii="Times New Roman" w:hAnsi="Times New Roman" w:cs="Times New Roman"/>
                <w:sz w:val="24"/>
                <w:szCs w:val="24"/>
              </w:rPr>
              <w:t>Селихова Н.В.</w:t>
            </w:r>
          </w:p>
        </w:tc>
        <w:tc>
          <w:tcPr>
            <w:tcW w:w="2758" w:type="dxa"/>
          </w:tcPr>
          <w:p w:rsidR="004323DE" w:rsidRPr="00F77388" w:rsidRDefault="004323DE" w:rsidP="004A7583">
            <w:pPr>
              <w:rPr>
                <w:rFonts w:ascii="Times New Roman" w:hAnsi="Times New Roman" w:cs="Times New Roman"/>
                <w:sz w:val="24"/>
                <w:szCs w:val="24"/>
              </w:rPr>
            </w:pPr>
            <w:r w:rsidRPr="00F77388">
              <w:rPr>
                <w:rFonts w:ascii="Times New Roman" w:hAnsi="Times New Roman" w:cs="Times New Roman"/>
                <w:sz w:val="24"/>
                <w:szCs w:val="24"/>
              </w:rPr>
              <w:t xml:space="preserve">Максимов И.11 </w:t>
            </w:r>
            <w:proofErr w:type="spellStart"/>
            <w:r w:rsidRPr="00F77388">
              <w:rPr>
                <w:rFonts w:ascii="Times New Roman" w:hAnsi="Times New Roman" w:cs="Times New Roman"/>
                <w:sz w:val="24"/>
                <w:szCs w:val="24"/>
              </w:rPr>
              <w:t>кл</w:t>
            </w:r>
            <w:proofErr w:type="spellEnd"/>
            <w:r w:rsidRPr="00F77388">
              <w:rPr>
                <w:rFonts w:ascii="Times New Roman" w:hAnsi="Times New Roman" w:cs="Times New Roman"/>
                <w:sz w:val="24"/>
                <w:szCs w:val="24"/>
              </w:rPr>
              <w:t>.</w:t>
            </w:r>
          </w:p>
        </w:tc>
        <w:tc>
          <w:tcPr>
            <w:tcW w:w="2269" w:type="dxa"/>
          </w:tcPr>
          <w:p w:rsidR="004323DE" w:rsidRPr="00F77388" w:rsidRDefault="004323DE" w:rsidP="004A7583">
            <w:pPr>
              <w:rPr>
                <w:rFonts w:ascii="Times New Roman" w:hAnsi="Times New Roman" w:cs="Times New Roman"/>
                <w:bCs/>
                <w:sz w:val="24"/>
                <w:szCs w:val="24"/>
              </w:rPr>
            </w:pPr>
            <w:r w:rsidRPr="00F77388">
              <w:rPr>
                <w:rFonts w:ascii="Times New Roman" w:hAnsi="Times New Roman" w:cs="Times New Roman"/>
                <w:bCs/>
                <w:sz w:val="24"/>
                <w:szCs w:val="24"/>
              </w:rPr>
              <w:t>Призер</w:t>
            </w:r>
          </w:p>
        </w:tc>
      </w:tr>
    </w:tbl>
    <w:p w:rsidR="004323DE" w:rsidRPr="00F77388" w:rsidRDefault="004323DE" w:rsidP="004323DE">
      <w:pPr>
        <w:pStyle w:val="ac"/>
        <w:ind w:left="644"/>
        <w:rPr>
          <w:rFonts w:ascii="Times New Roman" w:hAnsi="Times New Roman"/>
          <w:sz w:val="24"/>
          <w:szCs w:val="24"/>
        </w:rPr>
      </w:pPr>
    </w:p>
    <w:p w:rsidR="004323DE" w:rsidRPr="00F77388" w:rsidRDefault="004323DE" w:rsidP="004323DE">
      <w:pPr>
        <w:pStyle w:val="ac"/>
        <w:ind w:left="1080" w:right="-51"/>
        <w:jc w:val="both"/>
        <w:rPr>
          <w:rFonts w:ascii="Times New Roman" w:hAnsi="Times New Roman"/>
          <w:b/>
          <w:bCs/>
          <w:iCs/>
          <w:sz w:val="24"/>
          <w:szCs w:val="24"/>
        </w:rPr>
      </w:pPr>
    </w:p>
    <w:p w:rsidR="004323DE" w:rsidRPr="00A42B54" w:rsidRDefault="004323DE" w:rsidP="001C66BA">
      <w:pPr>
        <w:suppressAutoHyphens/>
        <w:spacing w:after="200" w:line="276" w:lineRule="auto"/>
        <w:jc w:val="both"/>
        <w:rPr>
          <w:rFonts w:ascii="Times New Roman" w:eastAsia="Calibri" w:hAnsi="Times New Roman" w:cs="Times New Roman"/>
          <w:color w:val="FF0000"/>
          <w:sz w:val="28"/>
          <w:szCs w:val="28"/>
          <w:lang w:eastAsia="ar-SA"/>
        </w:rPr>
      </w:pPr>
    </w:p>
    <w:p w:rsidR="001C66BA" w:rsidRPr="001C66BA" w:rsidRDefault="001C66BA" w:rsidP="001C66BA">
      <w:pPr>
        <w:suppressAutoHyphens/>
        <w:spacing w:after="200" w:line="276" w:lineRule="auto"/>
        <w:jc w:val="center"/>
        <w:rPr>
          <w:rFonts w:ascii="Times New Roman" w:eastAsia="Times New Roman" w:hAnsi="Times New Roman" w:cs="Times New Roman"/>
          <w:b/>
          <w:bCs/>
          <w:sz w:val="28"/>
          <w:szCs w:val="28"/>
          <w:lang w:eastAsia="ru-RU"/>
        </w:rPr>
      </w:pPr>
      <w:r w:rsidRPr="001C66BA">
        <w:rPr>
          <w:rFonts w:ascii="Times New Roman" w:eastAsia="Times New Roman" w:hAnsi="Times New Roman" w:cs="Times New Roman"/>
          <w:b/>
          <w:sz w:val="24"/>
          <w:szCs w:val="24"/>
          <w:lang w:eastAsia="ru-RU"/>
        </w:rPr>
        <w:t>4.3.2.</w:t>
      </w:r>
      <w:r w:rsidRPr="001C66BA">
        <w:rPr>
          <w:rFonts w:ascii="Times New Roman" w:eastAsia="Times New Roman" w:hAnsi="Times New Roman" w:cs="Times New Roman"/>
          <w:sz w:val="24"/>
          <w:szCs w:val="24"/>
          <w:lang w:eastAsia="ru-RU"/>
        </w:rPr>
        <w:t xml:space="preserve"> </w:t>
      </w:r>
      <w:r w:rsidRPr="001C66BA">
        <w:rPr>
          <w:rFonts w:ascii="Times New Roman" w:eastAsia="Times New Roman" w:hAnsi="Times New Roman" w:cs="Times New Roman"/>
          <w:b/>
          <w:bCs/>
          <w:sz w:val="28"/>
          <w:szCs w:val="28"/>
          <w:lang w:eastAsia="ru-RU"/>
        </w:rPr>
        <w:t>Олимпиады школьников, проводимых под эгидой Министерства Образования и Науки РФ</w:t>
      </w:r>
    </w:p>
    <w:p w:rsidR="0073053C" w:rsidRPr="0073053C" w:rsidRDefault="0073053C" w:rsidP="0073053C">
      <w:pPr>
        <w:pStyle w:val="aa"/>
        <w:jc w:val="both"/>
        <w:rPr>
          <w:rFonts w:ascii="Times New Roman" w:hAnsi="Times New Roman"/>
          <w:b/>
          <w:bCs/>
          <w:sz w:val="24"/>
          <w:szCs w:val="24"/>
        </w:rPr>
      </w:pPr>
      <w:r w:rsidRPr="0073053C">
        <w:rPr>
          <w:rFonts w:ascii="Times New Roman" w:hAnsi="Times New Roman"/>
          <w:sz w:val="24"/>
          <w:szCs w:val="24"/>
        </w:rPr>
        <w:t xml:space="preserve">1.2. </w:t>
      </w:r>
      <w:r w:rsidRPr="0073053C">
        <w:rPr>
          <w:rFonts w:ascii="Times New Roman" w:hAnsi="Times New Roman"/>
          <w:b/>
          <w:bCs/>
          <w:sz w:val="24"/>
          <w:szCs w:val="24"/>
        </w:rPr>
        <w:t>ОЛИМПИАДЫ И КОНКУРСЫ ШКОЛЬНИКОВ, ПРОВОДИМЫХ ПОД ЭГИДОЙ МИНИСТЕРСТВА ОБРАЗОВАНИЯ И НАУКИ РФ</w:t>
      </w:r>
    </w:p>
    <w:p w:rsidR="0073053C" w:rsidRPr="0073053C" w:rsidRDefault="0073053C" w:rsidP="0073053C">
      <w:pPr>
        <w:pStyle w:val="aa"/>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6"/>
        <w:gridCol w:w="2246"/>
        <w:gridCol w:w="1382"/>
        <w:gridCol w:w="2750"/>
      </w:tblGrid>
      <w:tr w:rsidR="0073053C" w:rsidRPr="0073053C" w:rsidTr="004A7583">
        <w:tc>
          <w:tcPr>
            <w:tcW w:w="2982" w:type="dxa"/>
            <w:shd w:val="clear" w:color="auto" w:fill="auto"/>
          </w:tcPr>
          <w:p w:rsidR="0073053C" w:rsidRPr="0073053C" w:rsidRDefault="0073053C" w:rsidP="004A7583">
            <w:pPr>
              <w:spacing w:after="0" w:line="240" w:lineRule="auto"/>
              <w:jc w:val="center"/>
              <w:rPr>
                <w:rFonts w:ascii="Times New Roman" w:hAnsi="Times New Roman" w:cs="Times New Roman"/>
                <w:sz w:val="24"/>
                <w:szCs w:val="24"/>
                <w:lang w:eastAsia="ru-RU"/>
              </w:rPr>
            </w:pPr>
            <w:r w:rsidRPr="0073053C">
              <w:rPr>
                <w:rFonts w:ascii="Times New Roman" w:hAnsi="Times New Roman" w:cs="Times New Roman"/>
                <w:sz w:val="24"/>
                <w:szCs w:val="24"/>
                <w:lang w:eastAsia="ru-RU"/>
              </w:rPr>
              <w:lastRenderedPageBreak/>
              <w:t>Олимпиада</w:t>
            </w:r>
          </w:p>
        </w:tc>
        <w:tc>
          <w:tcPr>
            <w:tcW w:w="2356" w:type="dxa"/>
            <w:shd w:val="clear" w:color="auto" w:fill="auto"/>
          </w:tcPr>
          <w:p w:rsidR="0073053C" w:rsidRPr="0073053C" w:rsidRDefault="0073053C" w:rsidP="004A7583">
            <w:pPr>
              <w:spacing w:after="0" w:line="240" w:lineRule="auto"/>
              <w:jc w:val="center"/>
              <w:rPr>
                <w:rFonts w:ascii="Times New Roman" w:hAnsi="Times New Roman" w:cs="Times New Roman"/>
                <w:sz w:val="24"/>
                <w:szCs w:val="24"/>
                <w:lang w:eastAsia="ru-RU"/>
              </w:rPr>
            </w:pPr>
            <w:r w:rsidRPr="0073053C">
              <w:rPr>
                <w:rFonts w:ascii="Times New Roman" w:hAnsi="Times New Roman" w:cs="Times New Roman"/>
                <w:sz w:val="24"/>
                <w:szCs w:val="24"/>
                <w:lang w:eastAsia="ru-RU"/>
              </w:rPr>
              <w:t>учитель</w:t>
            </w:r>
          </w:p>
        </w:tc>
        <w:tc>
          <w:tcPr>
            <w:tcW w:w="1382" w:type="dxa"/>
            <w:shd w:val="clear" w:color="auto" w:fill="auto"/>
          </w:tcPr>
          <w:p w:rsidR="0073053C" w:rsidRPr="0073053C" w:rsidRDefault="0073053C" w:rsidP="004A7583">
            <w:pPr>
              <w:spacing w:after="0" w:line="240" w:lineRule="auto"/>
              <w:jc w:val="center"/>
              <w:rPr>
                <w:rFonts w:ascii="Times New Roman" w:hAnsi="Times New Roman" w:cs="Times New Roman"/>
                <w:sz w:val="24"/>
                <w:szCs w:val="24"/>
                <w:lang w:eastAsia="ru-RU"/>
              </w:rPr>
            </w:pPr>
            <w:r w:rsidRPr="0073053C">
              <w:rPr>
                <w:rFonts w:ascii="Times New Roman" w:hAnsi="Times New Roman" w:cs="Times New Roman"/>
                <w:sz w:val="24"/>
                <w:szCs w:val="24"/>
                <w:lang w:eastAsia="ru-RU"/>
              </w:rPr>
              <w:t>Кол-во участников</w:t>
            </w:r>
          </w:p>
        </w:tc>
        <w:tc>
          <w:tcPr>
            <w:tcW w:w="2941" w:type="dxa"/>
            <w:shd w:val="clear" w:color="auto" w:fill="auto"/>
          </w:tcPr>
          <w:p w:rsidR="0073053C" w:rsidRPr="0073053C" w:rsidRDefault="0073053C" w:rsidP="004A7583">
            <w:pPr>
              <w:spacing w:after="0" w:line="240" w:lineRule="auto"/>
              <w:jc w:val="center"/>
              <w:rPr>
                <w:rFonts w:ascii="Times New Roman" w:hAnsi="Times New Roman" w:cs="Times New Roman"/>
                <w:sz w:val="24"/>
                <w:szCs w:val="24"/>
                <w:lang w:eastAsia="ru-RU"/>
              </w:rPr>
            </w:pPr>
            <w:r w:rsidRPr="0073053C">
              <w:rPr>
                <w:rFonts w:ascii="Times New Roman" w:hAnsi="Times New Roman" w:cs="Times New Roman"/>
                <w:sz w:val="24"/>
                <w:szCs w:val="24"/>
                <w:lang w:eastAsia="ru-RU"/>
              </w:rPr>
              <w:t>Результаты учащихся</w:t>
            </w:r>
          </w:p>
        </w:tc>
      </w:tr>
      <w:tr w:rsidR="0073053C" w:rsidRPr="0073053C" w:rsidTr="004A7583">
        <w:tc>
          <w:tcPr>
            <w:tcW w:w="2982" w:type="dxa"/>
            <w:shd w:val="clear" w:color="auto" w:fill="auto"/>
          </w:tcPr>
          <w:p w:rsidR="0073053C" w:rsidRPr="0073053C" w:rsidRDefault="0073053C" w:rsidP="004A7583">
            <w:pPr>
              <w:pStyle w:val="aa"/>
              <w:jc w:val="both"/>
              <w:rPr>
                <w:rFonts w:ascii="Times New Roman" w:hAnsi="Times New Roman"/>
                <w:sz w:val="24"/>
                <w:szCs w:val="24"/>
              </w:rPr>
            </w:pPr>
            <w:r w:rsidRPr="0073053C">
              <w:rPr>
                <w:rFonts w:ascii="Times New Roman" w:hAnsi="Times New Roman"/>
                <w:sz w:val="24"/>
                <w:szCs w:val="24"/>
              </w:rPr>
              <w:t>Всероссийский конкурс</w:t>
            </w:r>
          </w:p>
          <w:p w:rsidR="0073053C" w:rsidRPr="0073053C" w:rsidRDefault="0073053C" w:rsidP="004A7583">
            <w:pPr>
              <w:pStyle w:val="aa"/>
              <w:jc w:val="both"/>
              <w:rPr>
                <w:rFonts w:ascii="Times New Roman" w:hAnsi="Times New Roman"/>
                <w:sz w:val="24"/>
                <w:szCs w:val="24"/>
              </w:rPr>
            </w:pPr>
            <w:r w:rsidRPr="0073053C">
              <w:rPr>
                <w:rFonts w:ascii="Times New Roman" w:hAnsi="Times New Roman"/>
                <w:sz w:val="24"/>
                <w:szCs w:val="24"/>
              </w:rPr>
              <w:t>исследовательских и</w:t>
            </w:r>
          </w:p>
          <w:p w:rsidR="0073053C" w:rsidRPr="0073053C" w:rsidRDefault="0073053C" w:rsidP="004A7583">
            <w:pPr>
              <w:pStyle w:val="aa"/>
              <w:jc w:val="both"/>
              <w:rPr>
                <w:rFonts w:ascii="Times New Roman" w:hAnsi="Times New Roman"/>
                <w:sz w:val="24"/>
                <w:szCs w:val="24"/>
              </w:rPr>
            </w:pPr>
            <w:r w:rsidRPr="0073053C">
              <w:rPr>
                <w:rFonts w:ascii="Times New Roman" w:hAnsi="Times New Roman"/>
                <w:sz w:val="24"/>
                <w:szCs w:val="24"/>
              </w:rPr>
              <w:t xml:space="preserve">творческих работ </w:t>
            </w:r>
          </w:p>
          <w:p w:rsidR="0073053C" w:rsidRPr="0073053C" w:rsidRDefault="0073053C" w:rsidP="004A7583">
            <w:pPr>
              <w:pStyle w:val="aa"/>
              <w:jc w:val="both"/>
              <w:rPr>
                <w:rFonts w:ascii="Times New Roman" w:hAnsi="Times New Roman"/>
                <w:sz w:val="24"/>
                <w:szCs w:val="24"/>
              </w:rPr>
            </w:pPr>
            <w:r w:rsidRPr="0073053C">
              <w:rPr>
                <w:rFonts w:ascii="Times New Roman" w:hAnsi="Times New Roman"/>
                <w:sz w:val="24"/>
                <w:szCs w:val="24"/>
              </w:rPr>
              <w:t>«Мы гордость Родины»</w:t>
            </w:r>
          </w:p>
        </w:tc>
        <w:tc>
          <w:tcPr>
            <w:tcW w:w="2356" w:type="dxa"/>
            <w:shd w:val="clear" w:color="auto" w:fill="auto"/>
          </w:tcPr>
          <w:p w:rsidR="0073053C" w:rsidRPr="0073053C" w:rsidRDefault="0073053C" w:rsidP="004A7583">
            <w:pPr>
              <w:pStyle w:val="aa"/>
              <w:jc w:val="both"/>
              <w:rPr>
                <w:rFonts w:ascii="Times New Roman" w:hAnsi="Times New Roman"/>
                <w:sz w:val="24"/>
                <w:szCs w:val="24"/>
              </w:rPr>
            </w:pPr>
            <w:r w:rsidRPr="0073053C">
              <w:rPr>
                <w:rFonts w:ascii="Times New Roman" w:hAnsi="Times New Roman"/>
                <w:sz w:val="24"/>
                <w:szCs w:val="24"/>
              </w:rPr>
              <w:t>Курская Е.В.</w:t>
            </w:r>
          </w:p>
        </w:tc>
        <w:tc>
          <w:tcPr>
            <w:tcW w:w="1382" w:type="dxa"/>
            <w:shd w:val="clear" w:color="auto" w:fill="auto"/>
          </w:tcPr>
          <w:p w:rsidR="0073053C" w:rsidRPr="0073053C" w:rsidRDefault="0073053C" w:rsidP="004A7583">
            <w:pPr>
              <w:pStyle w:val="aa"/>
              <w:jc w:val="center"/>
              <w:rPr>
                <w:rFonts w:ascii="Times New Roman" w:hAnsi="Times New Roman"/>
                <w:sz w:val="24"/>
                <w:szCs w:val="24"/>
              </w:rPr>
            </w:pPr>
            <w:r w:rsidRPr="0073053C">
              <w:rPr>
                <w:rFonts w:ascii="Times New Roman" w:hAnsi="Times New Roman"/>
                <w:sz w:val="24"/>
                <w:szCs w:val="24"/>
              </w:rPr>
              <w:t>1ч</w:t>
            </w:r>
          </w:p>
          <w:p w:rsidR="0073053C" w:rsidRPr="0073053C" w:rsidRDefault="0073053C" w:rsidP="004A7583">
            <w:pPr>
              <w:pStyle w:val="aa"/>
              <w:jc w:val="center"/>
              <w:rPr>
                <w:rFonts w:ascii="Times New Roman" w:hAnsi="Times New Roman"/>
                <w:sz w:val="24"/>
                <w:szCs w:val="24"/>
              </w:rPr>
            </w:pPr>
          </w:p>
        </w:tc>
        <w:tc>
          <w:tcPr>
            <w:tcW w:w="2941" w:type="dxa"/>
            <w:shd w:val="clear" w:color="auto" w:fill="auto"/>
          </w:tcPr>
          <w:p w:rsidR="0073053C" w:rsidRPr="0073053C" w:rsidRDefault="0073053C" w:rsidP="004A7583">
            <w:pPr>
              <w:pStyle w:val="aa"/>
              <w:jc w:val="both"/>
              <w:rPr>
                <w:rFonts w:ascii="Times New Roman" w:hAnsi="Times New Roman"/>
                <w:sz w:val="24"/>
                <w:szCs w:val="24"/>
              </w:rPr>
            </w:pPr>
            <w:r w:rsidRPr="0073053C">
              <w:rPr>
                <w:rFonts w:ascii="Times New Roman" w:hAnsi="Times New Roman"/>
                <w:sz w:val="24"/>
                <w:szCs w:val="24"/>
              </w:rPr>
              <w:t>победитель заочного этапа</w:t>
            </w:r>
          </w:p>
          <w:p w:rsidR="0073053C" w:rsidRPr="0073053C" w:rsidRDefault="0073053C" w:rsidP="004A7583">
            <w:pPr>
              <w:pStyle w:val="aa"/>
              <w:jc w:val="both"/>
              <w:rPr>
                <w:rFonts w:ascii="Times New Roman" w:hAnsi="Times New Roman"/>
                <w:sz w:val="24"/>
                <w:szCs w:val="24"/>
              </w:rPr>
            </w:pPr>
          </w:p>
        </w:tc>
      </w:tr>
      <w:tr w:rsidR="0073053C" w:rsidRPr="0073053C" w:rsidTr="004A7583">
        <w:tc>
          <w:tcPr>
            <w:tcW w:w="2982" w:type="dxa"/>
            <w:shd w:val="clear" w:color="auto" w:fill="auto"/>
          </w:tcPr>
          <w:p w:rsidR="0073053C" w:rsidRPr="0073053C" w:rsidRDefault="0073053C" w:rsidP="004A7583">
            <w:pPr>
              <w:pStyle w:val="aa"/>
              <w:jc w:val="both"/>
              <w:rPr>
                <w:rFonts w:ascii="Times New Roman" w:hAnsi="Times New Roman"/>
                <w:bCs/>
                <w:sz w:val="24"/>
                <w:szCs w:val="24"/>
              </w:rPr>
            </w:pPr>
            <w:r w:rsidRPr="0073053C">
              <w:rPr>
                <w:rFonts w:ascii="Times New Roman" w:hAnsi="Times New Roman"/>
                <w:bCs/>
                <w:sz w:val="24"/>
                <w:szCs w:val="24"/>
              </w:rPr>
              <w:t>ОВИО «Наше наследие»</w:t>
            </w:r>
          </w:p>
        </w:tc>
        <w:tc>
          <w:tcPr>
            <w:tcW w:w="2356" w:type="dxa"/>
            <w:shd w:val="clear" w:color="auto" w:fill="auto"/>
          </w:tcPr>
          <w:p w:rsidR="0073053C" w:rsidRPr="0073053C" w:rsidRDefault="0073053C" w:rsidP="004A7583">
            <w:pPr>
              <w:pStyle w:val="aa"/>
              <w:jc w:val="both"/>
              <w:rPr>
                <w:rFonts w:ascii="Times New Roman" w:hAnsi="Times New Roman"/>
                <w:sz w:val="24"/>
                <w:szCs w:val="24"/>
              </w:rPr>
            </w:pPr>
            <w:r w:rsidRPr="0073053C">
              <w:rPr>
                <w:rFonts w:ascii="Times New Roman" w:hAnsi="Times New Roman"/>
                <w:sz w:val="24"/>
                <w:szCs w:val="24"/>
              </w:rPr>
              <w:t>Константинова В.В.</w:t>
            </w:r>
          </w:p>
          <w:p w:rsidR="0073053C" w:rsidRPr="0073053C" w:rsidRDefault="0073053C" w:rsidP="004A7583">
            <w:pPr>
              <w:pStyle w:val="aa"/>
              <w:jc w:val="both"/>
              <w:rPr>
                <w:rFonts w:ascii="Times New Roman" w:hAnsi="Times New Roman"/>
                <w:sz w:val="24"/>
                <w:szCs w:val="24"/>
              </w:rPr>
            </w:pPr>
          </w:p>
          <w:p w:rsidR="0073053C" w:rsidRPr="0073053C" w:rsidRDefault="0073053C" w:rsidP="004A7583">
            <w:pPr>
              <w:pStyle w:val="aa"/>
              <w:jc w:val="both"/>
              <w:rPr>
                <w:rFonts w:ascii="Times New Roman" w:hAnsi="Times New Roman"/>
                <w:sz w:val="24"/>
                <w:szCs w:val="24"/>
              </w:rPr>
            </w:pPr>
            <w:r w:rsidRPr="0073053C">
              <w:rPr>
                <w:rFonts w:ascii="Times New Roman" w:hAnsi="Times New Roman"/>
                <w:sz w:val="24"/>
                <w:szCs w:val="24"/>
              </w:rPr>
              <w:t>Курская Е.В.</w:t>
            </w:r>
          </w:p>
        </w:tc>
        <w:tc>
          <w:tcPr>
            <w:tcW w:w="1382" w:type="dxa"/>
            <w:shd w:val="clear" w:color="auto" w:fill="auto"/>
          </w:tcPr>
          <w:p w:rsidR="0073053C" w:rsidRPr="0073053C" w:rsidRDefault="0073053C" w:rsidP="004A7583">
            <w:pPr>
              <w:pStyle w:val="aa"/>
              <w:jc w:val="center"/>
              <w:rPr>
                <w:rFonts w:ascii="Times New Roman" w:hAnsi="Times New Roman"/>
                <w:sz w:val="24"/>
                <w:szCs w:val="24"/>
              </w:rPr>
            </w:pPr>
            <w:r w:rsidRPr="0073053C">
              <w:rPr>
                <w:rFonts w:ascii="Times New Roman" w:hAnsi="Times New Roman"/>
                <w:sz w:val="24"/>
                <w:szCs w:val="24"/>
              </w:rPr>
              <w:t>14 чел</w:t>
            </w:r>
          </w:p>
          <w:p w:rsidR="0073053C" w:rsidRPr="0073053C" w:rsidRDefault="0073053C" w:rsidP="004A7583">
            <w:pPr>
              <w:pStyle w:val="aa"/>
              <w:jc w:val="center"/>
              <w:rPr>
                <w:rFonts w:ascii="Times New Roman" w:hAnsi="Times New Roman"/>
                <w:sz w:val="24"/>
                <w:szCs w:val="24"/>
              </w:rPr>
            </w:pPr>
          </w:p>
          <w:p w:rsidR="0073053C" w:rsidRPr="0073053C" w:rsidRDefault="0073053C" w:rsidP="004A7583">
            <w:pPr>
              <w:pStyle w:val="aa"/>
              <w:jc w:val="center"/>
              <w:rPr>
                <w:rFonts w:ascii="Times New Roman" w:hAnsi="Times New Roman"/>
                <w:sz w:val="24"/>
                <w:szCs w:val="24"/>
              </w:rPr>
            </w:pPr>
            <w:r w:rsidRPr="0073053C">
              <w:rPr>
                <w:rFonts w:ascii="Times New Roman" w:hAnsi="Times New Roman"/>
                <w:sz w:val="24"/>
                <w:szCs w:val="24"/>
              </w:rPr>
              <w:t>11чел</w:t>
            </w:r>
          </w:p>
        </w:tc>
        <w:tc>
          <w:tcPr>
            <w:tcW w:w="2941" w:type="dxa"/>
            <w:shd w:val="clear" w:color="auto" w:fill="auto"/>
          </w:tcPr>
          <w:p w:rsidR="0073053C" w:rsidRPr="0073053C" w:rsidRDefault="0073053C" w:rsidP="004A7583">
            <w:pPr>
              <w:pStyle w:val="aa"/>
              <w:jc w:val="both"/>
              <w:rPr>
                <w:rFonts w:ascii="Times New Roman" w:hAnsi="Times New Roman"/>
                <w:sz w:val="24"/>
                <w:szCs w:val="24"/>
              </w:rPr>
            </w:pPr>
            <w:r w:rsidRPr="0073053C">
              <w:rPr>
                <w:rFonts w:ascii="Times New Roman" w:hAnsi="Times New Roman"/>
                <w:sz w:val="24"/>
                <w:szCs w:val="24"/>
              </w:rPr>
              <w:t>призеры и победители муниципального тура в отдельных номинациях</w:t>
            </w:r>
          </w:p>
        </w:tc>
      </w:tr>
      <w:tr w:rsidR="0073053C" w:rsidRPr="0073053C" w:rsidTr="004A7583">
        <w:tc>
          <w:tcPr>
            <w:tcW w:w="2982" w:type="dxa"/>
            <w:shd w:val="clear" w:color="auto" w:fill="auto"/>
          </w:tcPr>
          <w:p w:rsidR="0073053C" w:rsidRPr="0073053C" w:rsidRDefault="0073053C" w:rsidP="004A7583">
            <w:pPr>
              <w:jc w:val="both"/>
              <w:rPr>
                <w:rFonts w:ascii="Times New Roman" w:hAnsi="Times New Roman" w:cs="Times New Roman"/>
                <w:b/>
                <w:sz w:val="24"/>
                <w:szCs w:val="24"/>
              </w:rPr>
            </w:pPr>
            <w:r w:rsidRPr="0073053C">
              <w:rPr>
                <w:rFonts w:ascii="Times New Roman" w:hAnsi="Times New Roman" w:cs="Times New Roman"/>
                <w:b/>
                <w:sz w:val="24"/>
                <w:szCs w:val="24"/>
              </w:rPr>
              <w:t>Олимпиада СПбГУ:</w:t>
            </w:r>
          </w:p>
          <w:p w:rsidR="0073053C" w:rsidRPr="0073053C" w:rsidRDefault="0073053C" w:rsidP="004A7583">
            <w:pPr>
              <w:rPr>
                <w:rFonts w:ascii="Times New Roman" w:hAnsi="Times New Roman" w:cs="Times New Roman"/>
                <w:color w:val="00B050"/>
                <w:sz w:val="24"/>
                <w:szCs w:val="24"/>
              </w:rPr>
            </w:pPr>
          </w:p>
          <w:p w:rsidR="0073053C" w:rsidRPr="0073053C" w:rsidRDefault="0073053C" w:rsidP="004A7583">
            <w:pPr>
              <w:rPr>
                <w:rFonts w:ascii="Times New Roman" w:hAnsi="Times New Roman" w:cs="Times New Roman"/>
                <w:color w:val="00B050"/>
                <w:sz w:val="24"/>
                <w:szCs w:val="24"/>
              </w:rPr>
            </w:pPr>
          </w:p>
          <w:p w:rsidR="0073053C" w:rsidRPr="0073053C" w:rsidRDefault="0073053C" w:rsidP="004A7583">
            <w:pPr>
              <w:rPr>
                <w:rFonts w:ascii="Times New Roman" w:hAnsi="Times New Roman" w:cs="Times New Roman"/>
                <w:sz w:val="24"/>
                <w:szCs w:val="24"/>
              </w:rPr>
            </w:pPr>
            <w:r w:rsidRPr="0073053C">
              <w:rPr>
                <w:rFonts w:ascii="Times New Roman" w:hAnsi="Times New Roman" w:cs="Times New Roman"/>
                <w:sz w:val="24"/>
                <w:szCs w:val="24"/>
              </w:rPr>
              <w:t xml:space="preserve">- Химия </w:t>
            </w:r>
          </w:p>
          <w:p w:rsidR="0073053C" w:rsidRPr="0073053C" w:rsidRDefault="0073053C" w:rsidP="004A7583">
            <w:pPr>
              <w:jc w:val="both"/>
              <w:rPr>
                <w:rFonts w:ascii="Times New Roman" w:hAnsi="Times New Roman" w:cs="Times New Roman"/>
                <w:sz w:val="24"/>
                <w:szCs w:val="24"/>
              </w:rPr>
            </w:pPr>
          </w:p>
          <w:p w:rsidR="0073053C" w:rsidRPr="0073053C" w:rsidRDefault="0073053C" w:rsidP="004A7583">
            <w:pPr>
              <w:pStyle w:val="aa"/>
              <w:jc w:val="both"/>
              <w:rPr>
                <w:rFonts w:ascii="Times New Roman" w:hAnsi="Times New Roman"/>
                <w:bCs/>
                <w:sz w:val="24"/>
                <w:szCs w:val="24"/>
              </w:rPr>
            </w:pPr>
            <w:r w:rsidRPr="0073053C">
              <w:rPr>
                <w:rFonts w:ascii="Times New Roman" w:hAnsi="Times New Roman"/>
                <w:sz w:val="24"/>
                <w:szCs w:val="24"/>
              </w:rPr>
              <w:t>-Физика</w:t>
            </w:r>
          </w:p>
        </w:tc>
        <w:tc>
          <w:tcPr>
            <w:tcW w:w="2356" w:type="dxa"/>
            <w:shd w:val="clear" w:color="auto" w:fill="auto"/>
          </w:tcPr>
          <w:p w:rsidR="0073053C" w:rsidRPr="0073053C" w:rsidRDefault="0073053C" w:rsidP="004A7583">
            <w:pPr>
              <w:ind w:left="426"/>
              <w:rPr>
                <w:rFonts w:ascii="Times New Roman" w:hAnsi="Times New Roman" w:cs="Times New Roman"/>
                <w:color w:val="00B050"/>
                <w:sz w:val="24"/>
                <w:szCs w:val="24"/>
              </w:rPr>
            </w:pPr>
          </w:p>
          <w:p w:rsidR="0073053C" w:rsidRPr="0073053C" w:rsidRDefault="0073053C" w:rsidP="004A7583">
            <w:pPr>
              <w:ind w:left="426"/>
              <w:rPr>
                <w:rFonts w:ascii="Times New Roman" w:hAnsi="Times New Roman" w:cs="Times New Roman"/>
                <w:color w:val="00B050"/>
                <w:sz w:val="24"/>
                <w:szCs w:val="24"/>
              </w:rPr>
            </w:pPr>
          </w:p>
          <w:p w:rsidR="0073053C" w:rsidRPr="0073053C" w:rsidRDefault="0073053C" w:rsidP="004A7583">
            <w:pPr>
              <w:ind w:left="426"/>
              <w:rPr>
                <w:rFonts w:ascii="Times New Roman" w:hAnsi="Times New Roman" w:cs="Times New Roman"/>
                <w:color w:val="00B050"/>
                <w:sz w:val="24"/>
                <w:szCs w:val="24"/>
              </w:rPr>
            </w:pPr>
          </w:p>
          <w:p w:rsidR="0073053C" w:rsidRPr="0073053C" w:rsidRDefault="0073053C" w:rsidP="004A7583">
            <w:pPr>
              <w:ind w:left="426"/>
              <w:rPr>
                <w:rFonts w:ascii="Times New Roman" w:hAnsi="Times New Roman" w:cs="Times New Roman"/>
                <w:sz w:val="24"/>
                <w:szCs w:val="24"/>
              </w:rPr>
            </w:pPr>
          </w:p>
          <w:p w:rsidR="0073053C" w:rsidRPr="0073053C" w:rsidRDefault="0073053C" w:rsidP="004A7583">
            <w:pPr>
              <w:ind w:left="426"/>
              <w:rPr>
                <w:rFonts w:ascii="Times New Roman" w:hAnsi="Times New Roman" w:cs="Times New Roman"/>
                <w:sz w:val="24"/>
                <w:szCs w:val="24"/>
              </w:rPr>
            </w:pPr>
            <w:r w:rsidRPr="0073053C">
              <w:rPr>
                <w:rFonts w:ascii="Times New Roman" w:hAnsi="Times New Roman" w:cs="Times New Roman"/>
                <w:sz w:val="24"/>
                <w:szCs w:val="24"/>
              </w:rPr>
              <w:t>Куимова О.К</w:t>
            </w:r>
          </w:p>
          <w:p w:rsidR="0073053C" w:rsidRPr="0073053C" w:rsidRDefault="0073053C" w:rsidP="004A7583">
            <w:pPr>
              <w:ind w:left="426"/>
              <w:rPr>
                <w:rFonts w:ascii="Times New Roman" w:hAnsi="Times New Roman" w:cs="Times New Roman"/>
                <w:sz w:val="24"/>
                <w:szCs w:val="24"/>
              </w:rPr>
            </w:pPr>
          </w:p>
          <w:p w:rsidR="0073053C" w:rsidRPr="0073053C" w:rsidRDefault="0073053C" w:rsidP="004A7583">
            <w:pPr>
              <w:pStyle w:val="aa"/>
              <w:jc w:val="both"/>
              <w:rPr>
                <w:rFonts w:ascii="Times New Roman" w:hAnsi="Times New Roman"/>
                <w:sz w:val="24"/>
                <w:szCs w:val="24"/>
              </w:rPr>
            </w:pPr>
            <w:r w:rsidRPr="0073053C">
              <w:rPr>
                <w:rFonts w:ascii="Times New Roman" w:hAnsi="Times New Roman"/>
                <w:sz w:val="24"/>
                <w:szCs w:val="24"/>
              </w:rPr>
              <w:t>Гвозденко М.Г.</w:t>
            </w:r>
          </w:p>
        </w:tc>
        <w:tc>
          <w:tcPr>
            <w:tcW w:w="1382" w:type="dxa"/>
            <w:shd w:val="clear" w:color="auto" w:fill="auto"/>
          </w:tcPr>
          <w:p w:rsidR="0073053C" w:rsidRPr="0073053C" w:rsidRDefault="0073053C" w:rsidP="004A7583">
            <w:pPr>
              <w:jc w:val="both"/>
              <w:rPr>
                <w:rFonts w:ascii="Times New Roman" w:hAnsi="Times New Roman" w:cs="Times New Roman"/>
                <w:color w:val="00B050"/>
                <w:sz w:val="24"/>
                <w:szCs w:val="24"/>
              </w:rPr>
            </w:pPr>
          </w:p>
          <w:p w:rsidR="0073053C" w:rsidRPr="0073053C" w:rsidRDefault="0073053C" w:rsidP="004A7583">
            <w:pPr>
              <w:jc w:val="both"/>
              <w:rPr>
                <w:rFonts w:ascii="Times New Roman" w:hAnsi="Times New Roman" w:cs="Times New Roman"/>
                <w:color w:val="00B050"/>
                <w:sz w:val="24"/>
                <w:szCs w:val="24"/>
              </w:rPr>
            </w:pPr>
          </w:p>
          <w:p w:rsidR="0073053C" w:rsidRPr="0073053C" w:rsidRDefault="0073053C" w:rsidP="004A7583">
            <w:pPr>
              <w:jc w:val="both"/>
              <w:rPr>
                <w:rFonts w:ascii="Times New Roman" w:hAnsi="Times New Roman" w:cs="Times New Roman"/>
                <w:color w:val="00B050"/>
                <w:sz w:val="24"/>
                <w:szCs w:val="24"/>
              </w:rPr>
            </w:pPr>
          </w:p>
          <w:p w:rsidR="0073053C" w:rsidRPr="0073053C" w:rsidRDefault="0073053C" w:rsidP="004A7583">
            <w:pPr>
              <w:jc w:val="both"/>
              <w:rPr>
                <w:rFonts w:ascii="Times New Roman" w:hAnsi="Times New Roman" w:cs="Times New Roman"/>
                <w:color w:val="00B050"/>
                <w:sz w:val="24"/>
                <w:szCs w:val="24"/>
              </w:rPr>
            </w:pPr>
          </w:p>
          <w:p w:rsidR="0073053C" w:rsidRPr="0073053C" w:rsidRDefault="0073053C" w:rsidP="004A7583">
            <w:pPr>
              <w:jc w:val="both"/>
              <w:rPr>
                <w:rFonts w:ascii="Times New Roman" w:hAnsi="Times New Roman" w:cs="Times New Roman"/>
                <w:sz w:val="24"/>
                <w:szCs w:val="24"/>
              </w:rPr>
            </w:pPr>
            <w:r w:rsidRPr="0073053C">
              <w:rPr>
                <w:rFonts w:ascii="Times New Roman" w:hAnsi="Times New Roman" w:cs="Times New Roman"/>
                <w:sz w:val="24"/>
                <w:szCs w:val="24"/>
              </w:rPr>
              <w:t>2 чел</w:t>
            </w:r>
          </w:p>
          <w:p w:rsidR="0073053C" w:rsidRPr="0073053C" w:rsidRDefault="0073053C" w:rsidP="004A7583">
            <w:pPr>
              <w:jc w:val="both"/>
              <w:rPr>
                <w:rFonts w:ascii="Times New Roman" w:hAnsi="Times New Roman" w:cs="Times New Roman"/>
                <w:sz w:val="24"/>
                <w:szCs w:val="24"/>
              </w:rPr>
            </w:pPr>
          </w:p>
          <w:p w:rsidR="0073053C" w:rsidRPr="0073053C" w:rsidRDefault="0073053C" w:rsidP="004A7583">
            <w:pPr>
              <w:jc w:val="both"/>
              <w:rPr>
                <w:rFonts w:ascii="Times New Roman" w:hAnsi="Times New Roman" w:cs="Times New Roman"/>
                <w:sz w:val="24"/>
                <w:szCs w:val="24"/>
              </w:rPr>
            </w:pPr>
            <w:r w:rsidRPr="0073053C">
              <w:rPr>
                <w:rFonts w:ascii="Times New Roman" w:hAnsi="Times New Roman" w:cs="Times New Roman"/>
                <w:sz w:val="24"/>
                <w:szCs w:val="24"/>
              </w:rPr>
              <w:t>1 чел.</w:t>
            </w:r>
          </w:p>
          <w:p w:rsidR="0073053C" w:rsidRPr="0073053C" w:rsidRDefault="0073053C" w:rsidP="004A7583">
            <w:pPr>
              <w:jc w:val="both"/>
              <w:rPr>
                <w:rFonts w:ascii="Times New Roman" w:hAnsi="Times New Roman" w:cs="Times New Roman"/>
                <w:color w:val="00B050"/>
                <w:sz w:val="24"/>
                <w:szCs w:val="24"/>
              </w:rPr>
            </w:pPr>
          </w:p>
          <w:p w:rsidR="0073053C" w:rsidRPr="0073053C" w:rsidRDefault="0073053C" w:rsidP="004A7583">
            <w:pPr>
              <w:pStyle w:val="aa"/>
              <w:jc w:val="center"/>
              <w:rPr>
                <w:rFonts w:ascii="Times New Roman" w:hAnsi="Times New Roman"/>
                <w:sz w:val="24"/>
                <w:szCs w:val="24"/>
              </w:rPr>
            </w:pPr>
          </w:p>
        </w:tc>
        <w:tc>
          <w:tcPr>
            <w:tcW w:w="2941" w:type="dxa"/>
            <w:shd w:val="clear" w:color="auto" w:fill="auto"/>
          </w:tcPr>
          <w:p w:rsidR="0073053C" w:rsidRPr="0073053C" w:rsidRDefault="0073053C" w:rsidP="004A7583">
            <w:pPr>
              <w:rPr>
                <w:rFonts w:ascii="Times New Roman" w:hAnsi="Times New Roman" w:cs="Times New Roman"/>
                <w:sz w:val="24"/>
                <w:szCs w:val="24"/>
              </w:rPr>
            </w:pPr>
          </w:p>
          <w:p w:rsidR="0073053C" w:rsidRPr="0073053C" w:rsidRDefault="0073053C" w:rsidP="004A7583">
            <w:pPr>
              <w:rPr>
                <w:rFonts w:ascii="Times New Roman" w:hAnsi="Times New Roman" w:cs="Times New Roman"/>
                <w:sz w:val="24"/>
                <w:szCs w:val="24"/>
              </w:rPr>
            </w:pPr>
          </w:p>
          <w:p w:rsidR="0073053C" w:rsidRPr="0073053C" w:rsidRDefault="0073053C" w:rsidP="004A7583">
            <w:pPr>
              <w:rPr>
                <w:rFonts w:ascii="Times New Roman" w:hAnsi="Times New Roman" w:cs="Times New Roman"/>
                <w:sz w:val="24"/>
                <w:szCs w:val="24"/>
              </w:rPr>
            </w:pPr>
          </w:p>
          <w:p w:rsidR="0073053C" w:rsidRPr="0073053C" w:rsidRDefault="0073053C" w:rsidP="004A7583">
            <w:pPr>
              <w:rPr>
                <w:rFonts w:ascii="Times New Roman" w:hAnsi="Times New Roman" w:cs="Times New Roman"/>
                <w:sz w:val="24"/>
                <w:szCs w:val="24"/>
              </w:rPr>
            </w:pPr>
          </w:p>
          <w:p w:rsidR="0073053C" w:rsidRPr="0073053C" w:rsidRDefault="0073053C" w:rsidP="004A7583">
            <w:pPr>
              <w:rPr>
                <w:rFonts w:ascii="Times New Roman" w:hAnsi="Times New Roman" w:cs="Times New Roman"/>
                <w:sz w:val="24"/>
                <w:szCs w:val="24"/>
              </w:rPr>
            </w:pPr>
          </w:p>
          <w:p w:rsidR="0073053C" w:rsidRPr="0073053C" w:rsidRDefault="0073053C" w:rsidP="004A7583">
            <w:pPr>
              <w:rPr>
                <w:rFonts w:ascii="Times New Roman" w:hAnsi="Times New Roman" w:cs="Times New Roman"/>
                <w:sz w:val="24"/>
                <w:szCs w:val="24"/>
              </w:rPr>
            </w:pPr>
            <w:r w:rsidRPr="0073053C">
              <w:rPr>
                <w:rFonts w:ascii="Times New Roman" w:hAnsi="Times New Roman" w:cs="Times New Roman"/>
                <w:sz w:val="24"/>
                <w:szCs w:val="24"/>
              </w:rPr>
              <w:t>Участие</w:t>
            </w:r>
          </w:p>
          <w:p w:rsidR="0073053C" w:rsidRPr="0073053C" w:rsidRDefault="0073053C" w:rsidP="004A7583">
            <w:pPr>
              <w:rPr>
                <w:rFonts w:ascii="Times New Roman" w:hAnsi="Times New Roman" w:cs="Times New Roman"/>
                <w:sz w:val="24"/>
                <w:szCs w:val="24"/>
              </w:rPr>
            </w:pPr>
          </w:p>
          <w:p w:rsidR="0073053C" w:rsidRPr="0073053C" w:rsidRDefault="0073053C" w:rsidP="004A7583">
            <w:pPr>
              <w:pStyle w:val="aa"/>
              <w:jc w:val="both"/>
              <w:rPr>
                <w:rFonts w:ascii="Times New Roman" w:hAnsi="Times New Roman"/>
                <w:sz w:val="24"/>
                <w:szCs w:val="24"/>
              </w:rPr>
            </w:pPr>
            <w:r w:rsidRPr="0073053C">
              <w:rPr>
                <w:rFonts w:ascii="Times New Roman" w:hAnsi="Times New Roman"/>
                <w:sz w:val="24"/>
                <w:szCs w:val="24"/>
              </w:rPr>
              <w:t>участие</w:t>
            </w:r>
          </w:p>
        </w:tc>
      </w:tr>
      <w:tr w:rsidR="0073053C" w:rsidRPr="0073053C" w:rsidTr="004A7583">
        <w:tc>
          <w:tcPr>
            <w:tcW w:w="2982" w:type="dxa"/>
            <w:shd w:val="clear" w:color="auto" w:fill="auto"/>
          </w:tcPr>
          <w:p w:rsidR="0073053C" w:rsidRPr="0073053C" w:rsidRDefault="0073053C" w:rsidP="004A7583">
            <w:pPr>
              <w:pStyle w:val="aa"/>
              <w:jc w:val="both"/>
              <w:rPr>
                <w:rFonts w:ascii="Times New Roman" w:hAnsi="Times New Roman"/>
                <w:bCs/>
                <w:sz w:val="24"/>
                <w:szCs w:val="24"/>
              </w:rPr>
            </w:pPr>
            <w:r w:rsidRPr="0073053C">
              <w:rPr>
                <w:rFonts w:ascii="Times New Roman" w:hAnsi="Times New Roman"/>
                <w:bCs/>
                <w:sz w:val="24"/>
                <w:szCs w:val="24"/>
              </w:rPr>
              <w:t>Всероссийская олимпиада школьников «Высшая проба»</w:t>
            </w:r>
          </w:p>
        </w:tc>
        <w:tc>
          <w:tcPr>
            <w:tcW w:w="2356" w:type="dxa"/>
            <w:shd w:val="clear" w:color="auto" w:fill="auto"/>
          </w:tcPr>
          <w:p w:rsidR="0073053C" w:rsidRPr="0073053C" w:rsidRDefault="0073053C" w:rsidP="004A7583">
            <w:pPr>
              <w:pStyle w:val="aa"/>
              <w:jc w:val="both"/>
              <w:rPr>
                <w:rFonts w:ascii="Times New Roman" w:hAnsi="Times New Roman"/>
                <w:sz w:val="24"/>
                <w:szCs w:val="24"/>
              </w:rPr>
            </w:pPr>
            <w:r w:rsidRPr="0073053C">
              <w:rPr>
                <w:rFonts w:ascii="Times New Roman" w:hAnsi="Times New Roman"/>
                <w:sz w:val="24"/>
                <w:szCs w:val="24"/>
              </w:rPr>
              <w:t>Куимова О.К</w:t>
            </w:r>
            <w:r w:rsidRPr="0073053C">
              <w:rPr>
                <w:rFonts w:ascii="Times New Roman" w:hAnsi="Times New Roman"/>
                <w:sz w:val="24"/>
                <w:szCs w:val="24"/>
              </w:rPr>
              <w:tab/>
            </w:r>
          </w:p>
        </w:tc>
        <w:tc>
          <w:tcPr>
            <w:tcW w:w="1382" w:type="dxa"/>
            <w:shd w:val="clear" w:color="auto" w:fill="auto"/>
          </w:tcPr>
          <w:p w:rsidR="0073053C" w:rsidRPr="0073053C" w:rsidRDefault="0073053C" w:rsidP="004A7583">
            <w:pPr>
              <w:pStyle w:val="aa"/>
              <w:jc w:val="center"/>
              <w:rPr>
                <w:rFonts w:ascii="Times New Roman" w:hAnsi="Times New Roman"/>
                <w:sz w:val="24"/>
                <w:szCs w:val="24"/>
              </w:rPr>
            </w:pPr>
            <w:r w:rsidRPr="0073053C">
              <w:rPr>
                <w:rFonts w:ascii="Times New Roman" w:hAnsi="Times New Roman"/>
                <w:sz w:val="24"/>
                <w:szCs w:val="24"/>
                <w:shd w:val="clear" w:color="auto" w:fill="FFFFFF"/>
              </w:rPr>
              <w:t>2 чел.</w:t>
            </w:r>
          </w:p>
        </w:tc>
        <w:tc>
          <w:tcPr>
            <w:tcW w:w="2941" w:type="dxa"/>
            <w:shd w:val="clear" w:color="auto" w:fill="auto"/>
          </w:tcPr>
          <w:p w:rsidR="0073053C" w:rsidRPr="0073053C" w:rsidRDefault="0073053C" w:rsidP="004A7583">
            <w:pPr>
              <w:pStyle w:val="aa"/>
              <w:jc w:val="both"/>
              <w:rPr>
                <w:rFonts w:ascii="Times New Roman" w:hAnsi="Times New Roman"/>
                <w:sz w:val="24"/>
                <w:szCs w:val="24"/>
              </w:rPr>
            </w:pPr>
            <w:r w:rsidRPr="0073053C">
              <w:rPr>
                <w:rFonts w:ascii="Times New Roman" w:hAnsi="Times New Roman"/>
                <w:sz w:val="24"/>
                <w:szCs w:val="24"/>
              </w:rPr>
              <w:t>1 чел -Призер 1 этапа</w:t>
            </w:r>
          </w:p>
        </w:tc>
      </w:tr>
      <w:tr w:rsidR="0073053C" w:rsidRPr="0073053C" w:rsidTr="004A7583">
        <w:tc>
          <w:tcPr>
            <w:tcW w:w="2982" w:type="dxa"/>
            <w:shd w:val="clear" w:color="auto" w:fill="auto"/>
          </w:tcPr>
          <w:p w:rsidR="0073053C" w:rsidRPr="0073053C" w:rsidRDefault="0073053C" w:rsidP="004A7583">
            <w:pPr>
              <w:pStyle w:val="aa"/>
              <w:jc w:val="both"/>
              <w:rPr>
                <w:rFonts w:ascii="Times New Roman" w:hAnsi="Times New Roman"/>
                <w:bCs/>
                <w:sz w:val="24"/>
                <w:szCs w:val="24"/>
              </w:rPr>
            </w:pPr>
            <w:r w:rsidRPr="0073053C">
              <w:rPr>
                <w:rFonts w:ascii="Times New Roman" w:hAnsi="Times New Roman"/>
                <w:bCs/>
                <w:sz w:val="24"/>
                <w:szCs w:val="24"/>
              </w:rPr>
              <w:t>Всероссийская олимпиада «Ломоносов»</w:t>
            </w:r>
          </w:p>
        </w:tc>
        <w:tc>
          <w:tcPr>
            <w:tcW w:w="2356" w:type="dxa"/>
            <w:shd w:val="clear" w:color="auto" w:fill="auto"/>
          </w:tcPr>
          <w:p w:rsidR="0073053C" w:rsidRPr="0073053C" w:rsidRDefault="0073053C" w:rsidP="004A7583">
            <w:pPr>
              <w:pStyle w:val="aa"/>
              <w:jc w:val="both"/>
              <w:rPr>
                <w:rFonts w:ascii="Times New Roman" w:hAnsi="Times New Roman"/>
                <w:sz w:val="24"/>
                <w:szCs w:val="24"/>
              </w:rPr>
            </w:pPr>
            <w:r w:rsidRPr="0073053C">
              <w:rPr>
                <w:rFonts w:ascii="Times New Roman" w:hAnsi="Times New Roman"/>
                <w:sz w:val="24"/>
                <w:szCs w:val="24"/>
              </w:rPr>
              <w:t>Куимова О.К.</w:t>
            </w:r>
          </w:p>
        </w:tc>
        <w:tc>
          <w:tcPr>
            <w:tcW w:w="1382" w:type="dxa"/>
            <w:shd w:val="clear" w:color="auto" w:fill="auto"/>
          </w:tcPr>
          <w:p w:rsidR="0073053C" w:rsidRPr="0073053C" w:rsidRDefault="0073053C" w:rsidP="004A7583">
            <w:pPr>
              <w:pStyle w:val="aa"/>
              <w:jc w:val="center"/>
              <w:rPr>
                <w:rFonts w:ascii="Times New Roman" w:hAnsi="Times New Roman"/>
                <w:sz w:val="24"/>
                <w:szCs w:val="24"/>
              </w:rPr>
            </w:pPr>
            <w:r w:rsidRPr="0073053C">
              <w:rPr>
                <w:rFonts w:ascii="Times New Roman" w:hAnsi="Times New Roman"/>
                <w:sz w:val="24"/>
                <w:szCs w:val="24"/>
                <w:shd w:val="clear" w:color="auto" w:fill="FFFFFF"/>
              </w:rPr>
              <w:t>1 чел</w:t>
            </w:r>
          </w:p>
        </w:tc>
        <w:tc>
          <w:tcPr>
            <w:tcW w:w="2941" w:type="dxa"/>
            <w:shd w:val="clear" w:color="auto" w:fill="auto"/>
          </w:tcPr>
          <w:p w:rsidR="0073053C" w:rsidRPr="0073053C" w:rsidRDefault="0073053C" w:rsidP="004A7583">
            <w:pPr>
              <w:pStyle w:val="aa"/>
              <w:jc w:val="both"/>
              <w:rPr>
                <w:rFonts w:ascii="Times New Roman" w:hAnsi="Times New Roman"/>
                <w:sz w:val="24"/>
                <w:szCs w:val="24"/>
              </w:rPr>
            </w:pPr>
            <w:r w:rsidRPr="0073053C">
              <w:rPr>
                <w:rFonts w:ascii="Times New Roman" w:hAnsi="Times New Roman"/>
                <w:sz w:val="24"/>
                <w:szCs w:val="24"/>
              </w:rPr>
              <w:t>участник</w:t>
            </w:r>
          </w:p>
        </w:tc>
      </w:tr>
      <w:tr w:rsidR="0073053C" w:rsidRPr="0073053C" w:rsidTr="004A7583">
        <w:tc>
          <w:tcPr>
            <w:tcW w:w="2982" w:type="dxa"/>
            <w:shd w:val="clear" w:color="auto" w:fill="auto"/>
          </w:tcPr>
          <w:p w:rsidR="0073053C" w:rsidRPr="0073053C" w:rsidRDefault="0073053C" w:rsidP="004A7583">
            <w:pPr>
              <w:pStyle w:val="aa"/>
              <w:rPr>
                <w:rFonts w:ascii="Times New Roman" w:hAnsi="Times New Roman"/>
                <w:bCs/>
                <w:sz w:val="24"/>
                <w:szCs w:val="24"/>
              </w:rPr>
            </w:pPr>
            <w:r w:rsidRPr="0073053C">
              <w:rPr>
                <w:rFonts w:ascii="Times New Roman" w:hAnsi="Times New Roman"/>
                <w:bCs/>
                <w:sz w:val="24"/>
                <w:szCs w:val="24"/>
              </w:rPr>
              <w:t xml:space="preserve">Всероссийская </w:t>
            </w:r>
            <w:proofErr w:type="spellStart"/>
            <w:r w:rsidRPr="0073053C">
              <w:rPr>
                <w:rFonts w:ascii="Times New Roman" w:hAnsi="Times New Roman"/>
                <w:bCs/>
                <w:sz w:val="24"/>
                <w:szCs w:val="24"/>
              </w:rPr>
              <w:t>Сеченовская</w:t>
            </w:r>
            <w:proofErr w:type="spellEnd"/>
            <w:r w:rsidRPr="0073053C">
              <w:rPr>
                <w:rFonts w:ascii="Times New Roman" w:hAnsi="Times New Roman"/>
                <w:bCs/>
                <w:sz w:val="24"/>
                <w:szCs w:val="24"/>
              </w:rPr>
              <w:t xml:space="preserve"> олимпиада школьников</w:t>
            </w:r>
          </w:p>
          <w:p w:rsidR="0073053C" w:rsidRPr="0073053C" w:rsidRDefault="0073053C" w:rsidP="004A7583">
            <w:pPr>
              <w:pStyle w:val="aa"/>
              <w:rPr>
                <w:rFonts w:ascii="Times New Roman" w:hAnsi="Times New Roman"/>
                <w:bCs/>
                <w:sz w:val="24"/>
                <w:szCs w:val="24"/>
              </w:rPr>
            </w:pPr>
          </w:p>
          <w:p w:rsidR="0073053C" w:rsidRPr="0073053C" w:rsidRDefault="0073053C" w:rsidP="004A7583">
            <w:pPr>
              <w:pStyle w:val="aa"/>
              <w:rPr>
                <w:rFonts w:ascii="Times New Roman" w:hAnsi="Times New Roman"/>
                <w:bCs/>
                <w:sz w:val="24"/>
                <w:szCs w:val="24"/>
              </w:rPr>
            </w:pPr>
          </w:p>
          <w:p w:rsidR="0073053C" w:rsidRPr="0073053C" w:rsidRDefault="0073053C" w:rsidP="004A7583">
            <w:pPr>
              <w:pStyle w:val="aa"/>
              <w:jc w:val="both"/>
              <w:rPr>
                <w:rFonts w:ascii="Times New Roman" w:hAnsi="Times New Roman"/>
                <w:bCs/>
                <w:sz w:val="24"/>
                <w:szCs w:val="24"/>
              </w:rPr>
            </w:pPr>
          </w:p>
        </w:tc>
        <w:tc>
          <w:tcPr>
            <w:tcW w:w="2356" w:type="dxa"/>
            <w:shd w:val="clear" w:color="auto" w:fill="auto"/>
          </w:tcPr>
          <w:p w:rsidR="0073053C" w:rsidRPr="0073053C" w:rsidRDefault="0073053C" w:rsidP="004A7583">
            <w:pPr>
              <w:pStyle w:val="aa"/>
              <w:rPr>
                <w:rFonts w:ascii="Times New Roman" w:hAnsi="Times New Roman"/>
                <w:sz w:val="24"/>
                <w:szCs w:val="24"/>
              </w:rPr>
            </w:pPr>
            <w:r w:rsidRPr="0073053C">
              <w:rPr>
                <w:rFonts w:ascii="Times New Roman" w:hAnsi="Times New Roman"/>
                <w:sz w:val="24"/>
                <w:szCs w:val="24"/>
              </w:rPr>
              <w:t>Куимова О.К.</w:t>
            </w:r>
          </w:p>
          <w:p w:rsidR="0073053C" w:rsidRPr="0073053C" w:rsidRDefault="0073053C" w:rsidP="004A7583">
            <w:pPr>
              <w:pStyle w:val="aa"/>
              <w:rPr>
                <w:rFonts w:ascii="Times New Roman" w:hAnsi="Times New Roman"/>
                <w:sz w:val="24"/>
                <w:szCs w:val="24"/>
              </w:rPr>
            </w:pPr>
          </w:p>
          <w:p w:rsidR="0073053C" w:rsidRPr="0073053C" w:rsidRDefault="0073053C" w:rsidP="004A7583">
            <w:pPr>
              <w:pStyle w:val="aa"/>
              <w:rPr>
                <w:rFonts w:ascii="Times New Roman" w:hAnsi="Times New Roman"/>
                <w:sz w:val="24"/>
                <w:szCs w:val="24"/>
              </w:rPr>
            </w:pPr>
          </w:p>
          <w:p w:rsidR="0073053C" w:rsidRPr="0073053C" w:rsidRDefault="0073053C" w:rsidP="004A7583">
            <w:pPr>
              <w:pStyle w:val="aa"/>
              <w:jc w:val="both"/>
              <w:rPr>
                <w:rFonts w:ascii="Times New Roman" w:hAnsi="Times New Roman"/>
                <w:sz w:val="24"/>
                <w:szCs w:val="24"/>
              </w:rPr>
            </w:pPr>
            <w:r w:rsidRPr="0073053C">
              <w:rPr>
                <w:rFonts w:ascii="Times New Roman" w:hAnsi="Times New Roman"/>
                <w:sz w:val="24"/>
                <w:szCs w:val="24"/>
              </w:rPr>
              <w:t>Селихова Н.В.</w:t>
            </w:r>
          </w:p>
        </w:tc>
        <w:tc>
          <w:tcPr>
            <w:tcW w:w="1382" w:type="dxa"/>
            <w:shd w:val="clear" w:color="auto" w:fill="auto"/>
          </w:tcPr>
          <w:p w:rsidR="0073053C" w:rsidRPr="0073053C" w:rsidRDefault="0073053C" w:rsidP="004A7583">
            <w:pPr>
              <w:pStyle w:val="aa"/>
              <w:rPr>
                <w:rFonts w:ascii="Times New Roman" w:hAnsi="Times New Roman"/>
                <w:sz w:val="24"/>
                <w:szCs w:val="24"/>
                <w:shd w:val="clear" w:color="auto" w:fill="FFFFFF"/>
              </w:rPr>
            </w:pPr>
            <w:r w:rsidRPr="0073053C">
              <w:rPr>
                <w:rFonts w:ascii="Times New Roman" w:hAnsi="Times New Roman"/>
                <w:sz w:val="24"/>
                <w:szCs w:val="24"/>
                <w:shd w:val="clear" w:color="auto" w:fill="FFFFFF"/>
              </w:rPr>
              <w:t>1 чел</w:t>
            </w:r>
          </w:p>
          <w:p w:rsidR="0073053C" w:rsidRPr="0073053C" w:rsidRDefault="0073053C" w:rsidP="004A7583">
            <w:pPr>
              <w:pStyle w:val="aa"/>
              <w:rPr>
                <w:rFonts w:ascii="Times New Roman" w:hAnsi="Times New Roman"/>
                <w:sz w:val="24"/>
                <w:szCs w:val="24"/>
                <w:shd w:val="clear" w:color="auto" w:fill="FFFFFF"/>
              </w:rPr>
            </w:pPr>
          </w:p>
          <w:p w:rsidR="0073053C" w:rsidRPr="0073053C" w:rsidRDefault="0073053C" w:rsidP="004A7583">
            <w:pPr>
              <w:pStyle w:val="aa"/>
              <w:rPr>
                <w:rFonts w:ascii="Times New Roman" w:hAnsi="Times New Roman"/>
                <w:sz w:val="24"/>
                <w:szCs w:val="24"/>
                <w:shd w:val="clear" w:color="auto" w:fill="FFFFFF"/>
              </w:rPr>
            </w:pPr>
          </w:p>
          <w:p w:rsidR="0073053C" w:rsidRPr="0073053C" w:rsidRDefault="0073053C" w:rsidP="004A7583">
            <w:pPr>
              <w:pStyle w:val="aa"/>
              <w:jc w:val="center"/>
              <w:rPr>
                <w:rFonts w:ascii="Times New Roman" w:hAnsi="Times New Roman"/>
                <w:sz w:val="24"/>
                <w:szCs w:val="24"/>
              </w:rPr>
            </w:pPr>
            <w:r w:rsidRPr="0073053C">
              <w:rPr>
                <w:rFonts w:ascii="Times New Roman" w:hAnsi="Times New Roman"/>
                <w:sz w:val="24"/>
                <w:szCs w:val="24"/>
                <w:shd w:val="clear" w:color="auto" w:fill="FFFFFF"/>
              </w:rPr>
              <w:t>2 чел.</w:t>
            </w:r>
          </w:p>
        </w:tc>
        <w:tc>
          <w:tcPr>
            <w:tcW w:w="2941" w:type="dxa"/>
            <w:shd w:val="clear" w:color="auto" w:fill="auto"/>
          </w:tcPr>
          <w:p w:rsidR="0073053C" w:rsidRPr="0073053C" w:rsidRDefault="0073053C" w:rsidP="004A7583">
            <w:pPr>
              <w:pStyle w:val="aa"/>
              <w:rPr>
                <w:rFonts w:ascii="Times New Roman" w:hAnsi="Times New Roman"/>
                <w:sz w:val="24"/>
                <w:szCs w:val="24"/>
              </w:rPr>
            </w:pPr>
            <w:r w:rsidRPr="0073053C">
              <w:rPr>
                <w:rFonts w:ascii="Times New Roman" w:hAnsi="Times New Roman"/>
                <w:sz w:val="24"/>
                <w:szCs w:val="24"/>
              </w:rPr>
              <w:t>Призер отборочного тура</w:t>
            </w:r>
          </w:p>
          <w:p w:rsidR="0073053C" w:rsidRPr="0073053C" w:rsidRDefault="0073053C" w:rsidP="004A7583">
            <w:pPr>
              <w:pStyle w:val="aa"/>
              <w:rPr>
                <w:rFonts w:ascii="Times New Roman" w:hAnsi="Times New Roman"/>
                <w:sz w:val="24"/>
                <w:szCs w:val="24"/>
              </w:rPr>
            </w:pPr>
          </w:p>
          <w:p w:rsidR="0073053C" w:rsidRPr="0073053C" w:rsidRDefault="0073053C" w:rsidP="004A7583">
            <w:pPr>
              <w:pStyle w:val="aa"/>
              <w:jc w:val="both"/>
              <w:rPr>
                <w:rFonts w:ascii="Times New Roman" w:hAnsi="Times New Roman"/>
                <w:sz w:val="24"/>
                <w:szCs w:val="24"/>
              </w:rPr>
            </w:pPr>
            <w:r w:rsidRPr="0073053C">
              <w:rPr>
                <w:rFonts w:ascii="Times New Roman" w:hAnsi="Times New Roman"/>
                <w:sz w:val="24"/>
                <w:szCs w:val="24"/>
              </w:rPr>
              <w:t>Призер отборочного тура</w:t>
            </w:r>
          </w:p>
        </w:tc>
      </w:tr>
      <w:tr w:rsidR="0073053C" w:rsidRPr="0073053C" w:rsidTr="004A7583">
        <w:tc>
          <w:tcPr>
            <w:tcW w:w="2982" w:type="dxa"/>
            <w:shd w:val="clear" w:color="auto" w:fill="auto"/>
          </w:tcPr>
          <w:p w:rsidR="0073053C" w:rsidRPr="0073053C" w:rsidRDefault="0073053C" w:rsidP="004A7583">
            <w:pPr>
              <w:pStyle w:val="aa"/>
              <w:jc w:val="both"/>
              <w:rPr>
                <w:rFonts w:ascii="Times New Roman" w:hAnsi="Times New Roman"/>
                <w:bCs/>
                <w:sz w:val="24"/>
                <w:szCs w:val="24"/>
              </w:rPr>
            </w:pPr>
            <w:r w:rsidRPr="0073053C">
              <w:rPr>
                <w:rFonts w:ascii="Times New Roman" w:hAnsi="Times New Roman"/>
                <w:bCs/>
                <w:sz w:val="24"/>
                <w:szCs w:val="24"/>
              </w:rPr>
              <w:t>Всероссийская олимпиада с международным участием « Я будущий врач» ПИМУ</w:t>
            </w:r>
          </w:p>
        </w:tc>
        <w:tc>
          <w:tcPr>
            <w:tcW w:w="2356" w:type="dxa"/>
            <w:shd w:val="clear" w:color="auto" w:fill="auto"/>
          </w:tcPr>
          <w:p w:rsidR="0073053C" w:rsidRPr="0073053C" w:rsidRDefault="0073053C" w:rsidP="004A7583">
            <w:pPr>
              <w:pStyle w:val="aa"/>
              <w:jc w:val="both"/>
              <w:rPr>
                <w:rFonts w:ascii="Times New Roman" w:hAnsi="Times New Roman"/>
                <w:sz w:val="24"/>
                <w:szCs w:val="24"/>
              </w:rPr>
            </w:pPr>
            <w:r w:rsidRPr="0073053C">
              <w:rPr>
                <w:rFonts w:ascii="Times New Roman" w:hAnsi="Times New Roman"/>
                <w:sz w:val="24"/>
                <w:szCs w:val="24"/>
              </w:rPr>
              <w:t>Селихова Н.В.</w:t>
            </w:r>
          </w:p>
        </w:tc>
        <w:tc>
          <w:tcPr>
            <w:tcW w:w="1382" w:type="dxa"/>
            <w:shd w:val="clear" w:color="auto" w:fill="auto"/>
          </w:tcPr>
          <w:p w:rsidR="0073053C" w:rsidRPr="0073053C" w:rsidRDefault="0073053C" w:rsidP="004A7583">
            <w:pPr>
              <w:pStyle w:val="aa"/>
              <w:jc w:val="center"/>
              <w:rPr>
                <w:rFonts w:ascii="Times New Roman" w:hAnsi="Times New Roman"/>
                <w:sz w:val="24"/>
                <w:szCs w:val="24"/>
              </w:rPr>
            </w:pPr>
            <w:r w:rsidRPr="0073053C">
              <w:rPr>
                <w:rFonts w:ascii="Times New Roman" w:hAnsi="Times New Roman"/>
                <w:sz w:val="24"/>
                <w:szCs w:val="24"/>
                <w:shd w:val="clear" w:color="auto" w:fill="FFFFFF"/>
              </w:rPr>
              <w:t>3 чел</w:t>
            </w:r>
          </w:p>
        </w:tc>
        <w:tc>
          <w:tcPr>
            <w:tcW w:w="2941" w:type="dxa"/>
            <w:shd w:val="clear" w:color="auto" w:fill="auto"/>
          </w:tcPr>
          <w:p w:rsidR="0073053C" w:rsidRPr="0073053C" w:rsidRDefault="0073053C" w:rsidP="004A7583">
            <w:pPr>
              <w:pStyle w:val="aa"/>
              <w:jc w:val="both"/>
              <w:rPr>
                <w:rFonts w:ascii="Times New Roman" w:hAnsi="Times New Roman"/>
                <w:sz w:val="24"/>
                <w:szCs w:val="24"/>
              </w:rPr>
            </w:pPr>
            <w:r w:rsidRPr="0073053C">
              <w:rPr>
                <w:rFonts w:ascii="Times New Roman" w:hAnsi="Times New Roman"/>
                <w:sz w:val="24"/>
                <w:szCs w:val="24"/>
              </w:rPr>
              <w:t>Призеры отборочного тура</w:t>
            </w:r>
          </w:p>
        </w:tc>
      </w:tr>
      <w:tr w:rsidR="0073053C" w:rsidRPr="0073053C" w:rsidTr="004A7583">
        <w:tc>
          <w:tcPr>
            <w:tcW w:w="2982" w:type="dxa"/>
            <w:shd w:val="clear" w:color="auto" w:fill="auto"/>
          </w:tcPr>
          <w:p w:rsidR="0073053C" w:rsidRPr="0073053C" w:rsidRDefault="0073053C" w:rsidP="004A7583">
            <w:pPr>
              <w:pStyle w:val="aa"/>
              <w:jc w:val="both"/>
              <w:rPr>
                <w:rFonts w:ascii="Times New Roman" w:hAnsi="Times New Roman"/>
                <w:bCs/>
                <w:sz w:val="24"/>
                <w:szCs w:val="24"/>
              </w:rPr>
            </w:pPr>
            <w:r w:rsidRPr="0073053C">
              <w:rPr>
                <w:rFonts w:ascii="Times New Roman" w:hAnsi="Times New Roman"/>
                <w:bCs/>
                <w:sz w:val="24"/>
                <w:szCs w:val="24"/>
              </w:rPr>
              <w:t>Олимпиада СПбГУ:</w:t>
            </w:r>
          </w:p>
          <w:p w:rsidR="0073053C" w:rsidRPr="0073053C" w:rsidRDefault="0073053C" w:rsidP="004A7583">
            <w:pPr>
              <w:pStyle w:val="aa"/>
              <w:jc w:val="both"/>
              <w:rPr>
                <w:rFonts w:ascii="Times New Roman" w:hAnsi="Times New Roman"/>
                <w:bCs/>
                <w:sz w:val="24"/>
                <w:szCs w:val="24"/>
              </w:rPr>
            </w:pPr>
          </w:p>
          <w:p w:rsidR="0073053C" w:rsidRPr="0073053C" w:rsidRDefault="0073053C" w:rsidP="004A7583">
            <w:pPr>
              <w:pStyle w:val="aa"/>
              <w:jc w:val="both"/>
              <w:rPr>
                <w:rFonts w:ascii="Times New Roman" w:hAnsi="Times New Roman"/>
                <w:bCs/>
                <w:sz w:val="24"/>
                <w:szCs w:val="24"/>
              </w:rPr>
            </w:pPr>
          </w:p>
          <w:p w:rsidR="0073053C" w:rsidRPr="0073053C" w:rsidRDefault="0073053C" w:rsidP="004A7583">
            <w:pPr>
              <w:pStyle w:val="aa"/>
              <w:jc w:val="both"/>
              <w:rPr>
                <w:rFonts w:ascii="Times New Roman" w:hAnsi="Times New Roman"/>
                <w:bCs/>
                <w:sz w:val="24"/>
                <w:szCs w:val="24"/>
              </w:rPr>
            </w:pPr>
            <w:r w:rsidRPr="0073053C">
              <w:rPr>
                <w:rFonts w:ascii="Times New Roman" w:hAnsi="Times New Roman"/>
                <w:bCs/>
                <w:sz w:val="24"/>
                <w:szCs w:val="24"/>
              </w:rPr>
              <w:t xml:space="preserve">- Химия </w:t>
            </w:r>
          </w:p>
          <w:p w:rsidR="0073053C" w:rsidRPr="0073053C" w:rsidRDefault="0073053C" w:rsidP="004A7583">
            <w:pPr>
              <w:pStyle w:val="aa"/>
              <w:jc w:val="both"/>
              <w:rPr>
                <w:rFonts w:ascii="Times New Roman" w:hAnsi="Times New Roman"/>
                <w:bCs/>
                <w:sz w:val="24"/>
                <w:szCs w:val="24"/>
              </w:rPr>
            </w:pPr>
          </w:p>
          <w:p w:rsidR="0073053C" w:rsidRPr="0073053C" w:rsidRDefault="0073053C" w:rsidP="004A7583">
            <w:pPr>
              <w:pStyle w:val="aa"/>
              <w:jc w:val="both"/>
              <w:rPr>
                <w:rFonts w:ascii="Times New Roman" w:hAnsi="Times New Roman"/>
                <w:bCs/>
                <w:sz w:val="24"/>
                <w:szCs w:val="24"/>
              </w:rPr>
            </w:pPr>
            <w:r w:rsidRPr="0073053C">
              <w:rPr>
                <w:rFonts w:ascii="Times New Roman" w:hAnsi="Times New Roman"/>
                <w:bCs/>
                <w:sz w:val="24"/>
                <w:szCs w:val="24"/>
              </w:rPr>
              <w:t>-Физика</w:t>
            </w:r>
          </w:p>
        </w:tc>
        <w:tc>
          <w:tcPr>
            <w:tcW w:w="2356" w:type="dxa"/>
            <w:shd w:val="clear" w:color="auto" w:fill="auto"/>
          </w:tcPr>
          <w:p w:rsidR="0073053C" w:rsidRPr="0073053C" w:rsidRDefault="0073053C" w:rsidP="004A7583">
            <w:pPr>
              <w:pStyle w:val="aa"/>
              <w:jc w:val="both"/>
              <w:rPr>
                <w:rFonts w:ascii="Times New Roman" w:hAnsi="Times New Roman"/>
                <w:bCs/>
                <w:sz w:val="24"/>
                <w:szCs w:val="24"/>
              </w:rPr>
            </w:pPr>
          </w:p>
          <w:p w:rsidR="0073053C" w:rsidRPr="0073053C" w:rsidRDefault="0073053C" w:rsidP="004A7583">
            <w:pPr>
              <w:pStyle w:val="aa"/>
              <w:jc w:val="both"/>
              <w:rPr>
                <w:rFonts w:ascii="Times New Roman" w:hAnsi="Times New Roman"/>
                <w:bCs/>
                <w:sz w:val="24"/>
                <w:szCs w:val="24"/>
              </w:rPr>
            </w:pPr>
          </w:p>
          <w:p w:rsidR="0073053C" w:rsidRPr="0073053C" w:rsidRDefault="0073053C" w:rsidP="004A7583">
            <w:pPr>
              <w:pStyle w:val="aa"/>
              <w:jc w:val="both"/>
              <w:rPr>
                <w:rFonts w:ascii="Times New Roman" w:hAnsi="Times New Roman"/>
                <w:bCs/>
                <w:sz w:val="24"/>
                <w:szCs w:val="24"/>
              </w:rPr>
            </w:pPr>
          </w:p>
          <w:p w:rsidR="0073053C" w:rsidRPr="0073053C" w:rsidRDefault="0073053C" w:rsidP="004A7583">
            <w:pPr>
              <w:pStyle w:val="aa"/>
              <w:jc w:val="both"/>
              <w:rPr>
                <w:rFonts w:ascii="Times New Roman" w:hAnsi="Times New Roman"/>
                <w:bCs/>
                <w:sz w:val="24"/>
                <w:szCs w:val="24"/>
              </w:rPr>
            </w:pPr>
          </w:p>
          <w:p w:rsidR="0073053C" w:rsidRPr="0073053C" w:rsidRDefault="0073053C" w:rsidP="004A7583">
            <w:pPr>
              <w:pStyle w:val="aa"/>
              <w:jc w:val="both"/>
              <w:rPr>
                <w:rFonts w:ascii="Times New Roman" w:hAnsi="Times New Roman"/>
                <w:bCs/>
                <w:sz w:val="24"/>
                <w:szCs w:val="24"/>
              </w:rPr>
            </w:pPr>
            <w:r w:rsidRPr="0073053C">
              <w:rPr>
                <w:rFonts w:ascii="Times New Roman" w:hAnsi="Times New Roman"/>
                <w:bCs/>
                <w:sz w:val="24"/>
                <w:szCs w:val="24"/>
              </w:rPr>
              <w:t>Куимова О.К</w:t>
            </w:r>
          </w:p>
          <w:p w:rsidR="0073053C" w:rsidRPr="0073053C" w:rsidRDefault="0073053C" w:rsidP="004A7583">
            <w:pPr>
              <w:pStyle w:val="aa"/>
              <w:jc w:val="both"/>
              <w:rPr>
                <w:rFonts w:ascii="Times New Roman" w:hAnsi="Times New Roman"/>
                <w:bCs/>
                <w:sz w:val="24"/>
                <w:szCs w:val="24"/>
              </w:rPr>
            </w:pPr>
          </w:p>
          <w:p w:rsidR="0073053C" w:rsidRPr="0073053C" w:rsidRDefault="0073053C" w:rsidP="004A7583">
            <w:pPr>
              <w:pStyle w:val="aa"/>
              <w:jc w:val="both"/>
              <w:rPr>
                <w:rFonts w:ascii="Times New Roman" w:hAnsi="Times New Roman"/>
                <w:bCs/>
                <w:sz w:val="24"/>
                <w:szCs w:val="24"/>
              </w:rPr>
            </w:pPr>
            <w:r w:rsidRPr="0073053C">
              <w:rPr>
                <w:rFonts w:ascii="Times New Roman" w:hAnsi="Times New Roman"/>
                <w:bCs/>
                <w:sz w:val="24"/>
                <w:szCs w:val="24"/>
              </w:rPr>
              <w:t>Гвозденко М.Г.</w:t>
            </w:r>
          </w:p>
        </w:tc>
        <w:tc>
          <w:tcPr>
            <w:tcW w:w="1382" w:type="dxa"/>
            <w:shd w:val="clear" w:color="auto" w:fill="auto"/>
          </w:tcPr>
          <w:p w:rsidR="0073053C" w:rsidRPr="0073053C" w:rsidRDefault="0073053C" w:rsidP="004A7583">
            <w:pPr>
              <w:pStyle w:val="aa"/>
              <w:jc w:val="both"/>
              <w:rPr>
                <w:rFonts w:ascii="Times New Roman" w:hAnsi="Times New Roman"/>
                <w:bCs/>
                <w:sz w:val="24"/>
                <w:szCs w:val="24"/>
              </w:rPr>
            </w:pPr>
          </w:p>
          <w:p w:rsidR="0073053C" w:rsidRPr="0073053C" w:rsidRDefault="0073053C" w:rsidP="004A7583">
            <w:pPr>
              <w:pStyle w:val="aa"/>
              <w:jc w:val="both"/>
              <w:rPr>
                <w:rFonts w:ascii="Times New Roman" w:hAnsi="Times New Roman"/>
                <w:bCs/>
                <w:sz w:val="24"/>
                <w:szCs w:val="24"/>
              </w:rPr>
            </w:pPr>
          </w:p>
          <w:p w:rsidR="0073053C" w:rsidRPr="0073053C" w:rsidRDefault="0073053C" w:rsidP="004A7583">
            <w:pPr>
              <w:pStyle w:val="aa"/>
              <w:jc w:val="both"/>
              <w:rPr>
                <w:rFonts w:ascii="Times New Roman" w:hAnsi="Times New Roman"/>
                <w:bCs/>
                <w:sz w:val="24"/>
                <w:szCs w:val="24"/>
              </w:rPr>
            </w:pPr>
          </w:p>
          <w:p w:rsidR="0073053C" w:rsidRPr="0073053C" w:rsidRDefault="0073053C" w:rsidP="004A7583">
            <w:pPr>
              <w:pStyle w:val="aa"/>
              <w:jc w:val="both"/>
              <w:rPr>
                <w:rFonts w:ascii="Times New Roman" w:hAnsi="Times New Roman"/>
                <w:bCs/>
                <w:sz w:val="24"/>
                <w:szCs w:val="24"/>
              </w:rPr>
            </w:pPr>
          </w:p>
          <w:p w:rsidR="0073053C" w:rsidRPr="0073053C" w:rsidRDefault="0073053C" w:rsidP="004A7583">
            <w:pPr>
              <w:pStyle w:val="aa"/>
              <w:jc w:val="both"/>
              <w:rPr>
                <w:rFonts w:ascii="Times New Roman" w:hAnsi="Times New Roman"/>
                <w:bCs/>
                <w:sz w:val="24"/>
                <w:szCs w:val="24"/>
              </w:rPr>
            </w:pPr>
            <w:r w:rsidRPr="0073053C">
              <w:rPr>
                <w:rFonts w:ascii="Times New Roman" w:hAnsi="Times New Roman"/>
                <w:bCs/>
                <w:sz w:val="24"/>
                <w:szCs w:val="24"/>
              </w:rPr>
              <w:t>2 чел</w:t>
            </w:r>
          </w:p>
          <w:p w:rsidR="0073053C" w:rsidRPr="0073053C" w:rsidRDefault="0073053C" w:rsidP="004A7583">
            <w:pPr>
              <w:pStyle w:val="aa"/>
              <w:jc w:val="both"/>
              <w:rPr>
                <w:rFonts w:ascii="Times New Roman" w:hAnsi="Times New Roman"/>
                <w:bCs/>
                <w:sz w:val="24"/>
                <w:szCs w:val="24"/>
              </w:rPr>
            </w:pPr>
          </w:p>
          <w:p w:rsidR="0073053C" w:rsidRPr="0073053C" w:rsidRDefault="0073053C" w:rsidP="004A7583">
            <w:pPr>
              <w:pStyle w:val="aa"/>
              <w:jc w:val="both"/>
              <w:rPr>
                <w:rFonts w:ascii="Times New Roman" w:hAnsi="Times New Roman"/>
                <w:bCs/>
                <w:sz w:val="24"/>
                <w:szCs w:val="24"/>
              </w:rPr>
            </w:pPr>
            <w:r w:rsidRPr="0073053C">
              <w:rPr>
                <w:rFonts w:ascii="Times New Roman" w:hAnsi="Times New Roman"/>
                <w:bCs/>
                <w:sz w:val="24"/>
                <w:szCs w:val="24"/>
              </w:rPr>
              <w:t>1 чел.</w:t>
            </w:r>
          </w:p>
          <w:p w:rsidR="0073053C" w:rsidRPr="0073053C" w:rsidRDefault="0073053C" w:rsidP="004A7583">
            <w:pPr>
              <w:pStyle w:val="aa"/>
              <w:jc w:val="both"/>
              <w:rPr>
                <w:rFonts w:ascii="Times New Roman" w:hAnsi="Times New Roman"/>
                <w:bCs/>
                <w:sz w:val="24"/>
                <w:szCs w:val="24"/>
              </w:rPr>
            </w:pPr>
          </w:p>
          <w:p w:rsidR="0073053C" w:rsidRPr="0073053C" w:rsidRDefault="0073053C" w:rsidP="004A7583">
            <w:pPr>
              <w:pStyle w:val="aa"/>
              <w:jc w:val="both"/>
              <w:rPr>
                <w:rFonts w:ascii="Times New Roman" w:hAnsi="Times New Roman"/>
                <w:bCs/>
                <w:sz w:val="24"/>
                <w:szCs w:val="24"/>
              </w:rPr>
            </w:pPr>
          </w:p>
        </w:tc>
        <w:tc>
          <w:tcPr>
            <w:tcW w:w="2941" w:type="dxa"/>
            <w:shd w:val="clear" w:color="auto" w:fill="auto"/>
          </w:tcPr>
          <w:p w:rsidR="0073053C" w:rsidRPr="0073053C" w:rsidRDefault="0073053C" w:rsidP="004A7583">
            <w:pPr>
              <w:pStyle w:val="aa"/>
              <w:jc w:val="both"/>
              <w:rPr>
                <w:rFonts w:ascii="Times New Roman" w:hAnsi="Times New Roman"/>
                <w:bCs/>
                <w:sz w:val="24"/>
                <w:szCs w:val="24"/>
              </w:rPr>
            </w:pPr>
          </w:p>
          <w:p w:rsidR="0073053C" w:rsidRPr="0073053C" w:rsidRDefault="0073053C" w:rsidP="004A7583">
            <w:pPr>
              <w:pStyle w:val="aa"/>
              <w:jc w:val="both"/>
              <w:rPr>
                <w:rFonts w:ascii="Times New Roman" w:hAnsi="Times New Roman"/>
                <w:bCs/>
                <w:sz w:val="24"/>
                <w:szCs w:val="24"/>
              </w:rPr>
            </w:pPr>
          </w:p>
          <w:p w:rsidR="0073053C" w:rsidRPr="0073053C" w:rsidRDefault="0073053C" w:rsidP="004A7583">
            <w:pPr>
              <w:pStyle w:val="aa"/>
              <w:jc w:val="both"/>
              <w:rPr>
                <w:rFonts w:ascii="Times New Roman" w:hAnsi="Times New Roman"/>
                <w:bCs/>
                <w:sz w:val="24"/>
                <w:szCs w:val="24"/>
              </w:rPr>
            </w:pPr>
          </w:p>
          <w:p w:rsidR="0073053C" w:rsidRPr="0073053C" w:rsidRDefault="0073053C" w:rsidP="004A7583">
            <w:pPr>
              <w:pStyle w:val="aa"/>
              <w:jc w:val="both"/>
              <w:rPr>
                <w:rFonts w:ascii="Times New Roman" w:hAnsi="Times New Roman"/>
                <w:bCs/>
                <w:sz w:val="24"/>
                <w:szCs w:val="24"/>
              </w:rPr>
            </w:pPr>
          </w:p>
          <w:p w:rsidR="0073053C" w:rsidRPr="0073053C" w:rsidRDefault="0073053C" w:rsidP="004A7583">
            <w:pPr>
              <w:pStyle w:val="aa"/>
              <w:jc w:val="both"/>
              <w:rPr>
                <w:rFonts w:ascii="Times New Roman" w:hAnsi="Times New Roman"/>
                <w:bCs/>
                <w:sz w:val="24"/>
                <w:szCs w:val="24"/>
              </w:rPr>
            </w:pPr>
          </w:p>
          <w:p w:rsidR="0073053C" w:rsidRPr="0073053C" w:rsidRDefault="0073053C" w:rsidP="004A7583">
            <w:pPr>
              <w:pStyle w:val="aa"/>
              <w:jc w:val="both"/>
              <w:rPr>
                <w:rFonts w:ascii="Times New Roman" w:hAnsi="Times New Roman"/>
                <w:bCs/>
                <w:sz w:val="24"/>
                <w:szCs w:val="24"/>
              </w:rPr>
            </w:pPr>
            <w:r w:rsidRPr="0073053C">
              <w:rPr>
                <w:rFonts w:ascii="Times New Roman" w:hAnsi="Times New Roman"/>
                <w:bCs/>
                <w:sz w:val="24"/>
                <w:szCs w:val="24"/>
              </w:rPr>
              <w:t>Участие</w:t>
            </w:r>
          </w:p>
          <w:p w:rsidR="0073053C" w:rsidRPr="0073053C" w:rsidRDefault="0073053C" w:rsidP="004A7583">
            <w:pPr>
              <w:pStyle w:val="aa"/>
              <w:jc w:val="both"/>
              <w:rPr>
                <w:rFonts w:ascii="Times New Roman" w:hAnsi="Times New Roman"/>
                <w:bCs/>
                <w:sz w:val="24"/>
                <w:szCs w:val="24"/>
              </w:rPr>
            </w:pPr>
          </w:p>
          <w:p w:rsidR="0073053C" w:rsidRPr="0073053C" w:rsidRDefault="0073053C" w:rsidP="004A7583">
            <w:pPr>
              <w:pStyle w:val="aa"/>
              <w:jc w:val="both"/>
              <w:rPr>
                <w:rFonts w:ascii="Times New Roman" w:hAnsi="Times New Roman"/>
                <w:bCs/>
                <w:sz w:val="24"/>
                <w:szCs w:val="24"/>
              </w:rPr>
            </w:pPr>
            <w:r w:rsidRPr="0073053C">
              <w:rPr>
                <w:rFonts w:ascii="Times New Roman" w:hAnsi="Times New Roman"/>
                <w:bCs/>
                <w:sz w:val="24"/>
                <w:szCs w:val="24"/>
              </w:rPr>
              <w:t>участие</w:t>
            </w:r>
          </w:p>
        </w:tc>
      </w:tr>
      <w:tr w:rsidR="0073053C" w:rsidRPr="0073053C" w:rsidTr="004A7583">
        <w:tc>
          <w:tcPr>
            <w:tcW w:w="2982" w:type="dxa"/>
            <w:shd w:val="clear" w:color="auto" w:fill="auto"/>
          </w:tcPr>
          <w:p w:rsidR="0073053C" w:rsidRPr="0073053C" w:rsidRDefault="0073053C" w:rsidP="004A7583">
            <w:pPr>
              <w:pStyle w:val="aa"/>
              <w:jc w:val="both"/>
              <w:rPr>
                <w:rFonts w:ascii="Times New Roman" w:hAnsi="Times New Roman"/>
                <w:bCs/>
                <w:sz w:val="24"/>
                <w:szCs w:val="24"/>
              </w:rPr>
            </w:pPr>
            <w:r w:rsidRPr="0073053C">
              <w:rPr>
                <w:rFonts w:ascii="Times New Roman" w:hAnsi="Times New Roman"/>
                <w:bCs/>
                <w:sz w:val="24"/>
                <w:szCs w:val="24"/>
              </w:rPr>
              <w:lastRenderedPageBreak/>
              <w:t>Всероссийская олимпиада школьников «Высшая проба»</w:t>
            </w:r>
          </w:p>
        </w:tc>
        <w:tc>
          <w:tcPr>
            <w:tcW w:w="2356" w:type="dxa"/>
            <w:shd w:val="clear" w:color="auto" w:fill="auto"/>
          </w:tcPr>
          <w:p w:rsidR="0073053C" w:rsidRPr="0073053C" w:rsidRDefault="0073053C" w:rsidP="004A7583">
            <w:pPr>
              <w:pStyle w:val="aa"/>
              <w:jc w:val="both"/>
              <w:rPr>
                <w:rFonts w:ascii="Times New Roman" w:hAnsi="Times New Roman"/>
                <w:sz w:val="24"/>
                <w:szCs w:val="24"/>
              </w:rPr>
            </w:pPr>
            <w:r w:rsidRPr="0073053C">
              <w:rPr>
                <w:rFonts w:ascii="Times New Roman" w:hAnsi="Times New Roman"/>
                <w:sz w:val="24"/>
                <w:szCs w:val="24"/>
              </w:rPr>
              <w:t>Куимова О.К</w:t>
            </w:r>
            <w:r w:rsidRPr="0073053C">
              <w:rPr>
                <w:rFonts w:ascii="Times New Roman" w:hAnsi="Times New Roman"/>
                <w:sz w:val="24"/>
                <w:szCs w:val="24"/>
              </w:rPr>
              <w:tab/>
            </w:r>
          </w:p>
          <w:p w:rsidR="0073053C" w:rsidRPr="0073053C" w:rsidRDefault="0073053C" w:rsidP="004A7583">
            <w:pPr>
              <w:pStyle w:val="aa"/>
              <w:jc w:val="both"/>
              <w:rPr>
                <w:rFonts w:ascii="Times New Roman" w:hAnsi="Times New Roman"/>
                <w:sz w:val="24"/>
                <w:szCs w:val="24"/>
              </w:rPr>
            </w:pPr>
          </w:p>
          <w:p w:rsidR="0073053C" w:rsidRPr="0073053C" w:rsidRDefault="0073053C" w:rsidP="004A7583">
            <w:pPr>
              <w:pStyle w:val="aa"/>
              <w:jc w:val="both"/>
              <w:rPr>
                <w:rFonts w:ascii="Times New Roman" w:hAnsi="Times New Roman"/>
                <w:sz w:val="24"/>
                <w:szCs w:val="24"/>
              </w:rPr>
            </w:pPr>
            <w:proofErr w:type="spellStart"/>
            <w:r w:rsidRPr="0073053C">
              <w:rPr>
                <w:rFonts w:ascii="Times New Roman" w:hAnsi="Times New Roman"/>
                <w:sz w:val="24"/>
                <w:szCs w:val="24"/>
              </w:rPr>
              <w:t>Курьякова</w:t>
            </w:r>
            <w:proofErr w:type="spellEnd"/>
            <w:r w:rsidRPr="0073053C">
              <w:rPr>
                <w:rFonts w:ascii="Times New Roman" w:hAnsi="Times New Roman"/>
                <w:sz w:val="24"/>
                <w:szCs w:val="24"/>
              </w:rPr>
              <w:t xml:space="preserve"> Е.Ю.</w:t>
            </w:r>
          </w:p>
        </w:tc>
        <w:tc>
          <w:tcPr>
            <w:tcW w:w="1382" w:type="dxa"/>
            <w:shd w:val="clear" w:color="auto" w:fill="auto"/>
          </w:tcPr>
          <w:p w:rsidR="0073053C" w:rsidRPr="0073053C" w:rsidRDefault="0073053C" w:rsidP="004A7583">
            <w:pPr>
              <w:pStyle w:val="aa"/>
              <w:jc w:val="center"/>
              <w:rPr>
                <w:rFonts w:ascii="Times New Roman" w:hAnsi="Times New Roman"/>
                <w:sz w:val="24"/>
                <w:szCs w:val="24"/>
                <w:shd w:val="clear" w:color="auto" w:fill="FFFFFF"/>
              </w:rPr>
            </w:pPr>
            <w:r w:rsidRPr="0073053C">
              <w:rPr>
                <w:rFonts w:ascii="Times New Roman" w:hAnsi="Times New Roman"/>
                <w:sz w:val="24"/>
                <w:szCs w:val="24"/>
                <w:shd w:val="clear" w:color="auto" w:fill="FFFFFF"/>
              </w:rPr>
              <w:t>2 чел.</w:t>
            </w:r>
          </w:p>
          <w:p w:rsidR="0073053C" w:rsidRPr="0073053C" w:rsidRDefault="0073053C" w:rsidP="004A7583">
            <w:pPr>
              <w:pStyle w:val="aa"/>
              <w:jc w:val="center"/>
              <w:rPr>
                <w:rFonts w:ascii="Times New Roman" w:hAnsi="Times New Roman"/>
                <w:sz w:val="24"/>
                <w:szCs w:val="24"/>
                <w:shd w:val="clear" w:color="auto" w:fill="FFFFFF"/>
              </w:rPr>
            </w:pPr>
          </w:p>
          <w:p w:rsidR="0073053C" w:rsidRPr="0073053C" w:rsidRDefault="0073053C" w:rsidP="004A7583">
            <w:pPr>
              <w:pStyle w:val="aa"/>
              <w:jc w:val="center"/>
              <w:rPr>
                <w:rFonts w:ascii="Times New Roman" w:hAnsi="Times New Roman"/>
                <w:sz w:val="24"/>
                <w:szCs w:val="24"/>
              </w:rPr>
            </w:pPr>
            <w:r w:rsidRPr="0073053C">
              <w:rPr>
                <w:rFonts w:ascii="Times New Roman" w:hAnsi="Times New Roman"/>
                <w:sz w:val="24"/>
                <w:szCs w:val="24"/>
                <w:shd w:val="clear" w:color="auto" w:fill="FFFFFF"/>
              </w:rPr>
              <w:t>2 чел</w:t>
            </w:r>
          </w:p>
        </w:tc>
        <w:tc>
          <w:tcPr>
            <w:tcW w:w="2941" w:type="dxa"/>
            <w:shd w:val="clear" w:color="auto" w:fill="auto"/>
          </w:tcPr>
          <w:p w:rsidR="0073053C" w:rsidRPr="0073053C" w:rsidRDefault="0073053C" w:rsidP="004A7583">
            <w:pPr>
              <w:pStyle w:val="aa"/>
              <w:jc w:val="both"/>
              <w:rPr>
                <w:rFonts w:ascii="Times New Roman" w:hAnsi="Times New Roman"/>
                <w:sz w:val="24"/>
                <w:szCs w:val="24"/>
              </w:rPr>
            </w:pPr>
            <w:r w:rsidRPr="0073053C">
              <w:rPr>
                <w:rFonts w:ascii="Times New Roman" w:hAnsi="Times New Roman"/>
                <w:sz w:val="24"/>
                <w:szCs w:val="24"/>
              </w:rPr>
              <w:t>1 чел -Призеры1 этапа</w:t>
            </w:r>
          </w:p>
        </w:tc>
      </w:tr>
      <w:tr w:rsidR="0073053C" w:rsidRPr="0073053C" w:rsidTr="004A7583">
        <w:tc>
          <w:tcPr>
            <w:tcW w:w="2982" w:type="dxa"/>
            <w:shd w:val="clear" w:color="auto" w:fill="auto"/>
          </w:tcPr>
          <w:p w:rsidR="0073053C" w:rsidRPr="0073053C" w:rsidRDefault="0073053C" w:rsidP="004A7583">
            <w:pPr>
              <w:pStyle w:val="aa"/>
              <w:jc w:val="both"/>
              <w:rPr>
                <w:rFonts w:ascii="Times New Roman" w:hAnsi="Times New Roman"/>
                <w:bCs/>
                <w:sz w:val="24"/>
                <w:szCs w:val="24"/>
              </w:rPr>
            </w:pPr>
            <w:r w:rsidRPr="0073053C">
              <w:rPr>
                <w:rFonts w:ascii="Times New Roman" w:hAnsi="Times New Roman"/>
                <w:bCs/>
                <w:sz w:val="24"/>
                <w:szCs w:val="24"/>
              </w:rPr>
              <w:t>Всероссийская олимпиада «Ломоносов»</w:t>
            </w:r>
          </w:p>
        </w:tc>
        <w:tc>
          <w:tcPr>
            <w:tcW w:w="2356" w:type="dxa"/>
            <w:shd w:val="clear" w:color="auto" w:fill="auto"/>
          </w:tcPr>
          <w:p w:rsidR="0073053C" w:rsidRPr="0073053C" w:rsidRDefault="0073053C" w:rsidP="004A7583">
            <w:pPr>
              <w:pStyle w:val="aa"/>
              <w:jc w:val="both"/>
              <w:rPr>
                <w:rFonts w:ascii="Times New Roman" w:hAnsi="Times New Roman"/>
                <w:sz w:val="24"/>
                <w:szCs w:val="24"/>
              </w:rPr>
            </w:pPr>
            <w:r w:rsidRPr="0073053C">
              <w:rPr>
                <w:rFonts w:ascii="Times New Roman" w:hAnsi="Times New Roman"/>
                <w:sz w:val="24"/>
                <w:szCs w:val="24"/>
              </w:rPr>
              <w:t>Куимова О.К.</w:t>
            </w:r>
          </w:p>
          <w:p w:rsidR="0073053C" w:rsidRPr="0073053C" w:rsidRDefault="0073053C" w:rsidP="004A7583">
            <w:pPr>
              <w:pStyle w:val="aa"/>
              <w:jc w:val="both"/>
              <w:rPr>
                <w:rFonts w:ascii="Times New Roman" w:hAnsi="Times New Roman"/>
                <w:sz w:val="24"/>
                <w:szCs w:val="24"/>
              </w:rPr>
            </w:pPr>
          </w:p>
          <w:p w:rsidR="0073053C" w:rsidRPr="0073053C" w:rsidRDefault="0073053C" w:rsidP="004A7583">
            <w:pPr>
              <w:pStyle w:val="aa"/>
              <w:jc w:val="both"/>
              <w:rPr>
                <w:rFonts w:ascii="Times New Roman" w:hAnsi="Times New Roman"/>
                <w:sz w:val="24"/>
                <w:szCs w:val="24"/>
              </w:rPr>
            </w:pPr>
            <w:proofErr w:type="spellStart"/>
            <w:r w:rsidRPr="0073053C">
              <w:rPr>
                <w:rFonts w:ascii="Times New Roman" w:hAnsi="Times New Roman"/>
                <w:sz w:val="24"/>
                <w:szCs w:val="24"/>
              </w:rPr>
              <w:t>Курьякова</w:t>
            </w:r>
            <w:proofErr w:type="spellEnd"/>
            <w:r w:rsidRPr="0073053C">
              <w:rPr>
                <w:rFonts w:ascii="Times New Roman" w:hAnsi="Times New Roman"/>
                <w:sz w:val="24"/>
                <w:szCs w:val="24"/>
              </w:rPr>
              <w:t xml:space="preserve"> Е.Ю.</w:t>
            </w:r>
          </w:p>
        </w:tc>
        <w:tc>
          <w:tcPr>
            <w:tcW w:w="1382" w:type="dxa"/>
            <w:shd w:val="clear" w:color="auto" w:fill="auto"/>
          </w:tcPr>
          <w:p w:rsidR="0073053C" w:rsidRPr="0073053C" w:rsidRDefault="0073053C" w:rsidP="004A7583">
            <w:pPr>
              <w:pStyle w:val="aa"/>
              <w:jc w:val="center"/>
              <w:rPr>
                <w:rFonts w:ascii="Times New Roman" w:hAnsi="Times New Roman"/>
                <w:sz w:val="24"/>
                <w:szCs w:val="24"/>
                <w:shd w:val="clear" w:color="auto" w:fill="FFFFFF"/>
              </w:rPr>
            </w:pPr>
            <w:r w:rsidRPr="0073053C">
              <w:rPr>
                <w:rFonts w:ascii="Times New Roman" w:hAnsi="Times New Roman"/>
                <w:sz w:val="24"/>
                <w:szCs w:val="24"/>
                <w:shd w:val="clear" w:color="auto" w:fill="FFFFFF"/>
              </w:rPr>
              <w:t>1 чел</w:t>
            </w:r>
          </w:p>
          <w:p w:rsidR="0073053C" w:rsidRPr="0073053C" w:rsidRDefault="0073053C" w:rsidP="004A7583">
            <w:pPr>
              <w:pStyle w:val="aa"/>
              <w:jc w:val="center"/>
              <w:rPr>
                <w:rFonts w:ascii="Times New Roman" w:hAnsi="Times New Roman"/>
                <w:sz w:val="24"/>
                <w:szCs w:val="24"/>
                <w:shd w:val="clear" w:color="auto" w:fill="FFFFFF"/>
              </w:rPr>
            </w:pPr>
          </w:p>
          <w:p w:rsidR="0073053C" w:rsidRPr="0073053C" w:rsidRDefault="0073053C" w:rsidP="004A7583">
            <w:pPr>
              <w:pStyle w:val="aa"/>
              <w:jc w:val="center"/>
              <w:rPr>
                <w:rFonts w:ascii="Times New Roman" w:hAnsi="Times New Roman"/>
                <w:sz w:val="24"/>
                <w:szCs w:val="24"/>
              </w:rPr>
            </w:pPr>
            <w:r w:rsidRPr="0073053C">
              <w:rPr>
                <w:rFonts w:ascii="Times New Roman" w:hAnsi="Times New Roman"/>
                <w:sz w:val="24"/>
                <w:szCs w:val="24"/>
                <w:shd w:val="clear" w:color="auto" w:fill="FFFFFF"/>
              </w:rPr>
              <w:t>2 чел</w:t>
            </w:r>
          </w:p>
        </w:tc>
        <w:tc>
          <w:tcPr>
            <w:tcW w:w="2941" w:type="dxa"/>
            <w:shd w:val="clear" w:color="auto" w:fill="auto"/>
          </w:tcPr>
          <w:p w:rsidR="0073053C" w:rsidRPr="0073053C" w:rsidRDefault="0073053C" w:rsidP="004A7583">
            <w:pPr>
              <w:pStyle w:val="aa"/>
              <w:jc w:val="both"/>
              <w:rPr>
                <w:rFonts w:ascii="Times New Roman" w:hAnsi="Times New Roman"/>
                <w:sz w:val="24"/>
                <w:szCs w:val="24"/>
              </w:rPr>
            </w:pPr>
            <w:r w:rsidRPr="0073053C">
              <w:rPr>
                <w:rFonts w:ascii="Times New Roman" w:hAnsi="Times New Roman"/>
                <w:sz w:val="24"/>
                <w:szCs w:val="24"/>
              </w:rPr>
              <w:t>участники</w:t>
            </w:r>
          </w:p>
        </w:tc>
      </w:tr>
      <w:tr w:rsidR="0073053C" w:rsidRPr="0073053C" w:rsidTr="004A7583">
        <w:tc>
          <w:tcPr>
            <w:tcW w:w="2982" w:type="dxa"/>
            <w:shd w:val="clear" w:color="auto" w:fill="auto"/>
          </w:tcPr>
          <w:p w:rsidR="0073053C" w:rsidRPr="0073053C" w:rsidRDefault="0073053C" w:rsidP="004A7583">
            <w:pPr>
              <w:pStyle w:val="aa"/>
              <w:rPr>
                <w:rFonts w:ascii="Times New Roman" w:hAnsi="Times New Roman"/>
                <w:bCs/>
                <w:sz w:val="24"/>
                <w:szCs w:val="24"/>
              </w:rPr>
            </w:pPr>
            <w:r w:rsidRPr="0073053C">
              <w:rPr>
                <w:rFonts w:ascii="Times New Roman" w:hAnsi="Times New Roman"/>
                <w:bCs/>
                <w:sz w:val="24"/>
                <w:szCs w:val="24"/>
              </w:rPr>
              <w:t xml:space="preserve">Всероссийская </w:t>
            </w:r>
            <w:proofErr w:type="spellStart"/>
            <w:r w:rsidRPr="0073053C">
              <w:rPr>
                <w:rFonts w:ascii="Times New Roman" w:hAnsi="Times New Roman"/>
                <w:bCs/>
                <w:sz w:val="24"/>
                <w:szCs w:val="24"/>
              </w:rPr>
              <w:t>Сеченовская</w:t>
            </w:r>
            <w:proofErr w:type="spellEnd"/>
            <w:r w:rsidRPr="0073053C">
              <w:rPr>
                <w:rFonts w:ascii="Times New Roman" w:hAnsi="Times New Roman"/>
                <w:bCs/>
                <w:sz w:val="24"/>
                <w:szCs w:val="24"/>
              </w:rPr>
              <w:t xml:space="preserve"> олимпиада школьников</w:t>
            </w:r>
          </w:p>
          <w:p w:rsidR="0073053C" w:rsidRPr="0073053C" w:rsidRDefault="0073053C" w:rsidP="004A7583">
            <w:pPr>
              <w:pStyle w:val="aa"/>
              <w:rPr>
                <w:rFonts w:ascii="Times New Roman" w:hAnsi="Times New Roman"/>
                <w:bCs/>
                <w:sz w:val="24"/>
                <w:szCs w:val="24"/>
              </w:rPr>
            </w:pPr>
          </w:p>
          <w:p w:rsidR="0073053C" w:rsidRPr="0073053C" w:rsidRDefault="0073053C" w:rsidP="004A7583">
            <w:pPr>
              <w:pStyle w:val="aa"/>
              <w:rPr>
                <w:rFonts w:ascii="Times New Roman" w:hAnsi="Times New Roman"/>
                <w:bCs/>
                <w:sz w:val="24"/>
                <w:szCs w:val="24"/>
              </w:rPr>
            </w:pPr>
          </w:p>
          <w:p w:rsidR="0073053C" w:rsidRPr="0073053C" w:rsidRDefault="0073053C" w:rsidP="004A7583">
            <w:pPr>
              <w:pStyle w:val="aa"/>
              <w:jc w:val="both"/>
              <w:rPr>
                <w:rFonts w:ascii="Times New Roman" w:hAnsi="Times New Roman"/>
                <w:bCs/>
                <w:sz w:val="24"/>
                <w:szCs w:val="24"/>
              </w:rPr>
            </w:pPr>
          </w:p>
        </w:tc>
        <w:tc>
          <w:tcPr>
            <w:tcW w:w="2356" w:type="dxa"/>
            <w:shd w:val="clear" w:color="auto" w:fill="auto"/>
          </w:tcPr>
          <w:p w:rsidR="0073053C" w:rsidRPr="0073053C" w:rsidRDefault="0073053C" w:rsidP="004A7583">
            <w:pPr>
              <w:pStyle w:val="aa"/>
              <w:rPr>
                <w:rFonts w:ascii="Times New Roman" w:hAnsi="Times New Roman"/>
                <w:sz w:val="24"/>
                <w:szCs w:val="24"/>
              </w:rPr>
            </w:pPr>
            <w:r w:rsidRPr="0073053C">
              <w:rPr>
                <w:rFonts w:ascii="Times New Roman" w:hAnsi="Times New Roman"/>
                <w:sz w:val="24"/>
                <w:szCs w:val="24"/>
              </w:rPr>
              <w:t>Куимова О.К.</w:t>
            </w:r>
          </w:p>
          <w:p w:rsidR="0073053C" w:rsidRPr="0073053C" w:rsidRDefault="0073053C" w:rsidP="004A7583">
            <w:pPr>
              <w:pStyle w:val="aa"/>
              <w:rPr>
                <w:rFonts w:ascii="Times New Roman" w:hAnsi="Times New Roman"/>
                <w:sz w:val="24"/>
                <w:szCs w:val="24"/>
              </w:rPr>
            </w:pPr>
          </w:p>
          <w:p w:rsidR="0073053C" w:rsidRPr="0073053C" w:rsidRDefault="0073053C" w:rsidP="004A7583">
            <w:pPr>
              <w:pStyle w:val="aa"/>
              <w:rPr>
                <w:rFonts w:ascii="Times New Roman" w:hAnsi="Times New Roman"/>
                <w:sz w:val="24"/>
                <w:szCs w:val="24"/>
              </w:rPr>
            </w:pPr>
          </w:p>
          <w:p w:rsidR="0073053C" w:rsidRPr="0073053C" w:rsidRDefault="0073053C" w:rsidP="004A7583">
            <w:pPr>
              <w:pStyle w:val="aa"/>
              <w:jc w:val="both"/>
              <w:rPr>
                <w:rFonts w:ascii="Times New Roman" w:hAnsi="Times New Roman"/>
                <w:sz w:val="24"/>
                <w:szCs w:val="24"/>
              </w:rPr>
            </w:pPr>
            <w:r w:rsidRPr="0073053C">
              <w:rPr>
                <w:rFonts w:ascii="Times New Roman" w:hAnsi="Times New Roman"/>
                <w:sz w:val="24"/>
                <w:szCs w:val="24"/>
              </w:rPr>
              <w:t>Селихова Н.В.</w:t>
            </w:r>
          </w:p>
          <w:p w:rsidR="0073053C" w:rsidRPr="0073053C" w:rsidRDefault="0073053C" w:rsidP="004A7583">
            <w:pPr>
              <w:pStyle w:val="aa"/>
              <w:jc w:val="both"/>
              <w:rPr>
                <w:rFonts w:ascii="Times New Roman" w:hAnsi="Times New Roman"/>
                <w:sz w:val="24"/>
                <w:szCs w:val="24"/>
              </w:rPr>
            </w:pPr>
            <w:proofErr w:type="spellStart"/>
            <w:r w:rsidRPr="0073053C">
              <w:rPr>
                <w:rFonts w:ascii="Times New Roman" w:hAnsi="Times New Roman"/>
                <w:sz w:val="24"/>
                <w:szCs w:val="24"/>
              </w:rPr>
              <w:t>Курьякова</w:t>
            </w:r>
            <w:proofErr w:type="spellEnd"/>
            <w:r w:rsidRPr="0073053C">
              <w:rPr>
                <w:rFonts w:ascii="Times New Roman" w:hAnsi="Times New Roman"/>
                <w:sz w:val="24"/>
                <w:szCs w:val="24"/>
              </w:rPr>
              <w:t xml:space="preserve"> Е.Ю.</w:t>
            </w:r>
          </w:p>
        </w:tc>
        <w:tc>
          <w:tcPr>
            <w:tcW w:w="1382" w:type="dxa"/>
            <w:shd w:val="clear" w:color="auto" w:fill="auto"/>
          </w:tcPr>
          <w:p w:rsidR="0073053C" w:rsidRPr="0073053C" w:rsidRDefault="0073053C" w:rsidP="004A7583">
            <w:pPr>
              <w:pStyle w:val="aa"/>
              <w:rPr>
                <w:rFonts w:ascii="Times New Roman" w:hAnsi="Times New Roman"/>
                <w:sz w:val="24"/>
                <w:szCs w:val="24"/>
                <w:shd w:val="clear" w:color="auto" w:fill="FFFFFF"/>
              </w:rPr>
            </w:pPr>
            <w:r w:rsidRPr="0073053C">
              <w:rPr>
                <w:rFonts w:ascii="Times New Roman" w:hAnsi="Times New Roman"/>
                <w:sz w:val="24"/>
                <w:szCs w:val="24"/>
                <w:shd w:val="clear" w:color="auto" w:fill="FFFFFF"/>
              </w:rPr>
              <w:t>1 чел</w:t>
            </w:r>
          </w:p>
          <w:p w:rsidR="0073053C" w:rsidRPr="0073053C" w:rsidRDefault="0073053C" w:rsidP="004A7583">
            <w:pPr>
              <w:pStyle w:val="aa"/>
              <w:rPr>
                <w:rFonts w:ascii="Times New Roman" w:hAnsi="Times New Roman"/>
                <w:sz w:val="24"/>
                <w:szCs w:val="24"/>
                <w:shd w:val="clear" w:color="auto" w:fill="FFFFFF"/>
              </w:rPr>
            </w:pPr>
          </w:p>
          <w:p w:rsidR="0073053C" w:rsidRPr="0073053C" w:rsidRDefault="0073053C" w:rsidP="004A7583">
            <w:pPr>
              <w:pStyle w:val="aa"/>
              <w:rPr>
                <w:rFonts w:ascii="Times New Roman" w:hAnsi="Times New Roman"/>
                <w:sz w:val="24"/>
                <w:szCs w:val="24"/>
                <w:shd w:val="clear" w:color="auto" w:fill="FFFFFF"/>
              </w:rPr>
            </w:pPr>
          </w:p>
          <w:p w:rsidR="0073053C" w:rsidRPr="0073053C" w:rsidRDefault="0073053C" w:rsidP="004A7583">
            <w:pPr>
              <w:pStyle w:val="aa"/>
              <w:jc w:val="center"/>
              <w:rPr>
                <w:rFonts w:ascii="Times New Roman" w:hAnsi="Times New Roman"/>
                <w:sz w:val="24"/>
                <w:szCs w:val="24"/>
                <w:shd w:val="clear" w:color="auto" w:fill="FFFFFF"/>
              </w:rPr>
            </w:pPr>
            <w:r w:rsidRPr="0073053C">
              <w:rPr>
                <w:rFonts w:ascii="Times New Roman" w:hAnsi="Times New Roman"/>
                <w:sz w:val="24"/>
                <w:szCs w:val="24"/>
                <w:shd w:val="clear" w:color="auto" w:fill="FFFFFF"/>
              </w:rPr>
              <w:t>2 чел.</w:t>
            </w:r>
          </w:p>
          <w:p w:rsidR="0073053C" w:rsidRPr="0073053C" w:rsidRDefault="0073053C" w:rsidP="004A7583">
            <w:pPr>
              <w:pStyle w:val="aa"/>
              <w:jc w:val="center"/>
              <w:rPr>
                <w:rFonts w:ascii="Times New Roman" w:hAnsi="Times New Roman"/>
                <w:sz w:val="24"/>
                <w:szCs w:val="24"/>
              </w:rPr>
            </w:pPr>
            <w:r w:rsidRPr="0073053C">
              <w:rPr>
                <w:rFonts w:ascii="Times New Roman" w:hAnsi="Times New Roman"/>
                <w:sz w:val="24"/>
                <w:szCs w:val="24"/>
                <w:shd w:val="clear" w:color="auto" w:fill="FFFFFF"/>
              </w:rPr>
              <w:t>3 чел</w:t>
            </w:r>
          </w:p>
        </w:tc>
        <w:tc>
          <w:tcPr>
            <w:tcW w:w="2941" w:type="dxa"/>
            <w:shd w:val="clear" w:color="auto" w:fill="auto"/>
          </w:tcPr>
          <w:p w:rsidR="0073053C" w:rsidRPr="0073053C" w:rsidRDefault="0073053C" w:rsidP="004A7583">
            <w:pPr>
              <w:pStyle w:val="aa"/>
              <w:rPr>
                <w:rFonts w:ascii="Times New Roman" w:hAnsi="Times New Roman"/>
                <w:sz w:val="24"/>
                <w:szCs w:val="24"/>
              </w:rPr>
            </w:pPr>
            <w:r w:rsidRPr="0073053C">
              <w:rPr>
                <w:rFonts w:ascii="Times New Roman" w:hAnsi="Times New Roman"/>
                <w:sz w:val="24"/>
                <w:szCs w:val="24"/>
              </w:rPr>
              <w:t>Призер отборочного тура</w:t>
            </w:r>
          </w:p>
          <w:p w:rsidR="0073053C" w:rsidRPr="0073053C" w:rsidRDefault="0073053C" w:rsidP="004A7583">
            <w:pPr>
              <w:pStyle w:val="aa"/>
              <w:rPr>
                <w:rFonts w:ascii="Times New Roman" w:hAnsi="Times New Roman"/>
                <w:sz w:val="24"/>
                <w:szCs w:val="24"/>
              </w:rPr>
            </w:pPr>
          </w:p>
          <w:p w:rsidR="0073053C" w:rsidRPr="0073053C" w:rsidRDefault="0073053C" w:rsidP="004A7583">
            <w:pPr>
              <w:pStyle w:val="aa"/>
              <w:jc w:val="both"/>
              <w:rPr>
                <w:rFonts w:ascii="Times New Roman" w:hAnsi="Times New Roman"/>
                <w:sz w:val="24"/>
                <w:szCs w:val="24"/>
              </w:rPr>
            </w:pPr>
            <w:r w:rsidRPr="0073053C">
              <w:rPr>
                <w:rFonts w:ascii="Times New Roman" w:hAnsi="Times New Roman"/>
                <w:sz w:val="24"/>
                <w:szCs w:val="24"/>
              </w:rPr>
              <w:t>Призер отборочного тура</w:t>
            </w:r>
          </w:p>
          <w:p w:rsidR="0073053C" w:rsidRPr="0073053C" w:rsidRDefault="0073053C" w:rsidP="004A7583">
            <w:pPr>
              <w:pStyle w:val="aa"/>
              <w:jc w:val="both"/>
              <w:rPr>
                <w:rFonts w:ascii="Times New Roman" w:hAnsi="Times New Roman"/>
                <w:sz w:val="24"/>
                <w:szCs w:val="24"/>
              </w:rPr>
            </w:pPr>
          </w:p>
          <w:p w:rsidR="0073053C" w:rsidRPr="0073053C" w:rsidRDefault="0073053C" w:rsidP="004A7583">
            <w:pPr>
              <w:pStyle w:val="aa"/>
              <w:jc w:val="both"/>
              <w:rPr>
                <w:rFonts w:ascii="Times New Roman" w:hAnsi="Times New Roman"/>
                <w:sz w:val="24"/>
                <w:szCs w:val="24"/>
              </w:rPr>
            </w:pPr>
            <w:r w:rsidRPr="0073053C">
              <w:rPr>
                <w:rFonts w:ascii="Times New Roman" w:hAnsi="Times New Roman"/>
                <w:sz w:val="24"/>
                <w:szCs w:val="24"/>
              </w:rPr>
              <w:t>Призер отборочного тура</w:t>
            </w:r>
          </w:p>
        </w:tc>
      </w:tr>
      <w:tr w:rsidR="0073053C" w:rsidRPr="0073053C" w:rsidTr="004A7583">
        <w:tc>
          <w:tcPr>
            <w:tcW w:w="2982" w:type="dxa"/>
            <w:shd w:val="clear" w:color="auto" w:fill="auto"/>
          </w:tcPr>
          <w:p w:rsidR="0073053C" w:rsidRPr="0073053C" w:rsidRDefault="0073053C" w:rsidP="004A7583">
            <w:pPr>
              <w:pStyle w:val="aa"/>
              <w:jc w:val="both"/>
              <w:rPr>
                <w:rFonts w:ascii="Times New Roman" w:hAnsi="Times New Roman"/>
                <w:bCs/>
                <w:sz w:val="24"/>
                <w:szCs w:val="24"/>
              </w:rPr>
            </w:pPr>
            <w:r w:rsidRPr="0073053C">
              <w:rPr>
                <w:rFonts w:ascii="Times New Roman" w:hAnsi="Times New Roman"/>
                <w:bCs/>
                <w:sz w:val="24"/>
                <w:szCs w:val="24"/>
              </w:rPr>
              <w:t>Всероссийская олимпиада с международным участием « Я будущий врач» ПИМУ</w:t>
            </w:r>
          </w:p>
        </w:tc>
        <w:tc>
          <w:tcPr>
            <w:tcW w:w="2356" w:type="dxa"/>
            <w:shd w:val="clear" w:color="auto" w:fill="auto"/>
          </w:tcPr>
          <w:p w:rsidR="0073053C" w:rsidRPr="0073053C" w:rsidRDefault="0073053C" w:rsidP="004A7583">
            <w:pPr>
              <w:pStyle w:val="aa"/>
              <w:jc w:val="both"/>
              <w:rPr>
                <w:rFonts w:ascii="Times New Roman" w:hAnsi="Times New Roman"/>
                <w:sz w:val="24"/>
                <w:szCs w:val="24"/>
              </w:rPr>
            </w:pPr>
            <w:r w:rsidRPr="0073053C">
              <w:rPr>
                <w:rFonts w:ascii="Times New Roman" w:hAnsi="Times New Roman"/>
                <w:sz w:val="24"/>
                <w:szCs w:val="24"/>
              </w:rPr>
              <w:t>Селихова Н.В.</w:t>
            </w:r>
          </w:p>
          <w:p w:rsidR="0073053C" w:rsidRPr="0073053C" w:rsidRDefault="0073053C" w:rsidP="004A7583">
            <w:pPr>
              <w:pStyle w:val="aa"/>
              <w:jc w:val="both"/>
              <w:rPr>
                <w:rFonts w:ascii="Times New Roman" w:hAnsi="Times New Roman"/>
                <w:sz w:val="24"/>
                <w:szCs w:val="24"/>
              </w:rPr>
            </w:pPr>
          </w:p>
          <w:p w:rsidR="0073053C" w:rsidRPr="0073053C" w:rsidRDefault="0073053C" w:rsidP="004A7583">
            <w:pPr>
              <w:pStyle w:val="aa"/>
              <w:jc w:val="both"/>
              <w:rPr>
                <w:rFonts w:ascii="Times New Roman" w:hAnsi="Times New Roman"/>
                <w:sz w:val="24"/>
                <w:szCs w:val="24"/>
              </w:rPr>
            </w:pPr>
            <w:proofErr w:type="spellStart"/>
            <w:r w:rsidRPr="0073053C">
              <w:rPr>
                <w:rFonts w:ascii="Times New Roman" w:hAnsi="Times New Roman"/>
                <w:sz w:val="24"/>
                <w:szCs w:val="24"/>
              </w:rPr>
              <w:t>Курьякова</w:t>
            </w:r>
            <w:proofErr w:type="spellEnd"/>
            <w:r w:rsidRPr="0073053C">
              <w:rPr>
                <w:rFonts w:ascii="Times New Roman" w:hAnsi="Times New Roman"/>
                <w:sz w:val="24"/>
                <w:szCs w:val="24"/>
              </w:rPr>
              <w:t xml:space="preserve"> Е.Ю.</w:t>
            </w:r>
          </w:p>
        </w:tc>
        <w:tc>
          <w:tcPr>
            <w:tcW w:w="1382" w:type="dxa"/>
            <w:shd w:val="clear" w:color="auto" w:fill="auto"/>
          </w:tcPr>
          <w:p w:rsidR="0073053C" w:rsidRPr="0073053C" w:rsidRDefault="0073053C" w:rsidP="004A7583">
            <w:pPr>
              <w:pStyle w:val="aa"/>
              <w:jc w:val="center"/>
              <w:rPr>
                <w:rFonts w:ascii="Times New Roman" w:hAnsi="Times New Roman"/>
                <w:sz w:val="24"/>
                <w:szCs w:val="24"/>
                <w:shd w:val="clear" w:color="auto" w:fill="FFFFFF"/>
              </w:rPr>
            </w:pPr>
            <w:r w:rsidRPr="0073053C">
              <w:rPr>
                <w:rFonts w:ascii="Times New Roman" w:hAnsi="Times New Roman"/>
                <w:sz w:val="24"/>
                <w:szCs w:val="24"/>
                <w:shd w:val="clear" w:color="auto" w:fill="FFFFFF"/>
              </w:rPr>
              <w:t>3 чел</w:t>
            </w:r>
          </w:p>
          <w:p w:rsidR="0073053C" w:rsidRPr="0073053C" w:rsidRDefault="0073053C" w:rsidP="004A7583">
            <w:pPr>
              <w:pStyle w:val="aa"/>
              <w:jc w:val="center"/>
              <w:rPr>
                <w:rFonts w:ascii="Times New Roman" w:hAnsi="Times New Roman"/>
                <w:sz w:val="24"/>
                <w:szCs w:val="24"/>
                <w:shd w:val="clear" w:color="auto" w:fill="FFFFFF"/>
              </w:rPr>
            </w:pPr>
          </w:p>
          <w:p w:rsidR="0073053C" w:rsidRPr="0073053C" w:rsidRDefault="0073053C" w:rsidP="004A7583">
            <w:pPr>
              <w:pStyle w:val="aa"/>
              <w:jc w:val="center"/>
              <w:rPr>
                <w:rFonts w:ascii="Times New Roman" w:hAnsi="Times New Roman"/>
                <w:sz w:val="24"/>
                <w:szCs w:val="24"/>
              </w:rPr>
            </w:pPr>
            <w:r w:rsidRPr="0073053C">
              <w:rPr>
                <w:rFonts w:ascii="Times New Roman" w:hAnsi="Times New Roman"/>
                <w:sz w:val="24"/>
                <w:szCs w:val="24"/>
                <w:shd w:val="clear" w:color="auto" w:fill="FFFFFF"/>
              </w:rPr>
              <w:t>1 чел</w:t>
            </w:r>
          </w:p>
        </w:tc>
        <w:tc>
          <w:tcPr>
            <w:tcW w:w="2941" w:type="dxa"/>
            <w:shd w:val="clear" w:color="auto" w:fill="auto"/>
          </w:tcPr>
          <w:p w:rsidR="0073053C" w:rsidRPr="0073053C" w:rsidRDefault="0073053C" w:rsidP="004A7583">
            <w:pPr>
              <w:pStyle w:val="aa"/>
              <w:jc w:val="both"/>
              <w:rPr>
                <w:rFonts w:ascii="Times New Roman" w:hAnsi="Times New Roman"/>
                <w:sz w:val="24"/>
                <w:szCs w:val="24"/>
              </w:rPr>
            </w:pPr>
            <w:r w:rsidRPr="0073053C">
              <w:rPr>
                <w:rFonts w:ascii="Times New Roman" w:hAnsi="Times New Roman"/>
                <w:sz w:val="24"/>
                <w:szCs w:val="24"/>
              </w:rPr>
              <w:t>Призеры отборочного тура</w:t>
            </w:r>
          </w:p>
        </w:tc>
      </w:tr>
      <w:tr w:rsidR="0073053C" w:rsidRPr="0073053C" w:rsidTr="004A7583">
        <w:tc>
          <w:tcPr>
            <w:tcW w:w="2982" w:type="dxa"/>
            <w:shd w:val="clear" w:color="auto" w:fill="auto"/>
          </w:tcPr>
          <w:p w:rsidR="0073053C" w:rsidRPr="0073053C" w:rsidRDefault="0073053C" w:rsidP="004A7583">
            <w:pPr>
              <w:pStyle w:val="aa"/>
              <w:jc w:val="both"/>
              <w:rPr>
                <w:rFonts w:ascii="Times New Roman" w:hAnsi="Times New Roman"/>
                <w:sz w:val="24"/>
                <w:szCs w:val="24"/>
              </w:rPr>
            </w:pPr>
            <w:r w:rsidRPr="0073053C">
              <w:rPr>
                <w:rFonts w:ascii="Times New Roman" w:hAnsi="Times New Roman"/>
                <w:sz w:val="24"/>
                <w:szCs w:val="24"/>
              </w:rPr>
              <w:t>Международный конкурс исследовательских работ школьников "</w:t>
            </w:r>
            <w:proofErr w:type="spellStart"/>
            <w:r w:rsidRPr="0073053C">
              <w:rPr>
                <w:rFonts w:ascii="Times New Roman" w:hAnsi="Times New Roman"/>
                <w:sz w:val="24"/>
                <w:szCs w:val="24"/>
              </w:rPr>
              <w:t>Research</w:t>
            </w:r>
            <w:proofErr w:type="spellEnd"/>
            <w:r w:rsidRPr="0073053C">
              <w:rPr>
                <w:rFonts w:ascii="Times New Roman" w:hAnsi="Times New Roman"/>
                <w:sz w:val="24"/>
                <w:szCs w:val="24"/>
              </w:rPr>
              <w:t xml:space="preserve"> </w:t>
            </w:r>
            <w:proofErr w:type="spellStart"/>
            <w:r w:rsidRPr="0073053C">
              <w:rPr>
                <w:rFonts w:ascii="Times New Roman" w:hAnsi="Times New Roman"/>
                <w:sz w:val="24"/>
                <w:szCs w:val="24"/>
              </w:rPr>
              <w:t>start</w:t>
            </w:r>
            <w:proofErr w:type="spellEnd"/>
            <w:r w:rsidRPr="0073053C">
              <w:rPr>
                <w:rFonts w:ascii="Times New Roman" w:hAnsi="Times New Roman"/>
                <w:sz w:val="24"/>
                <w:szCs w:val="24"/>
              </w:rPr>
              <w:t>"</w:t>
            </w:r>
          </w:p>
          <w:p w:rsidR="0073053C" w:rsidRPr="0073053C" w:rsidRDefault="0073053C" w:rsidP="004A7583">
            <w:pPr>
              <w:pStyle w:val="aa"/>
              <w:jc w:val="both"/>
              <w:rPr>
                <w:rFonts w:ascii="Times New Roman" w:hAnsi="Times New Roman"/>
                <w:sz w:val="24"/>
                <w:szCs w:val="24"/>
              </w:rPr>
            </w:pPr>
            <w:proofErr w:type="spellStart"/>
            <w:r w:rsidRPr="0073053C">
              <w:rPr>
                <w:rFonts w:ascii="Times New Roman" w:hAnsi="Times New Roman"/>
                <w:sz w:val="24"/>
                <w:szCs w:val="24"/>
              </w:rPr>
              <w:t>Минпросвещения</w:t>
            </w:r>
            <w:proofErr w:type="spellEnd"/>
          </w:p>
          <w:p w:rsidR="0073053C" w:rsidRPr="0073053C" w:rsidRDefault="0073053C" w:rsidP="004A7583">
            <w:pPr>
              <w:pStyle w:val="aa"/>
              <w:jc w:val="both"/>
              <w:rPr>
                <w:rFonts w:ascii="Times New Roman" w:hAnsi="Times New Roman"/>
                <w:sz w:val="24"/>
                <w:szCs w:val="24"/>
              </w:rPr>
            </w:pPr>
            <w:r w:rsidRPr="0073053C">
              <w:rPr>
                <w:rFonts w:ascii="Times New Roman" w:hAnsi="Times New Roman"/>
                <w:sz w:val="24"/>
                <w:szCs w:val="24"/>
              </w:rPr>
              <w:t>России от</w:t>
            </w:r>
          </w:p>
          <w:p w:rsidR="0073053C" w:rsidRPr="0073053C" w:rsidRDefault="0073053C" w:rsidP="004A7583">
            <w:pPr>
              <w:pStyle w:val="aa"/>
              <w:jc w:val="both"/>
              <w:rPr>
                <w:rFonts w:ascii="Times New Roman" w:hAnsi="Times New Roman"/>
                <w:sz w:val="24"/>
                <w:szCs w:val="24"/>
              </w:rPr>
            </w:pPr>
            <w:r w:rsidRPr="0073053C">
              <w:rPr>
                <w:rFonts w:ascii="Times New Roman" w:hAnsi="Times New Roman"/>
                <w:sz w:val="24"/>
                <w:szCs w:val="24"/>
              </w:rPr>
              <w:t>30.08.2024 №620</w:t>
            </w:r>
          </w:p>
        </w:tc>
        <w:tc>
          <w:tcPr>
            <w:tcW w:w="2356" w:type="dxa"/>
            <w:shd w:val="clear" w:color="auto" w:fill="auto"/>
          </w:tcPr>
          <w:p w:rsidR="0073053C" w:rsidRPr="0073053C" w:rsidRDefault="0073053C" w:rsidP="004A7583">
            <w:pPr>
              <w:pStyle w:val="aa"/>
              <w:jc w:val="both"/>
              <w:rPr>
                <w:rFonts w:ascii="Times New Roman" w:hAnsi="Times New Roman"/>
                <w:sz w:val="24"/>
                <w:szCs w:val="24"/>
              </w:rPr>
            </w:pPr>
          </w:p>
          <w:p w:rsidR="0073053C" w:rsidRPr="0073053C" w:rsidRDefault="0073053C" w:rsidP="004A7583">
            <w:pPr>
              <w:pStyle w:val="aa"/>
              <w:jc w:val="both"/>
              <w:rPr>
                <w:rFonts w:ascii="Times New Roman" w:hAnsi="Times New Roman"/>
                <w:sz w:val="24"/>
                <w:szCs w:val="24"/>
              </w:rPr>
            </w:pPr>
            <w:r w:rsidRPr="0073053C">
              <w:rPr>
                <w:rFonts w:ascii="Times New Roman" w:hAnsi="Times New Roman"/>
                <w:sz w:val="24"/>
                <w:szCs w:val="24"/>
              </w:rPr>
              <w:t>Рогожкина Н.А.</w:t>
            </w:r>
          </w:p>
        </w:tc>
        <w:tc>
          <w:tcPr>
            <w:tcW w:w="1382" w:type="dxa"/>
            <w:shd w:val="clear" w:color="auto" w:fill="auto"/>
          </w:tcPr>
          <w:p w:rsidR="0073053C" w:rsidRPr="0073053C" w:rsidRDefault="0073053C" w:rsidP="004A7583">
            <w:pPr>
              <w:pStyle w:val="aa"/>
              <w:jc w:val="both"/>
              <w:rPr>
                <w:rFonts w:ascii="Times New Roman" w:hAnsi="Times New Roman"/>
                <w:sz w:val="24"/>
                <w:szCs w:val="24"/>
              </w:rPr>
            </w:pPr>
          </w:p>
          <w:p w:rsidR="0073053C" w:rsidRPr="0073053C" w:rsidRDefault="0073053C" w:rsidP="004A7583">
            <w:pPr>
              <w:pStyle w:val="aa"/>
              <w:jc w:val="both"/>
              <w:rPr>
                <w:rFonts w:ascii="Times New Roman" w:hAnsi="Times New Roman"/>
                <w:sz w:val="24"/>
                <w:szCs w:val="24"/>
              </w:rPr>
            </w:pPr>
            <w:r w:rsidRPr="0073053C">
              <w:rPr>
                <w:rFonts w:ascii="Times New Roman" w:hAnsi="Times New Roman"/>
                <w:sz w:val="24"/>
                <w:szCs w:val="24"/>
              </w:rPr>
              <w:t>1 чел</w:t>
            </w:r>
          </w:p>
        </w:tc>
        <w:tc>
          <w:tcPr>
            <w:tcW w:w="2941" w:type="dxa"/>
            <w:shd w:val="clear" w:color="auto" w:fill="auto"/>
          </w:tcPr>
          <w:p w:rsidR="0073053C" w:rsidRPr="0073053C" w:rsidRDefault="0073053C" w:rsidP="004A7583">
            <w:pPr>
              <w:pStyle w:val="aa"/>
              <w:jc w:val="both"/>
              <w:rPr>
                <w:rFonts w:ascii="Times New Roman" w:hAnsi="Times New Roman"/>
                <w:sz w:val="24"/>
                <w:szCs w:val="24"/>
              </w:rPr>
            </w:pPr>
          </w:p>
          <w:p w:rsidR="0073053C" w:rsidRPr="0073053C" w:rsidRDefault="0073053C" w:rsidP="004A7583">
            <w:pPr>
              <w:pStyle w:val="aa"/>
              <w:jc w:val="both"/>
              <w:rPr>
                <w:rFonts w:ascii="Times New Roman" w:hAnsi="Times New Roman"/>
                <w:sz w:val="24"/>
                <w:szCs w:val="24"/>
              </w:rPr>
            </w:pPr>
            <w:r w:rsidRPr="0073053C">
              <w:rPr>
                <w:rFonts w:ascii="Times New Roman" w:hAnsi="Times New Roman"/>
                <w:sz w:val="24"/>
                <w:szCs w:val="24"/>
              </w:rPr>
              <w:t>Призер, 2 место</w:t>
            </w:r>
          </w:p>
          <w:p w:rsidR="0073053C" w:rsidRPr="0073053C" w:rsidRDefault="0073053C" w:rsidP="004A7583">
            <w:pPr>
              <w:pStyle w:val="aa"/>
              <w:jc w:val="both"/>
              <w:rPr>
                <w:rFonts w:ascii="Times New Roman" w:hAnsi="Times New Roman"/>
                <w:sz w:val="24"/>
                <w:szCs w:val="24"/>
              </w:rPr>
            </w:pPr>
          </w:p>
          <w:p w:rsidR="0073053C" w:rsidRPr="0073053C" w:rsidRDefault="0073053C" w:rsidP="004A7583">
            <w:pPr>
              <w:pStyle w:val="aa"/>
              <w:jc w:val="both"/>
              <w:rPr>
                <w:rFonts w:ascii="Times New Roman" w:hAnsi="Times New Roman"/>
                <w:sz w:val="24"/>
                <w:szCs w:val="24"/>
              </w:rPr>
            </w:pPr>
          </w:p>
          <w:p w:rsidR="0073053C" w:rsidRPr="0073053C" w:rsidRDefault="0073053C" w:rsidP="004A7583">
            <w:pPr>
              <w:pStyle w:val="aa"/>
              <w:jc w:val="both"/>
              <w:rPr>
                <w:rFonts w:ascii="Times New Roman" w:hAnsi="Times New Roman"/>
                <w:sz w:val="24"/>
                <w:szCs w:val="24"/>
              </w:rPr>
            </w:pPr>
          </w:p>
        </w:tc>
      </w:tr>
    </w:tbl>
    <w:p w:rsidR="0073053C" w:rsidRPr="00F77388" w:rsidRDefault="0073053C" w:rsidP="0073053C">
      <w:pPr>
        <w:pStyle w:val="aa"/>
        <w:jc w:val="both"/>
      </w:pPr>
    </w:p>
    <w:p w:rsidR="0073053C" w:rsidRPr="0073053C" w:rsidRDefault="0073053C" w:rsidP="0073053C">
      <w:pPr>
        <w:pStyle w:val="aa"/>
        <w:jc w:val="both"/>
        <w:rPr>
          <w:rFonts w:ascii="Times New Roman" w:hAnsi="Times New Roman"/>
          <w:sz w:val="28"/>
          <w:szCs w:val="28"/>
        </w:rPr>
      </w:pPr>
      <w:r w:rsidRPr="0073053C">
        <w:rPr>
          <w:rFonts w:ascii="Times New Roman" w:hAnsi="Times New Roman"/>
          <w:sz w:val="28"/>
          <w:szCs w:val="28"/>
        </w:rPr>
        <w:t>По итогам участия в различных конкурсах и олимпиадах на муниципальный праздник чествования победителей различных перечневых олимпиад и конкурсов, а также учителей их подготовивших, были приглашены</w:t>
      </w:r>
    </w:p>
    <w:p w:rsidR="0073053C" w:rsidRPr="0073053C" w:rsidRDefault="0073053C" w:rsidP="0073053C">
      <w:pPr>
        <w:pStyle w:val="aa"/>
        <w:jc w:val="both"/>
        <w:rPr>
          <w:rFonts w:ascii="Times New Roman" w:hAnsi="Times New Roman"/>
          <w:sz w:val="28"/>
          <w:szCs w:val="28"/>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858"/>
        <w:gridCol w:w="3909"/>
        <w:gridCol w:w="1587"/>
        <w:gridCol w:w="2290"/>
      </w:tblGrid>
      <w:tr w:rsidR="0073053C" w:rsidRPr="00F77388" w:rsidTr="0073053C">
        <w:trPr>
          <w:cantSplit/>
          <w:trHeight w:val="1666"/>
        </w:trPr>
        <w:tc>
          <w:tcPr>
            <w:tcW w:w="305" w:type="pct"/>
            <w:vMerge w:val="restart"/>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
                <w:sz w:val="24"/>
                <w:szCs w:val="24"/>
              </w:rPr>
            </w:pPr>
            <w:r w:rsidRPr="00F77388">
              <w:rPr>
                <w:rFonts w:ascii="Times New Roman" w:hAnsi="Times New Roman" w:cs="Times New Roman"/>
                <w:b/>
                <w:sz w:val="24"/>
                <w:szCs w:val="24"/>
              </w:rPr>
              <w:t>№ п/п</w:t>
            </w:r>
          </w:p>
        </w:tc>
        <w:tc>
          <w:tcPr>
            <w:tcW w:w="466" w:type="pct"/>
            <w:vMerge w:val="restart"/>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
                <w:sz w:val="24"/>
                <w:szCs w:val="24"/>
              </w:rPr>
            </w:pPr>
            <w:r w:rsidRPr="00F77388">
              <w:rPr>
                <w:rFonts w:ascii="Times New Roman" w:hAnsi="Times New Roman" w:cs="Times New Roman"/>
                <w:b/>
                <w:sz w:val="24"/>
                <w:szCs w:val="24"/>
              </w:rPr>
              <w:t>Класс</w:t>
            </w:r>
          </w:p>
        </w:tc>
        <w:tc>
          <w:tcPr>
            <w:tcW w:w="2133" w:type="pct"/>
            <w:vMerge w:val="restart"/>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
                <w:sz w:val="24"/>
                <w:szCs w:val="24"/>
              </w:rPr>
            </w:pPr>
            <w:r w:rsidRPr="00F77388">
              <w:rPr>
                <w:rFonts w:ascii="Times New Roman" w:hAnsi="Times New Roman" w:cs="Times New Roman"/>
                <w:b/>
                <w:sz w:val="24"/>
                <w:szCs w:val="24"/>
              </w:rPr>
              <w:t xml:space="preserve">Название мероприятий </w:t>
            </w:r>
          </w:p>
        </w:tc>
        <w:tc>
          <w:tcPr>
            <w:tcW w:w="847" w:type="pct"/>
            <w:vMerge w:val="restart"/>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
                <w:sz w:val="24"/>
                <w:szCs w:val="24"/>
              </w:rPr>
            </w:pPr>
            <w:r w:rsidRPr="00F77388">
              <w:rPr>
                <w:rFonts w:ascii="Times New Roman" w:hAnsi="Times New Roman" w:cs="Times New Roman"/>
                <w:b/>
                <w:sz w:val="24"/>
                <w:szCs w:val="24"/>
              </w:rPr>
              <w:t>Результат (победитель, призер)</w:t>
            </w:r>
          </w:p>
        </w:tc>
        <w:tc>
          <w:tcPr>
            <w:tcW w:w="1249" w:type="pct"/>
            <w:vMerge w:val="restart"/>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
                <w:sz w:val="24"/>
                <w:szCs w:val="24"/>
              </w:rPr>
            </w:pPr>
            <w:r w:rsidRPr="00F77388">
              <w:rPr>
                <w:rFonts w:ascii="Times New Roman" w:hAnsi="Times New Roman" w:cs="Times New Roman"/>
                <w:b/>
                <w:sz w:val="24"/>
                <w:szCs w:val="24"/>
              </w:rPr>
              <w:t>Фамилия, имя, отчество наставника (полностью)</w:t>
            </w:r>
          </w:p>
        </w:tc>
      </w:tr>
      <w:tr w:rsidR="0073053C" w:rsidRPr="00F77388" w:rsidTr="0073053C">
        <w:trPr>
          <w:cantSplit/>
          <w:trHeight w:val="517"/>
        </w:trPr>
        <w:tc>
          <w:tcPr>
            <w:tcW w:w="305" w:type="pct"/>
            <w:vMerge/>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p>
        </w:tc>
        <w:tc>
          <w:tcPr>
            <w:tcW w:w="466" w:type="pct"/>
            <w:vMerge/>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p>
        </w:tc>
        <w:tc>
          <w:tcPr>
            <w:tcW w:w="2133" w:type="pct"/>
            <w:vMerge/>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p>
        </w:tc>
        <w:tc>
          <w:tcPr>
            <w:tcW w:w="847" w:type="pct"/>
            <w:vMerge/>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p>
        </w:tc>
        <w:tc>
          <w:tcPr>
            <w:tcW w:w="1249" w:type="pct"/>
            <w:vMerge/>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p>
        </w:tc>
      </w:tr>
      <w:tr w:rsidR="0073053C" w:rsidRPr="00F77388" w:rsidTr="0073053C">
        <w:trPr>
          <w:cantSplit/>
          <w:trHeight w:val="20"/>
        </w:trPr>
        <w:tc>
          <w:tcPr>
            <w:tcW w:w="305" w:type="pct"/>
            <w:vMerge w:val="restart"/>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r w:rsidRPr="00F77388">
              <w:rPr>
                <w:rFonts w:ascii="Times New Roman" w:hAnsi="Times New Roman" w:cs="Times New Roman"/>
                <w:bCs/>
                <w:sz w:val="24"/>
                <w:szCs w:val="24"/>
              </w:rPr>
              <w:t>1.</w:t>
            </w:r>
          </w:p>
        </w:tc>
        <w:tc>
          <w:tcPr>
            <w:tcW w:w="466" w:type="pct"/>
            <w:vMerge w:val="restart"/>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r w:rsidRPr="00F77388">
              <w:rPr>
                <w:rFonts w:ascii="Times New Roman" w:hAnsi="Times New Roman" w:cs="Times New Roman"/>
                <w:bCs/>
                <w:sz w:val="24"/>
                <w:szCs w:val="24"/>
              </w:rPr>
              <w:t>11б</w:t>
            </w:r>
          </w:p>
        </w:tc>
        <w:tc>
          <w:tcPr>
            <w:tcW w:w="2133" w:type="pct"/>
            <w:vAlign w:val="center"/>
          </w:tcPr>
          <w:p w:rsidR="0073053C" w:rsidRPr="00F77388" w:rsidRDefault="0073053C" w:rsidP="0073053C">
            <w:pPr>
              <w:spacing w:after="0" w:line="240" w:lineRule="auto"/>
              <w:rPr>
                <w:rFonts w:ascii="Times New Roman" w:hAnsi="Times New Roman" w:cs="Times New Roman"/>
                <w:sz w:val="24"/>
                <w:szCs w:val="24"/>
              </w:rPr>
            </w:pPr>
            <w:r w:rsidRPr="00F77388">
              <w:rPr>
                <w:rFonts w:ascii="Times New Roman" w:hAnsi="Times New Roman" w:cs="Times New Roman"/>
                <w:sz w:val="24"/>
                <w:szCs w:val="24"/>
              </w:rPr>
              <w:t>Всероссийская олимпиада школьников (региональный этап.</w:t>
            </w:r>
          </w:p>
          <w:p w:rsidR="0073053C" w:rsidRPr="00F77388" w:rsidRDefault="0073053C" w:rsidP="0073053C">
            <w:pPr>
              <w:spacing w:after="0" w:line="240" w:lineRule="auto"/>
              <w:rPr>
                <w:rFonts w:ascii="Times New Roman" w:hAnsi="Times New Roman" w:cs="Times New Roman"/>
                <w:sz w:val="24"/>
                <w:szCs w:val="24"/>
              </w:rPr>
            </w:pPr>
            <w:r w:rsidRPr="00F77388">
              <w:rPr>
                <w:rFonts w:ascii="Times New Roman" w:hAnsi="Times New Roman" w:cs="Times New Roman"/>
                <w:sz w:val="24"/>
                <w:szCs w:val="24"/>
              </w:rPr>
              <w:t xml:space="preserve">Русский </w:t>
            </w:r>
            <w:proofErr w:type="gramStart"/>
            <w:r w:rsidRPr="00F77388">
              <w:rPr>
                <w:rFonts w:ascii="Times New Roman" w:hAnsi="Times New Roman" w:cs="Times New Roman"/>
                <w:sz w:val="24"/>
                <w:szCs w:val="24"/>
              </w:rPr>
              <w:t>язык )</w:t>
            </w:r>
            <w:proofErr w:type="gramEnd"/>
          </w:p>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p>
        </w:tc>
        <w:tc>
          <w:tcPr>
            <w:tcW w:w="847" w:type="pct"/>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r w:rsidRPr="00F77388">
              <w:rPr>
                <w:rFonts w:ascii="Times New Roman" w:hAnsi="Times New Roman" w:cs="Times New Roman"/>
                <w:bCs/>
                <w:sz w:val="24"/>
                <w:szCs w:val="24"/>
              </w:rPr>
              <w:t xml:space="preserve">Победитель </w:t>
            </w:r>
          </w:p>
        </w:tc>
        <w:tc>
          <w:tcPr>
            <w:tcW w:w="1249" w:type="pct"/>
            <w:vAlign w:val="center"/>
          </w:tcPr>
          <w:p w:rsidR="0073053C" w:rsidRPr="00F77388" w:rsidRDefault="0073053C" w:rsidP="0073053C">
            <w:pPr>
              <w:spacing w:after="0" w:line="240" w:lineRule="auto"/>
              <w:rPr>
                <w:rFonts w:ascii="Times New Roman" w:hAnsi="Times New Roman" w:cs="Times New Roman"/>
                <w:bCs/>
                <w:sz w:val="24"/>
                <w:szCs w:val="24"/>
              </w:rPr>
            </w:pPr>
            <w:r w:rsidRPr="00F77388">
              <w:rPr>
                <w:rFonts w:ascii="Times New Roman" w:hAnsi="Times New Roman" w:cs="Times New Roman"/>
                <w:sz w:val="24"/>
                <w:szCs w:val="24"/>
              </w:rPr>
              <w:t>Сухарева Татьяна Павловна</w:t>
            </w:r>
          </w:p>
        </w:tc>
      </w:tr>
      <w:tr w:rsidR="0073053C" w:rsidRPr="00F77388" w:rsidTr="0073053C">
        <w:trPr>
          <w:cantSplit/>
          <w:trHeight w:val="20"/>
        </w:trPr>
        <w:tc>
          <w:tcPr>
            <w:tcW w:w="305" w:type="pct"/>
            <w:vMerge/>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p>
        </w:tc>
        <w:tc>
          <w:tcPr>
            <w:tcW w:w="466" w:type="pct"/>
            <w:vMerge/>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p>
        </w:tc>
        <w:tc>
          <w:tcPr>
            <w:tcW w:w="2133" w:type="pct"/>
            <w:vAlign w:val="center"/>
          </w:tcPr>
          <w:p w:rsidR="0073053C" w:rsidRPr="00F77388" w:rsidRDefault="0073053C" w:rsidP="0073053C">
            <w:pPr>
              <w:spacing w:after="0" w:line="240" w:lineRule="auto"/>
              <w:rPr>
                <w:rFonts w:ascii="Times New Roman" w:hAnsi="Times New Roman" w:cs="Times New Roman"/>
                <w:sz w:val="24"/>
                <w:szCs w:val="24"/>
              </w:rPr>
            </w:pPr>
            <w:r w:rsidRPr="00F77388">
              <w:rPr>
                <w:rFonts w:ascii="Times New Roman" w:hAnsi="Times New Roman" w:cs="Times New Roman"/>
                <w:sz w:val="24"/>
                <w:szCs w:val="24"/>
              </w:rPr>
              <w:t>Всероссийская олимпиада школьников (региональный этап. Биология)</w:t>
            </w:r>
          </w:p>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p>
        </w:tc>
        <w:tc>
          <w:tcPr>
            <w:tcW w:w="847" w:type="pct"/>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r w:rsidRPr="00F77388">
              <w:rPr>
                <w:rFonts w:ascii="Times New Roman" w:hAnsi="Times New Roman" w:cs="Times New Roman"/>
                <w:bCs/>
                <w:sz w:val="24"/>
                <w:szCs w:val="24"/>
              </w:rPr>
              <w:t xml:space="preserve">Призёр </w:t>
            </w:r>
          </w:p>
        </w:tc>
        <w:tc>
          <w:tcPr>
            <w:tcW w:w="1249" w:type="pct"/>
            <w:vAlign w:val="center"/>
          </w:tcPr>
          <w:p w:rsidR="0073053C" w:rsidRPr="00F77388" w:rsidRDefault="0073053C" w:rsidP="0073053C">
            <w:pPr>
              <w:spacing w:after="0" w:line="240" w:lineRule="auto"/>
              <w:rPr>
                <w:rFonts w:ascii="Times New Roman" w:hAnsi="Times New Roman" w:cs="Times New Roman"/>
                <w:sz w:val="24"/>
                <w:szCs w:val="24"/>
              </w:rPr>
            </w:pPr>
            <w:r w:rsidRPr="00F77388">
              <w:rPr>
                <w:rFonts w:ascii="Times New Roman" w:hAnsi="Times New Roman" w:cs="Times New Roman"/>
                <w:sz w:val="24"/>
                <w:szCs w:val="24"/>
              </w:rPr>
              <w:t>Селихова Наталия Витальевна</w:t>
            </w:r>
          </w:p>
        </w:tc>
      </w:tr>
      <w:tr w:rsidR="0073053C" w:rsidRPr="00F77388" w:rsidTr="0073053C">
        <w:trPr>
          <w:cantSplit/>
          <w:trHeight w:val="20"/>
        </w:trPr>
        <w:tc>
          <w:tcPr>
            <w:tcW w:w="305" w:type="pct"/>
            <w:vMerge/>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p>
        </w:tc>
        <w:tc>
          <w:tcPr>
            <w:tcW w:w="466" w:type="pct"/>
            <w:vMerge/>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p>
        </w:tc>
        <w:tc>
          <w:tcPr>
            <w:tcW w:w="2133" w:type="pct"/>
            <w:vAlign w:val="center"/>
          </w:tcPr>
          <w:p w:rsidR="0073053C" w:rsidRPr="00F77388" w:rsidRDefault="0073053C" w:rsidP="0073053C">
            <w:pPr>
              <w:spacing w:after="0" w:line="240" w:lineRule="auto"/>
              <w:rPr>
                <w:rFonts w:ascii="Times New Roman" w:hAnsi="Times New Roman" w:cs="Times New Roman"/>
                <w:sz w:val="24"/>
                <w:szCs w:val="24"/>
              </w:rPr>
            </w:pPr>
            <w:r w:rsidRPr="00F77388">
              <w:rPr>
                <w:rFonts w:ascii="Times New Roman" w:hAnsi="Times New Roman" w:cs="Times New Roman"/>
                <w:sz w:val="24"/>
                <w:szCs w:val="24"/>
              </w:rPr>
              <w:t>Всероссийская олимпиада школьников (региональный этап. Химия)</w:t>
            </w:r>
          </w:p>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p>
        </w:tc>
        <w:tc>
          <w:tcPr>
            <w:tcW w:w="847" w:type="pct"/>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r w:rsidRPr="00F77388">
              <w:rPr>
                <w:rFonts w:ascii="Times New Roman" w:hAnsi="Times New Roman" w:cs="Times New Roman"/>
                <w:bCs/>
                <w:sz w:val="24"/>
                <w:szCs w:val="24"/>
              </w:rPr>
              <w:t xml:space="preserve">Призёр </w:t>
            </w:r>
          </w:p>
        </w:tc>
        <w:tc>
          <w:tcPr>
            <w:tcW w:w="1249" w:type="pct"/>
            <w:vAlign w:val="center"/>
          </w:tcPr>
          <w:p w:rsidR="0073053C" w:rsidRPr="00F77388" w:rsidRDefault="0073053C" w:rsidP="0073053C">
            <w:pPr>
              <w:spacing w:after="0" w:line="240" w:lineRule="auto"/>
              <w:rPr>
                <w:rFonts w:ascii="Times New Roman" w:hAnsi="Times New Roman" w:cs="Times New Roman"/>
                <w:sz w:val="24"/>
                <w:szCs w:val="24"/>
              </w:rPr>
            </w:pPr>
            <w:r w:rsidRPr="00F77388">
              <w:rPr>
                <w:rFonts w:ascii="Times New Roman" w:hAnsi="Times New Roman" w:cs="Times New Roman"/>
                <w:sz w:val="24"/>
                <w:szCs w:val="24"/>
              </w:rPr>
              <w:t>Куимова Ольга Константиновна</w:t>
            </w:r>
          </w:p>
        </w:tc>
      </w:tr>
      <w:tr w:rsidR="0073053C" w:rsidRPr="00F77388" w:rsidTr="0073053C">
        <w:trPr>
          <w:cantSplit/>
          <w:trHeight w:val="20"/>
        </w:trPr>
        <w:tc>
          <w:tcPr>
            <w:tcW w:w="305" w:type="pct"/>
            <w:vMerge/>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p>
        </w:tc>
        <w:tc>
          <w:tcPr>
            <w:tcW w:w="466" w:type="pct"/>
            <w:vMerge/>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p>
        </w:tc>
        <w:tc>
          <w:tcPr>
            <w:tcW w:w="2133" w:type="pct"/>
            <w:vAlign w:val="center"/>
          </w:tcPr>
          <w:p w:rsidR="0073053C" w:rsidRPr="00F77388" w:rsidRDefault="0073053C" w:rsidP="0073053C">
            <w:pPr>
              <w:spacing w:after="0" w:line="240" w:lineRule="auto"/>
              <w:rPr>
                <w:rFonts w:ascii="Times New Roman" w:hAnsi="Times New Roman" w:cs="Times New Roman"/>
                <w:sz w:val="24"/>
                <w:szCs w:val="24"/>
              </w:rPr>
            </w:pPr>
            <w:r w:rsidRPr="00F77388">
              <w:rPr>
                <w:rFonts w:ascii="Times New Roman" w:hAnsi="Times New Roman" w:cs="Times New Roman"/>
                <w:sz w:val="24"/>
                <w:szCs w:val="24"/>
              </w:rPr>
              <w:t>Межрегиональная олимпиада школьников "Будущие исследователи - будущее науки" (Химия)</w:t>
            </w:r>
          </w:p>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p>
        </w:tc>
        <w:tc>
          <w:tcPr>
            <w:tcW w:w="847" w:type="pct"/>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r w:rsidRPr="00F77388">
              <w:rPr>
                <w:rFonts w:ascii="Times New Roman" w:hAnsi="Times New Roman" w:cs="Times New Roman"/>
                <w:bCs/>
                <w:sz w:val="24"/>
                <w:szCs w:val="24"/>
              </w:rPr>
              <w:t>Призер</w:t>
            </w:r>
          </w:p>
        </w:tc>
        <w:tc>
          <w:tcPr>
            <w:tcW w:w="1249" w:type="pct"/>
            <w:vAlign w:val="center"/>
          </w:tcPr>
          <w:p w:rsidR="0073053C" w:rsidRPr="00F77388" w:rsidRDefault="0073053C" w:rsidP="0073053C">
            <w:pPr>
              <w:spacing w:after="0" w:line="240" w:lineRule="auto"/>
              <w:rPr>
                <w:rFonts w:ascii="Times New Roman" w:hAnsi="Times New Roman" w:cs="Times New Roman"/>
                <w:sz w:val="24"/>
                <w:szCs w:val="24"/>
              </w:rPr>
            </w:pPr>
            <w:r w:rsidRPr="00F77388">
              <w:rPr>
                <w:rFonts w:ascii="Times New Roman" w:hAnsi="Times New Roman" w:cs="Times New Roman"/>
                <w:sz w:val="24"/>
                <w:szCs w:val="24"/>
              </w:rPr>
              <w:t>Куимова Ольга Константиновна</w:t>
            </w:r>
          </w:p>
          <w:p w:rsidR="0073053C" w:rsidRPr="00F77388" w:rsidRDefault="0073053C" w:rsidP="0073053C">
            <w:pPr>
              <w:spacing w:after="0" w:line="240" w:lineRule="auto"/>
              <w:rPr>
                <w:rFonts w:ascii="Times New Roman" w:hAnsi="Times New Roman" w:cs="Times New Roman"/>
                <w:sz w:val="24"/>
                <w:szCs w:val="24"/>
              </w:rPr>
            </w:pPr>
          </w:p>
        </w:tc>
      </w:tr>
      <w:tr w:rsidR="0073053C" w:rsidRPr="00F77388" w:rsidTr="0073053C">
        <w:trPr>
          <w:cantSplit/>
          <w:trHeight w:val="20"/>
        </w:trPr>
        <w:tc>
          <w:tcPr>
            <w:tcW w:w="305" w:type="pct"/>
            <w:vMerge/>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p>
        </w:tc>
        <w:tc>
          <w:tcPr>
            <w:tcW w:w="466" w:type="pct"/>
            <w:vMerge/>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p>
        </w:tc>
        <w:tc>
          <w:tcPr>
            <w:tcW w:w="2133" w:type="pct"/>
            <w:vAlign w:val="center"/>
          </w:tcPr>
          <w:p w:rsidR="0073053C" w:rsidRPr="00F77388" w:rsidRDefault="0073053C" w:rsidP="0073053C">
            <w:pPr>
              <w:spacing w:after="0" w:line="240" w:lineRule="auto"/>
              <w:rPr>
                <w:rFonts w:ascii="Times New Roman" w:hAnsi="Times New Roman" w:cs="Times New Roman"/>
                <w:sz w:val="24"/>
                <w:szCs w:val="24"/>
              </w:rPr>
            </w:pPr>
            <w:r w:rsidRPr="00F77388">
              <w:rPr>
                <w:rFonts w:ascii="Times New Roman" w:hAnsi="Times New Roman" w:cs="Times New Roman"/>
                <w:sz w:val="24"/>
                <w:szCs w:val="24"/>
              </w:rPr>
              <w:t>Межрегиональная олимпиада школьников "Будущие исследователи - будущее науки" (Биология)</w:t>
            </w:r>
          </w:p>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p>
        </w:tc>
        <w:tc>
          <w:tcPr>
            <w:tcW w:w="847" w:type="pct"/>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r w:rsidRPr="00F77388">
              <w:rPr>
                <w:rFonts w:ascii="Times New Roman" w:hAnsi="Times New Roman" w:cs="Times New Roman"/>
                <w:bCs/>
                <w:sz w:val="24"/>
                <w:szCs w:val="24"/>
              </w:rPr>
              <w:t>Призер</w:t>
            </w:r>
          </w:p>
        </w:tc>
        <w:tc>
          <w:tcPr>
            <w:tcW w:w="1249" w:type="pct"/>
            <w:vAlign w:val="center"/>
          </w:tcPr>
          <w:p w:rsidR="0073053C" w:rsidRPr="00F77388" w:rsidRDefault="0073053C" w:rsidP="0073053C">
            <w:pPr>
              <w:spacing w:after="0" w:line="240" w:lineRule="auto"/>
              <w:rPr>
                <w:rFonts w:ascii="Times New Roman" w:hAnsi="Times New Roman" w:cs="Times New Roman"/>
                <w:sz w:val="24"/>
                <w:szCs w:val="24"/>
              </w:rPr>
            </w:pPr>
            <w:r w:rsidRPr="00F77388">
              <w:rPr>
                <w:rFonts w:ascii="Times New Roman" w:hAnsi="Times New Roman" w:cs="Times New Roman"/>
                <w:sz w:val="24"/>
                <w:szCs w:val="24"/>
              </w:rPr>
              <w:t>Селихова Наталия Витальевна</w:t>
            </w:r>
          </w:p>
        </w:tc>
      </w:tr>
      <w:tr w:rsidR="0073053C" w:rsidRPr="00F77388" w:rsidTr="0073053C">
        <w:trPr>
          <w:cantSplit/>
          <w:trHeight w:val="20"/>
        </w:trPr>
        <w:tc>
          <w:tcPr>
            <w:tcW w:w="305" w:type="pct"/>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r w:rsidRPr="00F77388">
              <w:rPr>
                <w:rFonts w:ascii="Times New Roman" w:hAnsi="Times New Roman" w:cs="Times New Roman"/>
                <w:bCs/>
                <w:sz w:val="24"/>
                <w:szCs w:val="24"/>
              </w:rPr>
              <w:t>2.</w:t>
            </w:r>
          </w:p>
        </w:tc>
        <w:tc>
          <w:tcPr>
            <w:tcW w:w="466" w:type="pct"/>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r w:rsidRPr="00F77388">
              <w:rPr>
                <w:rFonts w:ascii="Times New Roman" w:hAnsi="Times New Roman" w:cs="Times New Roman"/>
                <w:bCs/>
                <w:sz w:val="24"/>
                <w:szCs w:val="24"/>
              </w:rPr>
              <w:t>11б</w:t>
            </w:r>
          </w:p>
        </w:tc>
        <w:tc>
          <w:tcPr>
            <w:tcW w:w="2133" w:type="pct"/>
            <w:vAlign w:val="center"/>
          </w:tcPr>
          <w:p w:rsidR="0073053C" w:rsidRPr="00F77388" w:rsidRDefault="0073053C" w:rsidP="0073053C">
            <w:pPr>
              <w:spacing w:after="0" w:line="240" w:lineRule="auto"/>
              <w:rPr>
                <w:rFonts w:ascii="Times New Roman" w:hAnsi="Times New Roman" w:cs="Times New Roman"/>
                <w:sz w:val="24"/>
                <w:szCs w:val="24"/>
              </w:rPr>
            </w:pPr>
            <w:r w:rsidRPr="00F77388">
              <w:rPr>
                <w:rFonts w:ascii="Times New Roman" w:hAnsi="Times New Roman" w:cs="Times New Roman"/>
                <w:sz w:val="24"/>
                <w:szCs w:val="24"/>
              </w:rPr>
              <w:t>Межрегиональная олимпиада школьников "Будущие исследователи - будущее науки" (Биология)</w:t>
            </w:r>
          </w:p>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p>
        </w:tc>
        <w:tc>
          <w:tcPr>
            <w:tcW w:w="847" w:type="pct"/>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r w:rsidRPr="00F77388">
              <w:rPr>
                <w:rFonts w:ascii="Times New Roman" w:hAnsi="Times New Roman" w:cs="Times New Roman"/>
                <w:bCs/>
                <w:sz w:val="24"/>
                <w:szCs w:val="24"/>
              </w:rPr>
              <w:t>Призер</w:t>
            </w:r>
          </w:p>
        </w:tc>
        <w:tc>
          <w:tcPr>
            <w:tcW w:w="1249" w:type="pct"/>
            <w:vAlign w:val="center"/>
          </w:tcPr>
          <w:p w:rsidR="0073053C" w:rsidRPr="00F77388" w:rsidRDefault="0073053C" w:rsidP="0073053C">
            <w:pPr>
              <w:spacing w:after="0" w:line="240" w:lineRule="auto"/>
              <w:rPr>
                <w:rFonts w:ascii="Times New Roman" w:hAnsi="Times New Roman" w:cs="Times New Roman"/>
                <w:sz w:val="24"/>
                <w:szCs w:val="24"/>
              </w:rPr>
            </w:pPr>
            <w:r w:rsidRPr="00F77388">
              <w:rPr>
                <w:rFonts w:ascii="Times New Roman" w:hAnsi="Times New Roman" w:cs="Times New Roman"/>
                <w:sz w:val="24"/>
                <w:szCs w:val="24"/>
              </w:rPr>
              <w:t>Селихова Наталия Витальевна</w:t>
            </w:r>
          </w:p>
        </w:tc>
      </w:tr>
      <w:tr w:rsidR="0073053C" w:rsidRPr="00F77388" w:rsidTr="0073053C">
        <w:trPr>
          <w:cantSplit/>
          <w:trHeight w:val="20"/>
        </w:trPr>
        <w:tc>
          <w:tcPr>
            <w:tcW w:w="305" w:type="pct"/>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r w:rsidRPr="00F77388">
              <w:rPr>
                <w:rFonts w:ascii="Times New Roman" w:hAnsi="Times New Roman" w:cs="Times New Roman"/>
                <w:bCs/>
                <w:sz w:val="24"/>
                <w:szCs w:val="24"/>
              </w:rPr>
              <w:t>3.</w:t>
            </w:r>
          </w:p>
        </w:tc>
        <w:tc>
          <w:tcPr>
            <w:tcW w:w="466" w:type="pct"/>
          </w:tcPr>
          <w:p w:rsidR="0073053C" w:rsidRPr="00F77388" w:rsidRDefault="0073053C" w:rsidP="0073053C">
            <w:pPr>
              <w:widowControl w:val="0"/>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F77388">
              <w:rPr>
                <w:rFonts w:ascii="Times New Roman" w:hAnsi="Times New Roman" w:cs="Times New Roman"/>
                <w:sz w:val="24"/>
                <w:szCs w:val="24"/>
              </w:rPr>
              <w:t>11а</w:t>
            </w:r>
          </w:p>
        </w:tc>
        <w:tc>
          <w:tcPr>
            <w:tcW w:w="2133" w:type="pct"/>
          </w:tcPr>
          <w:p w:rsidR="0073053C" w:rsidRPr="00F77388" w:rsidRDefault="0073053C" w:rsidP="0073053C">
            <w:pPr>
              <w:widowControl w:val="0"/>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F77388">
              <w:rPr>
                <w:rFonts w:ascii="Times New Roman" w:hAnsi="Times New Roman" w:cs="Times New Roman"/>
                <w:bCs/>
                <w:sz w:val="24"/>
                <w:szCs w:val="24"/>
              </w:rPr>
              <w:t>Всероссийская олимпиада школьников (региональный этап,  Литература)</w:t>
            </w:r>
          </w:p>
        </w:tc>
        <w:tc>
          <w:tcPr>
            <w:tcW w:w="847" w:type="pct"/>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sz w:val="24"/>
                <w:szCs w:val="24"/>
              </w:rPr>
            </w:pPr>
          </w:p>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sz w:val="24"/>
                <w:szCs w:val="24"/>
              </w:rPr>
            </w:pPr>
            <w:r w:rsidRPr="00F77388">
              <w:rPr>
                <w:rFonts w:ascii="Times New Roman" w:hAnsi="Times New Roman" w:cs="Times New Roman"/>
                <w:sz w:val="24"/>
                <w:szCs w:val="24"/>
              </w:rPr>
              <w:t xml:space="preserve">Призер </w:t>
            </w:r>
          </w:p>
        </w:tc>
        <w:tc>
          <w:tcPr>
            <w:tcW w:w="1249" w:type="pct"/>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sz w:val="24"/>
                <w:szCs w:val="24"/>
              </w:rPr>
            </w:pPr>
            <w:r w:rsidRPr="00F77388">
              <w:rPr>
                <w:rFonts w:ascii="Times New Roman" w:hAnsi="Times New Roman" w:cs="Times New Roman"/>
                <w:sz w:val="24"/>
                <w:szCs w:val="24"/>
              </w:rPr>
              <w:t>Рогожкина Наталья Анатольевна</w:t>
            </w:r>
          </w:p>
        </w:tc>
      </w:tr>
      <w:tr w:rsidR="0073053C" w:rsidRPr="00F77388" w:rsidTr="0073053C">
        <w:trPr>
          <w:cantSplit/>
          <w:trHeight w:val="20"/>
        </w:trPr>
        <w:tc>
          <w:tcPr>
            <w:tcW w:w="305" w:type="pct"/>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r w:rsidRPr="00F77388">
              <w:rPr>
                <w:rFonts w:ascii="Times New Roman" w:hAnsi="Times New Roman" w:cs="Times New Roman"/>
                <w:bCs/>
                <w:sz w:val="24"/>
                <w:szCs w:val="24"/>
              </w:rPr>
              <w:t>4.</w:t>
            </w:r>
          </w:p>
        </w:tc>
        <w:tc>
          <w:tcPr>
            <w:tcW w:w="466" w:type="pct"/>
          </w:tcPr>
          <w:p w:rsidR="0073053C" w:rsidRPr="00F77388" w:rsidRDefault="0073053C" w:rsidP="0073053C">
            <w:pPr>
              <w:widowControl w:val="0"/>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F77388">
              <w:rPr>
                <w:rFonts w:ascii="Times New Roman" w:hAnsi="Times New Roman" w:cs="Times New Roman"/>
                <w:sz w:val="24"/>
                <w:szCs w:val="24"/>
              </w:rPr>
              <w:t>11а</w:t>
            </w:r>
          </w:p>
        </w:tc>
        <w:tc>
          <w:tcPr>
            <w:tcW w:w="2133" w:type="pct"/>
          </w:tcPr>
          <w:p w:rsidR="0073053C" w:rsidRPr="00F77388" w:rsidRDefault="0073053C" w:rsidP="0073053C">
            <w:pPr>
              <w:widowControl w:val="0"/>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F77388">
              <w:rPr>
                <w:rFonts w:ascii="Times New Roman" w:hAnsi="Times New Roman" w:cs="Times New Roman"/>
                <w:sz w:val="24"/>
                <w:szCs w:val="24"/>
              </w:rPr>
              <w:t>Международный конкурс исследовательских работ школьников "</w:t>
            </w:r>
            <w:proofErr w:type="spellStart"/>
            <w:r w:rsidRPr="00F77388">
              <w:rPr>
                <w:rFonts w:ascii="Times New Roman" w:hAnsi="Times New Roman" w:cs="Times New Roman"/>
                <w:sz w:val="24"/>
                <w:szCs w:val="24"/>
              </w:rPr>
              <w:t>Research</w:t>
            </w:r>
            <w:proofErr w:type="spellEnd"/>
            <w:r w:rsidRPr="00F77388">
              <w:rPr>
                <w:rFonts w:ascii="Times New Roman" w:hAnsi="Times New Roman" w:cs="Times New Roman"/>
                <w:sz w:val="24"/>
                <w:szCs w:val="24"/>
              </w:rPr>
              <w:t xml:space="preserve"> </w:t>
            </w:r>
            <w:proofErr w:type="spellStart"/>
            <w:r w:rsidRPr="00F77388">
              <w:rPr>
                <w:rFonts w:ascii="Times New Roman" w:hAnsi="Times New Roman" w:cs="Times New Roman"/>
                <w:sz w:val="24"/>
                <w:szCs w:val="24"/>
              </w:rPr>
              <w:t>start</w:t>
            </w:r>
            <w:proofErr w:type="spellEnd"/>
            <w:r w:rsidRPr="00F77388">
              <w:rPr>
                <w:rFonts w:ascii="Times New Roman" w:hAnsi="Times New Roman" w:cs="Times New Roman"/>
                <w:sz w:val="24"/>
                <w:szCs w:val="24"/>
              </w:rPr>
              <w:t>"</w:t>
            </w:r>
          </w:p>
        </w:tc>
        <w:tc>
          <w:tcPr>
            <w:tcW w:w="847" w:type="pct"/>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sz w:val="24"/>
                <w:szCs w:val="24"/>
              </w:rPr>
            </w:pPr>
          </w:p>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sz w:val="24"/>
                <w:szCs w:val="24"/>
              </w:rPr>
            </w:pPr>
            <w:r w:rsidRPr="00F77388">
              <w:rPr>
                <w:rFonts w:ascii="Times New Roman" w:hAnsi="Times New Roman" w:cs="Times New Roman"/>
                <w:sz w:val="24"/>
                <w:szCs w:val="24"/>
              </w:rPr>
              <w:t xml:space="preserve">Призер </w:t>
            </w:r>
          </w:p>
        </w:tc>
        <w:tc>
          <w:tcPr>
            <w:tcW w:w="1249" w:type="pct"/>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sz w:val="24"/>
                <w:szCs w:val="24"/>
              </w:rPr>
            </w:pPr>
            <w:r w:rsidRPr="00F77388">
              <w:rPr>
                <w:rFonts w:ascii="Times New Roman" w:hAnsi="Times New Roman" w:cs="Times New Roman"/>
                <w:sz w:val="24"/>
                <w:szCs w:val="24"/>
              </w:rPr>
              <w:t>Рогожкина Наталья Анатольевна</w:t>
            </w:r>
          </w:p>
        </w:tc>
      </w:tr>
      <w:tr w:rsidR="0073053C" w:rsidRPr="00F77388" w:rsidTr="0073053C">
        <w:trPr>
          <w:cantSplit/>
          <w:trHeight w:val="20"/>
        </w:trPr>
        <w:tc>
          <w:tcPr>
            <w:tcW w:w="305" w:type="pct"/>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r w:rsidRPr="00F77388">
              <w:rPr>
                <w:rFonts w:ascii="Times New Roman" w:hAnsi="Times New Roman" w:cs="Times New Roman"/>
                <w:bCs/>
                <w:sz w:val="24"/>
                <w:szCs w:val="24"/>
              </w:rPr>
              <w:t>5.</w:t>
            </w:r>
          </w:p>
        </w:tc>
        <w:tc>
          <w:tcPr>
            <w:tcW w:w="466" w:type="pct"/>
            <w:vAlign w:val="center"/>
          </w:tcPr>
          <w:p w:rsidR="0073053C" w:rsidRPr="00F77388" w:rsidRDefault="0073053C" w:rsidP="0073053C">
            <w:pPr>
              <w:widowControl w:val="0"/>
              <w:overflowPunct w:val="0"/>
              <w:autoSpaceDE w:val="0"/>
              <w:autoSpaceDN w:val="0"/>
              <w:adjustRightInd w:val="0"/>
              <w:spacing w:after="0" w:line="240" w:lineRule="auto"/>
              <w:textAlignment w:val="baseline"/>
              <w:rPr>
                <w:rFonts w:ascii="Times New Roman" w:hAnsi="Times New Roman" w:cs="Times New Roman"/>
                <w:bCs/>
                <w:sz w:val="24"/>
                <w:szCs w:val="24"/>
              </w:rPr>
            </w:pPr>
            <w:r w:rsidRPr="00F77388">
              <w:rPr>
                <w:rFonts w:ascii="Times New Roman" w:hAnsi="Times New Roman" w:cs="Times New Roman"/>
                <w:bCs/>
                <w:sz w:val="24"/>
                <w:szCs w:val="24"/>
              </w:rPr>
              <w:t>10б</w:t>
            </w:r>
          </w:p>
        </w:tc>
        <w:tc>
          <w:tcPr>
            <w:tcW w:w="2133" w:type="pct"/>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sz w:val="24"/>
                <w:szCs w:val="24"/>
              </w:rPr>
            </w:pPr>
            <w:r w:rsidRPr="00F77388">
              <w:rPr>
                <w:rFonts w:ascii="Times New Roman" w:hAnsi="Times New Roman" w:cs="Times New Roman"/>
                <w:sz w:val="24"/>
                <w:szCs w:val="24"/>
              </w:rPr>
              <w:t>Всероссийская олимпиада школьников (</w:t>
            </w:r>
            <w:proofErr w:type="gramStart"/>
            <w:r w:rsidRPr="00F77388">
              <w:rPr>
                <w:rFonts w:ascii="Times New Roman" w:hAnsi="Times New Roman" w:cs="Times New Roman"/>
                <w:sz w:val="24"/>
                <w:szCs w:val="24"/>
              </w:rPr>
              <w:t>региональный  этап</w:t>
            </w:r>
            <w:proofErr w:type="gramEnd"/>
            <w:r w:rsidRPr="00F77388">
              <w:rPr>
                <w:rFonts w:ascii="Times New Roman" w:hAnsi="Times New Roman" w:cs="Times New Roman"/>
                <w:sz w:val="24"/>
                <w:szCs w:val="24"/>
              </w:rPr>
              <w:t>. Биология)</w:t>
            </w:r>
          </w:p>
        </w:tc>
        <w:tc>
          <w:tcPr>
            <w:tcW w:w="847" w:type="pct"/>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r w:rsidRPr="00F77388">
              <w:rPr>
                <w:rFonts w:ascii="Times New Roman" w:hAnsi="Times New Roman" w:cs="Times New Roman"/>
                <w:bCs/>
                <w:sz w:val="24"/>
                <w:szCs w:val="24"/>
              </w:rPr>
              <w:t xml:space="preserve">Призёр </w:t>
            </w:r>
          </w:p>
        </w:tc>
        <w:tc>
          <w:tcPr>
            <w:tcW w:w="1249" w:type="pct"/>
          </w:tcPr>
          <w:p w:rsidR="0073053C" w:rsidRPr="00F77388" w:rsidRDefault="0073053C" w:rsidP="0073053C">
            <w:pPr>
              <w:spacing w:after="0" w:line="240" w:lineRule="auto"/>
              <w:rPr>
                <w:rFonts w:ascii="Times New Roman" w:hAnsi="Times New Roman" w:cs="Times New Roman"/>
                <w:bCs/>
                <w:sz w:val="24"/>
                <w:szCs w:val="24"/>
              </w:rPr>
            </w:pPr>
          </w:p>
          <w:p w:rsidR="0073053C" w:rsidRPr="00F77388" w:rsidRDefault="0073053C" w:rsidP="0073053C">
            <w:pPr>
              <w:spacing w:after="0" w:line="240" w:lineRule="auto"/>
              <w:rPr>
                <w:rFonts w:ascii="Times New Roman" w:hAnsi="Times New Roman" w:cs="Times New Roman"/>
                <w:sz w:val="24"/>
                <w:szCs w:val="24"/>
              </w:rPr>
            </w:pPr>
            <w:proofErr w:type="spellStart"/>
            <w:r w:rsidRPr="00F77388">
              <w:rPr>
                <w:rFonts w:ascii="Times New Roman" w:hAnsi="Times New Roman" w:cs="Times New Roman"/>
                <w:bCs/>
                <w:sz w:val="24"/>
                <w:szCs w:val="24"/>
              </w:rPr>
              <w:t>Курьякова</w:t>
            </w:r>
            <w:proofErr w:type="spellEnd"/>
            <w:r w:rsidRPr="00F77388">
              <w:rPr>
                <w:rFonts w:ascii="Times New Roman" w:hAnsi="Times New Roman" w:cs="Times New Roman"/>
                <w:bCs/>
                <w:sz w:val="24"/>
                <w:szCs w:val="24"/>
              </w:rPr>
              <w:t xml:space="preserve"> Евгения Юрьевна</w:t>
            </w:r>
          </w:p>
        </w:tc>
      </w:tr>
      <w:tr w:rsidR="0073053C" w:rsidRPr="00F77388" w:rsidTr="0073053C">
        <w:trPr>
          <w:cantSplit/>
          <w:trHeight w:val="20"/>
        </w:trPr>
        <w:tc>
          <w:tcPr>
            <w:tcW w:w="305" w:type="pct"/>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r w:rsidRPr="00F77388">
              <w:rPr>
                <w:rFonts w:ascii="Times New Roman" w:hAnsi="Times New Roman" w:cs="Times New Roman"/>
                <w:bCs/>
                <w:sz w:val="24"/>
                <w:szCs w:val="24"/>
              </w:rPr>
              <w:t>6.</w:t>
            </w:r>
          </w:p>
        </w:tc>
        <w:tc>
          <w:tcPr>
            <w:tcW w:w="466" w:type="pct"/>
            <w:vAlign w:val="center"/>
          </w:tcPr>
          <w:p w:rsidR="0073053C" w:rsidRPr="00F77388" w:rsidRDefault="0073053C" w:rsidP="0073053C">
            <w:pPr>
              <w:widowControl w:val="0"/>
              <w:overflowPunct w:val="0"/>
              <w:autoSpaceDE w:val="0"/>
              <w:autoSpaceDN w:val="0"/>
              <w:adjustRightInd w:val="0"/>
              <w:spacing w:after="0" w:line="240" w:lineRule="auto"/>
              <w:textAlignment w:val="baseline"/>
              <w:rPr>
                <w:rFonts w:ascii="Times New Roman" w:hAnsi="Times New Roman" w:cs="Times New Roman"/>
                <w:bCs/>
                <w:sz w:val="24"/>
                <w:szCs w:val="24"/>
              </w:rPr>
            </w:pPr>
            <w:r w:rsidRPr="00F77388">
              <w:rPr>
                <w:rFonts w:ascii="Times New Roman" w:hAnsi="Times New Roman" w:cs="Times New Roman"/>
                <w:bCs/>
                <w:sz w:val="24"/>
                <w:szCs w:val="24"/>
              </w:rPr>
              <w:t>10б</w:t>
            </w:r>
          </w:p>
        </w:tc>
        <w:tc>
          <w:tcPr>
            <w:tcW w:w="2133" w:type="pct"/>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sz w:val="24"/>
                <w:szCs w:val="24"/>
              </w:rPr>
            </w:pPr>
            <w:r w:rsidRPr="00F77388">
              <w:rPr>
                <w:rFonts w:ascii="Times New Roman" w:hAnsi="Times New Roman" w:cs="Times New Roman"/>
                <w:sz w:val="24"/>
                <w:szCs w:val="24"/>
              </w:rPr>
              <w:t>Всероссийская олимпиада школьников (</w:t>
            </w:r>
            <w:proofErr w:type="gramStart"/>
            <w:r w:rsidRPr="00F77388">
              <w:rPr>
                <w:rFonts w:ascii="Times New Roman" w:hAnsi="Times New Roman" w:cs="Times New Roman"/>
                <w:sz w:val="24"/>
                <w:szCs w:val="24"/>
              </w:rPr>
              <w:t>региональный  этап</w:t>
            </w:r>
            <w:proofErr w:type="gramEnd"/>
            <w:r w:rsidRPr="00F77388">
              <w:rPr>
                <w:rFonts w:ascii="Times New Roman" w:hAnsi="Times New Roman" w:cs="Times New Roman"/>
                <w:sz w:val="24"/>
                <w:szCs w:val="24"/>
              </w:rPr>
              <w:t>. Литература)</w:t>
            </w:r>
          </w:p>
        </w:tc>
        <w:tc>
          <w:tcPr>
            <w:tcW w:w="847" w:type="pct"/>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r w:rsidRPr="00F77388">
              <w:rPr>
                <w:rFonts w:ascii="Times New Roman" w:hAnsi="Times New Roman" w:cs="Times New Roman"/>
                <w:bCs/>
                <w:sz w:val="24"/>
                <w:szCs w:val="24"/>
              </w:rPr>
              <w:t xml:space="preserve">Призёр </w:t>
            </w:r>
          </w:p>
        </w:tc>
        <w:tc>
          <w:tcPr>
            <w:tcW w:w="1249" w:type="pct"/>
          </w:tcPr>
          <w:p w:rsidR="0073053C" w:rsidRPr="00F77388" w:rsidRDefault="0073053C" w:rsidP="0073053C">
            <w:pPr>
              <w:spacing w:after="0" w:line="240" w:lineRule="auto"/>
              <w:rPr>
                <w:rFonts w:ascii="Times New Roman" w:hAnsi="Times New Roman" w:cs="Times New Roman"/>
                <w:bCs/>
                <w:sz w:val="24"/>
                <w:szCs w:val="24"/>
              </w:rPr>
            </w:pPr>
          </w:p>
          <w:p w:rsidR="0073053C" w:rsidRPr="00F77388" w:rsidRDefault="0073053C" w:rsidP="0073053C">
            <w:pPr>
              <w:spacing w:after="0" w:line="240" w:lineRule="auto"/>
              <w:rPr>
                <w:rFonts w:ascii="Times New Roman" w:hAnsi="Times New Roman" w:cs="Times New Roman"/>
                <w:sz w:val="24"/>
                <w:szCs w:val="24"/>
              </w:rPr>
            </w:pPr>
            <w:r w:rsidRPr="00F77388">
              <w:rPr>
                <w:rFonts w:ascii="Times New Roman" w:hAnsi="Times New Roman" w:cs="Times New Roman"/>
                <w:bCs/>
                <w:sz w:val="24"/>
                <w:szCs w:val="24"/>
              </w:rPr>
              <w:t>Смирнова Ирина Львовна</w:t>
            </w:r>
          </w:p>
        </w:tc>
      </w:tr>
      <w:tr w:rsidR="0073053C" w:rsidRPr="00F77388" w:rsidTr="0073053C">
        <w:trPr>
          <w:cantSplit/>
          <w:trHeight w:val="20"/>
        </w:trPr>
        <w:tc>
          <w:tcPr>
            <w:tcW w:w="305" w:type="pct"/>
            <w:vMerge w:val="restart"/>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r w:rsidRPr="00F77388">
              <w:rPr>
                <w:rFonts w:ascii="Times New Roman" w:hAnsi="Times New Roman" w:cs="Times New Roman"/>
                <w:bCs/>
                <w:sz w:val="24"/>
                <w:szCs w:val="24"/>
              </w:rPr>
              <w:t>7.</w:t>
            </w:r>
          </w:p>
        </w:tc>
        <w:tc>
          <w:tcPr>
            <w:tcW w:w="466" w:type="pct"/>
            <w:vMerge w:val="restart"/>
            <w:vAlign w:val="center"/>
          </w:tcPr>
          <w:p w:rsidR="0073053C" w:rsidRPr="00F77388" w:rsidRDefault="0073053C" w:rsidP="0073053C">
            <w:pPr>
              <w:widowControl w:val="0"/>
              <w:overflowPunct w:val="0"/>
              <w:autoSpaceDE w:val="0"/>
              <w:autoSpaceDN w:val="0"/>
              <w:adjustRightInd w:val="0"/>
              <w:spacing w:after="0" w:line="240" w:lineRule="auto"/>
              <w:textAlignment w:val="baseline"/>
              <w:rPr>
                <w:rFonts w:ascii="Times New Roman" w:hAnsi="Times New Roman" w:cs="Times New Roman"/>
                <w:bCs/>
                <w:sz w:val="24"/>
                <w:szCs w:val="24"/>
              </w:rPr>
            </w:pPr>
            <w:r w:rsidRPr="00F77388">
              <w:rPr>
                <w:rFonts w:ascii="Times New Roman" w:hAnsi="Times New Roman" w:cs="Times New Roman"/>
                <w:bCs/>
                <w:sz w:val="24"/>
                <w:szCs w:val="24"/>
              </w:rPr>
              <w:t>9б</w:t>
            </w:r>
          </w:p>
        </w:tc>
        <w:tc>
          <w:tcPr>
            <w:tcW w:w="2133" w:type="pct"/>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r w:rsidRPr="00F77388">
              <w:rPr>
                <w:rFonts w:ascii="Times New Roman" w:hAnsi="Times New Roman" w:cs="Times New Roman"/>
                <w:sz w:val="24"/>
                <w:szCs w:val="24"/>
              </w:rPr>
              <w:t>Всероссийская олимпиада школьников (региональный этап. Биология)</w:t>
            </w:r>
          </w:p>
        </w:tc>
        <w:tc>
          <w:tcPr>
            <w:tcW w:w="847" w:type="pct"/>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r w:rsidRPr="00F77388">
              <w:rPr>
                <w:rFonts w:ascii="Times New Roman" w:hAnsi="Times New Roman" w:cs="Times New Roman"/>
                <w:bCs/>
                <w:sz w:val="24"/>
                <w:szCs w:val="24"/>
              </w:rPr>
              <w:t xml:space="preserve">Призёр </w:t>
            </w:r>
          </w:p>
        </w:tc>
        <w:tc>
          <w:tcPr>
            <w:tcW w:w="1249" w:type="pct"/>
          </w:tcPr>
          <w:p w:rsidR="0073053C" w:rsidRPr="00F77388" w:rsidRDefault="0073053C" w:rsidP="0073053C">
            <w:pPr>
              <w:spacing w:after="0" w:line="240" w:lineRule="auto"/>
              <w:rPr>
                <w:rFonts w:ascii="Times New Roman" w:hAnsi="Times New Roman" w:cs="Times New Roman"/>
                <w:bCs/>
                <w:sz w:val="24"/>
                <w:szCs w:val="24"/>
              </w:rPr>
            </w:pPr>
          </w:p>
          <w:p w:rsidR="0073053C" w:rsidRPr="00F77388" w:rsidRDefault="0073053C" w:rsidP="0073053C">
            <w:pPr>
              <w:spacing w:after="0" w:line="240" w:lineRule="auto"/>
              <w:rPr>
                <w:rFonts w:ascii="Times New Roman" w:hAnsi="Times New Roman" w:cs="Times New Roman"/>
                <w:sz w:val="24"/>
                <w:szCs w:val="24"/>
              </w:rPr>
            </w:pPr>
            <w:proofErr w:type="spellStart"/>
            <w:r w:rsidRPr="00F77388">
              <w:rPr>
                <w:rFonts w:ascii="Times New Roman" w:hAnsi="Times New Roman" w:cs="Times New Roman"/>
                <w:bCs/>
                <w:sz w:val="24"/>
                <w:szCs w:val="24"/>
              </w:rPr>
              <w:t>Курьякова</w:t>
            </w:r>
            <w:proofErr w:type="spellEnd"/>
            <w:r w:rsidRPr="00F77388">
              <w:rPr>
                <w:rFonts w:ascii="Times New Roman" w:hAnsi="Times New Roman" w:cs="Times New Roman"/>
                <w:bCs/>
                <w:sz w:val="24"/>
                <w:szCs w:val="24"/>
              </w:rPr>
              <w:t xml:space="preserve"> Евгения Юрьевна</w:t>
            </w:r>
          </w:p>
        </w:tc>
      </w:tr>
      <w:tr w:rsidR="0073053C" w:rsidRPr="00F77388" w:rsidTr="0073053C">
        <w:trPr>
          <w:cantSplit/>
          <w:trHeight w:val="20"/>
        </w:trPr>
        <w:tc>
          <w:tcPr>
            <w:tcW w:w="305" w:type="pct"/>
            <w:vMerge/>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p>
        </w:tc>
        <w:tc>
          <w:tcPr>
            <w:tcW w:w="466" w:type="pct"/>
            <w:vMerge/>
            <w:vAlign w:val="center"/>
          </w:tcPr>
          <w:p w:rsidR="0073053C" w:rsidRPr="00F77388" w:rsidRDefault="0073053C" w:rsidP="0073053C">
            <w:pPr>
              <w:widowControl w:val="0"/>
              <w:overflowPunct w:val="0"/>
              <w:autoSpaceDE w:val="0"/>
              <w:autoSpaceDN w:val="0"/>
              <w:adjustRightInd w:val="0"/>
              <w:spacing w:after="0" w:line="240" w:lineRule="auto"/>
              <w:textAlignment w:val="baseline"/>
              <w:rPr>
                <w:rFonts w:ascii="Times New Roman" w:hAnsi="Times New Roman" w:cs="Times New Roman"/>
                <w:bCs/>
                <w:sz w:val="24"/>
                <w:szCs w:val="24"/>
              </w:rPr>
            </w:pPr>
          </w:p>
        </w:tc>
        <w:tc>
          <w:tcPr>
            <w:tcW w:w="2133" w:type="pct"/>
            <w:vAlign w:val="center"/>
          </w:tcPr>
          <w:p w:rsidR="0073053C" w:rsidRPr="00F77388" w:rsidRDefault="0073053C" w:rsidP="0073053C">
            <w:pPr>
              <w:spacing w:after="0" w:line="240" w:lineRule="auto"/>
              <w:rPr>
                <w:rFonts w:ascii="Times New Roman" w:hAnsi="Times New Roman" w:cs="Times New Roman"/>
                <w:sz w:val="24"/>
                <w:szCs w:val="24"/>
              </w:rPr>
            </w:pPr>
            <w:r w:rsidRPr="00F77388">
              <w:rPr>
                <w:rFonts w:ascii="Times New Roman" w:hAnsi="Times New Roman" w:cs="Times New Roman"/>
                <w:sz w:val="24"/>
                <w:szCs w:val="24"/>
              </w:rPr>
              <w:t>Межрегиональная олимпиада школьников "Будущие исследователи - будущее науки"(Биология)</w:t>
            </w:r>
          </w:p>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p>
        </w:tc>
        <w:tc>
          <w:tcPr>
            <w:tcW w:w="847" w:type="pct"/>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r w:rsidRPr="00F77388">
              <w:rPr>
                <w:rFonts w:ascii="Times New Roman" w:hAnsi="Times New Roman" w:cs="Times New Roman"/>
                <w:bCs/>
                <w:sz w:val="24"/>
                <w:szCs w:val="24"/>
              </w:rPr>
              <w:t xml:space="preserve">Победитель </w:t>
            </w:r>
          </w:p>
        </w:tc>
        <w:tc>
          <w:tcPr>
            <w:tcW w:w="1249" w:type="pct"/>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proofErr w:type="spellStart"/>
            <w:r w:rsidRPr="00F77388">
              <w:rPr>
                <w:rFonts w:ascii="Times New Roman" w:hAnsi="Times New Roman" w:cs="Times New Roman"/>
                <w:bCs/>
                <w:sz w:val="24"/>
                <w:szCs w:val="24"/>
              </w:rPr>
              <w:t>Курьякова</w:t>
            </w:r>
            <w:proofErr w:type="spellEnd"/>
            <w:r w:rsidRPr="00F77388">
              <w:rPr>
                <w:rFonts w:ascii="Times New Roman" w:hAnsi="Times New Roman" w:cs="Times New Roman"/>
                <w:bCs/>
                <w:sz w:val="24"/>
                <w:szCs w:val="24"/>
              </w:rPr>
              <w:t xml:space="preserve"> Евгения Юрьевна</w:t>
            </w:r>
          </w:p>
        </w:tc>
      </w:tr>
      <w:tr w:rsidR="0073053C" w:rsidRPr="00F77388" w:rsidTr="0073053C">
        <w:trPr>
          <w:cantSplit/>
          <w:trHeight w:val="20"/>
        </w:trPr>
        <w:tc>
          <w:tcPr>
            <w:tcW w:w="305" w:type="pct"/>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r w:rsidRPr="00F77388">
              <w:rPr>
                <w:rFonts w:ascii="Times New Roman" w:hAnsi="Times New Roman" w:cs="Times New Roman"/>
                <w:bCs/>
                <w:sz w:val="24"/>
                <w:szCs w:val="24"/>
              </w:rPr>
              <w:t>8.</w:t>
            </w:r>
          </w:p>
        </w:tc>
        <w:tc>
          <w:tcPr>
            <w:tcW w:w="466" w:type="pct"/>
            <w:vAlign w:val="center"/>
          </w:tcPr>
          <w:p w:rsidR="0073053C" w:rsidRPr="00F77388" w:rsidRDefault="0073053C" w:rsidP="0073053C">
            <w:pPr>
              <w:widowControl w:val="0"/>
              <w:overflowPunct w:val="0"/>
              <w:autoSpaceDE w:val="0"/>
              <w:autoSpaceDN w:val="0"/>
              <w:adjustRightInd w:val="0"/>
              <w:spacing w:after="0" w:line="240" w:lineRule="auto"/>
              <w:textAlignment w:val="baseline"/>
              <w:rPr>
                <w:rFonts w:ascii="Times New Roman" w:hAnsi="Times New Roman" w:cs="Times New Roman"/>
                <w:bCs/>
                <w:sz w:val="24"/>
                <w:szCs w:val="24"/>
              </w:rPr>
            </w:pPr>
            <w:r w:rsidRPr="00F77388">
              <w:rPr>
                <w:rFonts w:ascii="Times New Roman" w:hAnsi="Times New Roman" w:cs="Times New Roman"/>
                <w:bCs/>
                <w:sz w:val="24"/>
                <w:szCs w:val="24"/>
              </w:rPr>
              <w:t>9б</w:t>
            </w:r>
          </w:p>
        </w:tc>
        <w:tc>
          <w:tcPr>
            <w:tcW w:w="2133" w:type="pct"/>
            <w:vAlign w:val="center"/>
          </w:tcPr>
          <w:p w:rsidR="0073053C" w:rsidRPr="00F77388" w:rsidRDefault="0073053C" w:rsidP="0073053C">
            <w:pPr>
              <w:spacing w:after="0" w:line="240" w:lineRule="auto"/>
              <w:rPr>
                <w:rFonts w:ascii="Times New Roman" w:hAnsi="Times New Roman" w:cs="Times New Roman"/>
                <w:sz w:val="24"/>
                <w:szCs w:val="24"/>
              </w:rPr>
            </w:pPr>
            <w:r w:rsidRPr="00F77388">
              <w:rPr>
                <w:rFonts w:ascii="Times New Roman" w:hAnsi="Times New Roman" w:cs="Times New Roman"/>
                <w:sz w:val="24"/>
                <w:szCs w:val="24"/>
              </w:rPr>
              <w:t>Межрегиональная олимпиада школьников "Будущие исследователи - будущее науки"(Биология)</w:t>
            </w:r>
          </w:p>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p>
        </w:tc>
        <w:tc>
          <w:tcPr>
            <w:tcW w:w="847" w:type="pct"/>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r w:rsidRPr="00F77388">
              <w:rPr>
                <w:rFonts w:ascii="Times New Roman" w:hAnsi="Times New Roman" w:cs="Times New Roman"/>
                <w:bCs/>
                <w:sz w:val="24"/>
                <w:szCs w:val="24"/>
              </w:rPr>
              <w:t>Призер</w:t>
            </w:r>
          </w:p>
        </w:tc>
        <w:tc>
          <w:tcPr>
            <w:tcW w:w="1249" w:type="pct"/>
          </w:tcPr>
          <w:p w:rsidR="0073053C" w:rsidRPr="00F77388" w:rsidRDefault="0073053C" w:rsidP="0073053C">
            <w:pPr>
              <w:spacing w:after="0" w:line="240" w:lineRule="auto"/>
              <w:rPr>
                <w:rFonts w:ascii="Times New Roman" w:hAnsi="Times New Roman" w:cs="Times New Roman"/>
                <w:bCs/>
                <w:sz w:val="24"/>
                <w:szCs w:val="24"/>
              </w:rPr>
            </w:pPr>
          </w:p>
          <w:p w:rsidR="0073053C" w:rsidRPr="00F77388" w:rsidRDefault="0073053C" w:rsidP="0073053C">
            <w:pPr>
              <w:spacing w:after="0" w:line="240" w:lineRule="auto"/>
              <w:rPr>
                <w:rFonts w:ascii="Times New Roman" w:hAnsi="Times New Roman" w:cs="Times New Roman"/>
                <w:sz w:val="24"/>
                <w:szCs w:val="24"/>
              </w:rPr>
            </w:pPr>
            <w:proofErr w:type="spellStart"/>
            <w:r w:rsidRPr="00F77388">
              <w:rPr>
                <w:rFonts w:ascii="Times New Roman" w:hAnsi="Times New Roman" w:cs="Times New Roman"/>
                <w:bCs/>
                <w:sz w:val="24"/>
                <w:szCs w:val="24"/>
              </w:rPr>
              <w:t>Курьякова</w:t>
            </w:r>
            <w:proofErr w:type="spellEnd"/>
            <w:r w:rsidRPr="00F77388">
              <w:rPr>
                <w:rFonts w:ascii="Times New Roman" w:hAnsi="Times New Roman" w:cs="Times New Roman"/>
                <w:bCs/>
                <w:sz w:val="24"/>
                <w:szCs w:val="24"/>
              </w:rPr>
              <w:t xml:space="preserve"> Евгения Юрьевна</w:t>
            </w:r>
          </w:p>
        </w:tc>
      </w:tr>
      <w:tr w:rsidR="0073053C" w:rsidRPr="00F77388" w:rsidTr="0073053C">
        <w:trPr>
          <w:cantSplit/>
          <w:trHeight w:val="20"/>
        </w:trPr>
        <w:tc>
          <w:tcPr>
            <w:tcW w:w="305" w:type="pct"/>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r w:rsidRPr="00F77388">
              <w:rPr>
                <w:rFonts w:ascii="Times New Roman" w:hAnsi="Times New Roman" w:cs="Times New Roman"/>
                <w:bCs/>
                <w:sz w:val="24"/>
                <w:szCs w:val="24"/>
              </w:rPr>
              <w:t>9.</w:t>
            </w:r>
          </w:p>
        </w:tc>
        <w:tc>
          <w:tcPr>
            <w:tcW w:w="466" w:type="pct"/>
            <w:vAlign w:val="center"/>
          </w:tcPr>
          <w:p w:rsidR="0073053C" w:rsidRPr="00F77388" w:rsidRDefault="0073053C" w:rsidP="0073053C">
            <w:pPr>
              <w:widowControl w:val="0"/>
              <w:overflowPunct w:val="0"/>
              <w:autoSpaceDE w:val="0"/>
              <w:autoSpaceDN w:val="0"/>
              <w:adjustRightInd w:val="0"/>
              <w:spacing w:after="0" w:line="240" w:lineRule="auto"/>
              <w:textAlignment w:val="baseline"/>
              <w:rPr>
                <w:rFonts w:ascii="Times New Roman" w:hAnsi="Times New Roman" w:cs="Times New Roman"/>
                <w:bCs/>
                <w:sz w:val="24"/>
                <w:szCs w:val="24"/>
              </w:rPr>
            </w:pPr>
            <w:r w:rsidRPr="00F77388">
              <w:rPr>
                <w:rFonts w:ascii="Times New Roman" w:hAnsi="Times New Roman" w:cs="Times New Roman"/>
                <w:bCs/>
                <w:sz w:val="24"/>
                <w:szCs w:val="24"/>
              </w:rPr>
              <w:t>9б</w:t>
            </w:r>
          </w:p>
        </w:tc>
        <w:tc>
          <w:tcPr>
            <w:tcW w:w="2133" w:type="pct"/>
            <w:vAlign w:val="center"/>
          </w:tcPr>
          <w:p w:rsidR="0073053C" w:rsidRPr="00F77388" w:rsidRDefault="0073053C" w:rsidP="0073053C">
            <w:pPr>
              <w:spacing w:after="0" w:line="240" w:lineRule="auto"/>
              <w:rPr>
                <w:rFonts w:ascii="Times New Roman" w:hAnsi="Times New Roman" w:cs="Times New Roman"/>
                <w:sz w:val="24"/>
                <w:szCs w:val="24"/>
              </w:rPr>
            </w:pPr>
            <w:r w:rsidRPr="00F77388">
              <w:rPr>
                <w:rFonts w:ascii="Times New Roman" w:hAnsi="Times New Roman" w:cs="Times New Roman"/>
                <w:sz w:val="24"/>
                <w:szCs w:val="24"/>
              </w:rPr>
              <w:t>Межрегиональная олимпиада школьников "Будущие исследователи - будущее науки"(Биология)</w:t>
            </w:r>
          </w:p>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p>
        </w:tc>
        <w:tc>
          <w:tcPr>
            <w:tcW w:w="847" w:type="pct"/>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r w:rsidRPr="00F77388">
              <w:rPr>
                <w:rFonts w:ascii="Times New Roman" w:hAnsi="Times New Roman" w:cs="Times New Roman"/>
                <w:bCs/>
                <w:sz w:val="24"/>
                <w:szCs w:val="24"/>
              </w:rPr>
              <w:t xml:space="preserve">Призер </w:t>
            </w:r>
          </w:p>
        </w:tc>
        <w:tc>
          <w:tcPr>
            <w:tcW w:w="1249" w:type="pct"/>
          </w:tcPr>
          <w:p w:rsidR="0073053C" w:rsidRPr="00F77388" w:rsidRDefault="0073053C" w:rsidP="0073053C">
            <w:pPr>
              <w:spacing w:after="0" w:line="240" w:lineRule="auto"/>
              <w:rPr>
                <w:rFonts w:ascii="Times New Roman" w:hAnsi="Times New Roman" w:cs="Times New Roman"/>
                <w:sz w:val="24"/>
                <w:szCs w:val="24"/>
              </w:rPr>
            </w:pPr>
            <w:proofErr w:type="spellStart"/>
            <w:r w:rsidRPr="00F77388">
              <w:rPr>
                <w:rFonts w:ascii="Times New Roman" w:hAnsi="Times New Roman" w:cs="Times New Roman"/>
                <w:bCs/>
                <w:sz w:val="24"/>
                <w:szCs w:val="24"/>
              </w:rPr>
              <w:t>Курьякова</w:t>
            </w:r>
            <w:proofErr w:type="spellEnd"/>
            <w:r w:rsidRPr="00F77388">
              <w:rPr>
                <w:rFonts w:ascii="Times New Roman" w:hAnsi="Times New Roman" w:cs="Times New Roman"/>
                <w:bCs/>
                <w:sz w:val="24"/>
                <w:szCs w:val="24"/>
              </w:rPr>
              <w:t xml:space="preserve"> Евгения Юрьевна</w:t>
            </w:r>
          </w:p>
        </w:tc>
      </w:tr>
      <w:tr w:rsidR="0073053C" w:rsidRPr="00F77388" w:rsidTr="0073053C">
        <w:trPr>
          <w:cantSplit/>
          <w:trHeight w:val="20"/>
        </w:trPr>
        <w:tc>
          <w:tcPr>
            <w:tcW w:w="305" w:type="pct"/>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r w:rsidRPr="00F77388">
              <w:rPr>
                <w:rFonts w:ascii="Times New Roman" w:hAnsi="Times New Roman" w:cs="Times New Roman"/>
                <w:bCs/>
                <w:sz w:val="24"/>
                <w:szCs w:val="24"/>
              </w:rPr>
              <w:lastRenderedPageBreak/>
              <w:t>10.</w:t>
            </w:r>
          </w:p>
        </w:tc>
        <w:tc>
          <w:tcPr>
            <w:tcW w:w="466" w:type="pct"/>
            <w:vAlign w:val="center"/>
          </w:tcPr>
          <w:p w:rsidR="0073053C" w:rsidRPr="00F77388" w:rsidRDefault="0073053C" w:rsidP="0073053C">
            <w:pPr>
              <w:widowControl w:val="0"/>
              <w:overflowPunct w:val="0"/>
              <w:autoSpaceDE w:val="0"/>
              <w:autoSpaceDN w:val="0"/>
              <w:adjustRightInd w:val="0"/>
              <w:spacing w:after="0" w:line="240" w:lineRule="auto"/>
              <w:textAlignment w:val="baseline"/>
              <w:rPr>
                <w:rFonts w:ascii="Times New Roman" w:hAnsi="Times New Roman" w:cs="Times New Roman"/>
                <w:bCs/>
                <w:sz w:val="24"/>
                <w:szCs w:val="24"/>
              </w:rPr>
            </w:pPr>
            <w:r w:rsidRPr="00F77388">
              <w:rPr>
                <w:rFonts w:ascii="Times New Roman" w:hAnsi="Times New Roman" w:cs="Times New Roman"/>
                <w:bCs/>
                <w:sz w:val="24"/>
                <w:szCs w:val="24"/>
              </w:rPr>
              <w:t>8б</w:t>
            </w:r>
          </w:p>
        </w:tc>
        <w:tc>
          <w:tcPr>
            <w:tcW w:w="2133" w:type="pct"/>
            <w:vAlign w:val="center"/>
          </w:tcPr>
          <w:p w:rsidR="0073053C" w:rsidRPr="00F77388" w:rsidRDefault="0073053C" w:rsidP="0073053C">
            <w:pPr>
              <w:spacing w:after="0" w:line="240" w:lineRule="auto"/>
              <w:rPr>
                <w:rFonts w:ascii="Times New Roman" w:hAnsi="Times New Roman" w:cs="Times New Roman"/>
                <w:sz w:val="24"/>
                <w:szCs w:val="24"/>
              </w:rPr>
            </w:pPr>
            <w:r w:rsidRPr="00F77388">
              <w:rPr>
                <w:rFonts w:ascii="Times New Roman" w:hAnsi="Times New Roman" w:cs="Times New Roman"/>
                <w:sz w:val="24"/>
                <w:szCs w:val="24"/>
              </w:rPr>
              <w:t>Межрегиональная олимпиада школьников "Будущие исследователи - будущее науки"</w:t>
            </w:r>
          </w:p>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p>
        </w:tc>
        <w:tc>
          <w:tcPr>
            <w:tcW w:w="847" w:type="pct"/>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r w:rsidRPr="00F77388">
              <w:rPr>
                <w:rFonts w:ascii="Times New Roman" w:hAnsi="Times New Roman" w:cs="Times New Roman"/>
                <w:bCs/>
                <w:sz w:val="24"/>
                <w:szCs w:val="24"/>
              </w:rPr>
              <w:t xml:space="preserve">Призер </w:t>
            </w:r>
          </w:p>
        </w:tc>
        <w:tc>
          <w:tcPr>
            <w:tcW w:w="1249" w:type="pct"/>
          </w:tcPr>
          <w:p w:rsidR="0073053C" w:rsidRPr="00F77388" w:rsidRDefault="0073053C" w:rsidP="0073053C">
            <w:pPr>
              <w:spacing w:after="0" w:line="240" w:lineRule="auto"/>
              <w:rPr>
                <w:rFonts w:ascii="Times New Roman" w:hAnsi="Times New Roman" w:cs="Times New Roman"/>
                <w:bCs/>
                <w:sz w:val="24"/>
                <w:szCs w:val="24"/>
              </w:rPr>
            </w:pPr>
            <w:r w:rsidRPr="00F77388">
              <w:rPr>
                <w:rFonts w:ascii="Times New Roman" w:hAnsi="Times New Roman" w:cs="Times New Roman"/>
                <w:bCs/>
                <w:sz w:val="24"/>
                <w:szCs w:val="24"/>
              </w:rPr>
              <w:t>Селихова Наталия Витальевна</w:t>
            </w:r>
          </w:p>
        </w:tc>
      </w:tr>
      <w:tr w:rsidR="0073053C" w:rsidRPr="00F77388" w:rsidTr="0073053C">
        <w:trPr>
          <w:cantSplit/>
          <w:trHeight w:val="20"/>
        </w:trPr>
        <w:tc>
          <w:tcPr>
            <w:tcW w:w="305" w:type="pct"/>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r w:rsidRPr="00F77388">
              <w:rPr>
                <w:rFonts w:ascii="Times New Roman" w:hAnsi="Times New Roman" w:cs="Times New Roman"/>
                <w:bCs/>
                <w:sz w:val="24"/>
                <w:szCs w:val="24"/>
              </w:rPr>
              <w:t>11.</w:t>
            </w:r>
          </w:p>
        </w:tc>
        <w:tc>
          <w:tcPr>
            <w:tcW w:w="466" w:type="pct"/>
            <w:vAlign w:val="center"/>
          </w:tcPr>
          <w:p w:rsidR="0073053C" w:rsidRPr="00F77388" w:rsidRDefault="0073053C" w:rsidP="0073053C">
            <w:pPr>
              <w:widowControl w:val="0"/>
              <w:overflowPunct w:val="0"/>
              <w:autoSpaceDE w:val="0"/>
              <w:autoSpaceDN w:val="0"/>
              <w:adjustRightInd w:val="0"/>
              <w:spacing w:after="0" w:line="240" w:lineRule="auto"/>
              <w:textAlignment w:val="baseline"/>
              <w:rPr>
                <w:rFonts w:ascii="Times New Roman" w:hAnsi="Times New Roman" w:cs="Times New Roman"/>
                <w:bCs/>
                <w:sz w:val="24"/>
                <w:szCs w:val="24"/>
              </w:rPr>
            </w:pPr>
            <w:r w:rsidRPr="00F77388">
              <w:rPr>
                <w:rFonts w:ascii="Times New Roman" w:hAnsi="Times New Roman" w:cs="Times New Roman"/>
                <w:bCs/>
                <w:sz w:val="24"/>
                <w:szCs w:val="24"/>
              </w:rPr>
              <w:t>8б</w:t>
            </w:r>
          </w:p>
        </w:tc>
        <w:tc>
          <w:tcPr>
            <w:tcW w:w="2133" w:type="pct"/>
            <w:vAlign w:val="center"/>
          </w:tcPr>
          <w:p w:rsidR="0073053C" w:rsidRPr="00F77388" w:rsidRDefault="0073053C" w:rsidP="0073053C">
            <w:pPr>
              <w:spacing w:after="0" w:line="240" w:lineRule="auto"/>
              <w:rPr>
                <w:rFonts w:ascii="Times New Roman" w:hAnsi="Times New Roman" w:cs="Times New Roman"/>
                <w:sz w:val="24"/>
                <w:szCs w:val="24"/>
              </w:rPr>
            </w:pPr>
            <w:r w:rsidRPr="00F77388">
              <w:rPr>
                <w:rFonts w:ascii="Times New Roman" w:hAnsi="Times New Roman" w:cs="Times New Roman"/>
                <w:sz w:val="24"/>
                <w:szCs w:val="24"/>
              </w:rPr>
              <w:t>Межрегиональная олимпиада школьников "Будущие исследователи - будущее науки"</w:t>
            </w:r>
          </w:p>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p>
        </w:tc>
        <w:tc>
          <w:tcPr>
            <w:tcW w:w="847" w:type="pct"/>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r w:rsidRPr="00F77388">
              <w:rPr>
                <w:rFonts w:ascii="Times New Roman" w:hAnsi="Times New Roman" w:cs="Times New Roman"/>
                <w:bCs/>
                <w:sz w:val="24"/>
                <w:szCs w:val="24"/>
              </w:rPr>
              <w:t xml:space="preserve">Призер </w:t>
            </w:r>
          </w:p>
        </w:tc>
        <w:tc>
          <w:tcPr>
            <w:tcW w:w="1249" w:type="pct"/>
          </w:tcPr>
          <w:p w:rsidR="0073053C" w:rsidRPr="00F77388" w:rsidRDefault="0073053C" w:rsidP="0073053C">
            <w:pPr>
              <w:spacing w:after="0" w:line="240" w:lineRule="auto"/>
              <w:rPr>
                <w:rFonts w:ascii="Times New Roman" w:hAnsi="Times New Roman" w:cs="Times New Roman"/>
                <w:bCs/>
                <w:sz w:val="24"/>
                <w:szCs w:val="24"/>
              </w:rPr>
            </w:pPr>
            <w:r w:rsidRPr="00F77388">
              <w:rPr>
                <w:rFonts w:ascii="Times New Roman" w:hAnsi="Times New Roman" w:cs="Times New Roman"/>
                <w:bCs/>
                <w:sz w:val="24"/>
                <w:szCs w:val="24"/>
              </w:rPr>
              <w:t>Селихова Наталия Витальевна</w:t>
            </w:r>
          </w:p>
        </w:tc>
      </w:tr>
      <w:tr w:rsidR="0073053C" w:rsidRPr="00F77388" w:rsidTr="0073053C">
        <w:trPr>
          <w:cantSplit/>
          <w:trHeight w:val="20"/>
        </w:trPr>
        <w:tc>
          <w:tcPr>
            <w:tcW w:w="305" w:type="pct"/>
            <w:vMerge w:val="restart"/>
            <w:vAlign w:val="center"/>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bCs/>
                <w:sz w:val="24"/>
                <w:szCs w:val="24"/>
              </w:rPr>
            </w:pPr>
            <w:r w:rsidRPr="00F77388">
              <w:rPr>
                <w:rFonts w:ascii="Times New Roman" w:hAnsi="Times New Roman" w:cs="Times New Roman"/>
                <w:bCs/>
                <w:sz w:val="24"/>
                <w:szCs w:val="24"/>
              </w:rPr>
              <w:t>12.</w:t>
            </w:r>
          </w:p>
        </w:tc>
        <w:tc>
          <w:tcPr>
            <w:tcW w:w="466" w:type="pct"/>
            <w:vMerge w:val="restart"/>
          </w:tcPr>
          <w:p w:rsidR="0073053C" w:rsidRPr="00F77388" w:rsidRDefault="0073053C" w:rsidP="0073053C">
            <w:pPr>
              <w:widowControl w:val="0"/>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F77388">
              <w:rPr>
                <w:rFonts w:ascii="Times New Roman" w:hAnsi="Times New Roman" w:cs="Times New Roman"/>
                <w:sz w:val="24"/>
                <w:szCs w:val="24"/>
              </w:rPr>
              <w:t>7а</w:t>
            </w:r>
          </w:p>
        </w:tc>
        <w:tc>
          <w:tcPr>
            <w:tcW w:w="2133" w:type="pct"/>
          </w:tcPr>
          <w:p w:rsidR="0073053C" w:rsidRPr="00F77388" w:rsidRDefault="0073053C" w:rsidP="0073053C">
            <w:pPr>
              <w:widowControl w:val="0"/>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F77388">
              <w:rPr>
                <w:rFonts w:ascii="Times New Roman" w:hAnsi="Times New Roman" w:cs="Times New Roman"/>
                <w:sz w:val="24"/>
                <w:szCs w:val="24"/>
              </w:rPr>
              <w:t>Х</w:t>
            </w:r>
            <w:r w:rsidRPr="00F77388">
              <w:rPr>
                <w:rFonts w:ascii="Times New Roman" w:hAnsi="Times New Roman" w:cs="Times New Roman"/>
                <w:sz w:val="24"/>
                <w:szCs w:val="24"/>
                <w:lang w:val="en-US"/>
              </w:rPr>
              <w:t>IV</w:t>
            </w:r>
            <w:r w:rsidRPr="00F77388">
              <w:rPr>
                <w:rFonts w:ascii="Times New Roman" w:hAnsi="Times New Roman" w:cs="Times New Roman"/>
                <w:sz w:val="24"/>
                <w:szCs w:val="24"/>
              </w:rPr>
              <w:t xml:space="preserve"> Всероссийский конкурс научно-исследовательских работ учащихся «Лестница наук»</w:t>
            </w:r>
          </w:p>
        </w:tc>
        <w:tc>
          <w:tcPr>
            <w:tcW w:w="847" w:type="pct"/>
          </w:tcPr>
          <w:p w:rsidR="0073053C" w:rsidRPr="00F77388" w:rsidRDefault="0073053C" w:rsidP="0073053C">
            <w:pPr>
              <w:widowControl w:val="0"/>
              <w:overflowPunct w:val="0"/>
              <w:autoSpaceDE w:val="0"/>
              <w:autoSpaceDN w:val="0"/>
              <w:adjustRightInd w:val="0"/>
              <w:spacing w:after="0" w:line="240" w:lineRule="auto"/>
              <w:jc w:val="center"/>
              <w:textAlignment w:val="baseline"/>
              <w:rPr>
                <w:rFonts w:ascii="Times New Roman" w:hAnsi="Times New Roman" w:cs="Times New Roman"/>
                <w:sz w:val="24"/>
                <w:szCs w:val="24"/>
              </w:rPr>
            </w:pPr>
            <w:r w:rsidRPr="00F77388">
              <w:rPr>
                <w:rFonts w:ascii="Times New Roman" w:hAnsi="Times New Roman" w:cs="Times New Roman"/>
                <w:sz w:val="24"/>
                <w:szCs w:val="24"/>
              </w:rPr>
              <w:t>Призёр</w:t>
            </w:r>
          </w:p>
        </w:tc>
        <w:tc>
          <w:tcPr>
            <w:tcW w:w="1249" w:type="pct"/>
          </w:tcPr>
          <w:p w:rsidR="0073053C" w:rsidRPr="00F77388" w:rsidRDefault="0073053C" w:rsidP="0073053C">
            <w:pPr>
              <w:widowControl w:val="0"/>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F77388">
              <w:rPr>
                <w:rFonts w:ascii="Times New Roman" w:hAnsi="Times New Roman" w:cs="Times New Roman"/>
                <w:sz w:val="24"/>
                <w:szCs w:val="24"/>
              </w:rPr>
              <w:t>Феоктистова Елена Николаевна</w:t>
            </w:r>
          </w:p>
        </w:tc>
      </w:tr>
      <w:tr w:rsidR="0073053C" w:rsidRPr="00F77388" w:rsidTr="0073053C">
        <w:trPr>
          <w:cantSplit/>
          <w:trHeight w:val="20"/>
        </w:trPr>
        <w:tc>
          <w:tcPr>
            <w:tcW w:w="305" w:type="pct"/>
            <w:vMerge/>
            <w:vAlign w:val="center"/>
          </w:tcPr>
          <w:p w:rsidR="0073053C" w:rsidRPr="00F77388" w:rsidRDefault="0073053C" w:rsidP="004A7583">
            <w:pPr>
              <w:widowControl w:val="0"/>
              <w:overflowPunct w:val="0"/>
              <w:autoSpaceDE w:val="0"/>
              <w:autoSpaceDN w:val="0"/>
              <w:adjustRightInd w:val="0"/>
              <w:jc w:val="center"/>
              <w:textAlignment w:val="baseline"/>
              <w:rPr>
                <w:rFonts w:ascii="Times New Roman" w:hAnsi="Times New Roman" w:cs="Times New Roman"/>
                <w:bCs/>
                <w:sz w:val="24"/>
                <w:szCs w:val="24"/>
              </w:rPr>
            </w:pPr>
          </w:p>
        </w:tc>
        <w:tc>
          <w:tcPr>
            <w:tcW w:w="466" w:type="pct"/>
            <w:vMerge/>
          </w:tcPr>
          <w:p w:rsidR="0073053C" w:rsidRPr="00F77388" w:rsidRDefault="0073053C" w:rsidP="004A7583">
            <w:pPr>
              <w:widowControl w:val="0"/>
              <w:overflowPunct w:val="0"/>
              <w:autoSpaceDE w:val="0"/>
              <w:autoSpaceDN w:val="0"/>
              <w:adjustRightInd w:val="0"/>
              <w:jc w:val="both"/>
              <w:textAlignment w:val="baseline"/>
              <w:rPr>
                <w:rFonts w:ascii="Times New Roman" w:hAnsi="Times New Roman" w:cs="Times New Roman"/>
                <w:sz w:val="24"/>
                <w:szCs w:val="24"/>
              </w:rPr>
            </w:pPr>
          </w:p>
        </w:tc>
        <w:tc>
          <w:tcPr>
            <w:tcW w:w="2133" w:type="pct"/>
          </w:tcPr>
          <w:p w:rsidR="0073053C" w:rsidRPr="00F77388" w:rsidRDefault="0073053C" w:rsidP="004A7583">
            <w:pPr>
              <w:widowControl w:val="0"/>
              <w:overflowPunct w:val="0"/>
              <w:autoSpaceDE w:val="0"/>
              <w:autoSpaceDN w:val="0"/>
              <w:adjustRightInd w:val="0"/>
              <w:jc w:val="both"/>
              <w:textAlignment w:val="baseline"/>
              <w:rPr>
                <w:rFonts w:ascii="Times New Roman" w:hAnsi="Times New Roman" w:cs="Times New Roman"/>
                <w:sz w:val="24"/>
                <w:szCs w:val="24"/>
              </w:rPr>
            </w:pPr>
            <w:r w:rsidRPr="00F77388">
              <w:rPr>
                <w:rFonts w:ascii="Times New Roman" w:hAnsi="Times New Roman" w:cs="Times New Roman"/>
                <w:sz w:val="24"/>
                <w:szCs w:val="24"/>
              </w:rPr>
              <w:t>ХХ</w:t>
            </w:r>
            <w:r w:rsidRPr="00F77388">
              <w:rPr>
                <w:rFonts w:ascii="Times New Roman" w:hAnsi="Times New Roman" w:cs="Times New Roman"/>
                <w:sz w:val="24"/>
                <w:szCs w:val="24"/>
                <w:lang w:val="en-US"/>
              </w:rPr>
              <w:t>II</w:t>
            </w:r>
            <w:r w:rsidRPr="00F77388">
              <w:rPr>
                <w:rFonts w:ascii="Times New Roman" w:hAnsi="Times New Roman" w:cs="Times New Roman"/>
                <w:sz w:val="24"/>
                <w:szCs w:val="24"/>
              </w:rPr>
              <w:t xml:space="preserve"> Всероссийский конкурс исследовательских и творческих работ “Мы гордость Родины»</w:t>
            </w:r>
          </w:p>
        </w:tc>
        <w:tc>
          <w:tcPr>
            <w:tcW w:w="847" w:type="pct"/>
          </w:tcPr>
          <w:p w:rsidR="0073053C" w:rsidRPr="00F77388" w:rsidRDefault="0073053C" w:rsidP="004A7583">
            <w:pPr>
              <w:widowControl w:val="0"/>
              <w:overflowPunct w:val="0"/>
              <w:autoSpaceDE w:val="0"/>
              <w:autoSpaceDN w:val="0"/>
              <w:adjustRightInd w:val="0"/>
              <w:jc w:val="center"/>
              <w:textAlignment w:val="baseline"/>
              <w:rPr>
                <w:rFonts w:ascii="Times New Roman" w:hAnsi="Times New Roman" w:cs="Times New Roman"/>
                <w:sz w:val="24"/>
                <w:szCs w:val="24"/>
              </w:rPr>
            </w:pPr>
            <w:r w:rsidRPr="00F77388">
              <w:rPr>
                <w:rFonts w:ascii="Times New Roman" w:hAnsi="Times New Roman" w:cs="Times New Roman"/>
                <w:sz w:val="24"/>
                <w:szCs w:val="24"/>
              </w:rPr>
              <w:t>Призёр</w:t>
            </w:r>
          </w:p>
        </w:tc>
        <w:tc>
          <w:tcPr>
            <w:tcW w:w="1249" w:type="pct"/>
          </w:tcPr>
          <w:p w:rsidR="0073053C" w:rsidRPr="00F77388" w:rsidRDefault="0073053C" w:rsidP="004A7583">
            <w:pPr>
              <w:widowControl w:val="0"/>
              <w:overflowPunct w:val="0"/>
              <w:autoSpaceDE w:val="0"/>
              <w:autoSpaceDN w:val="0"/>
              <w:adjustRightInd w:val="0"/>
              <w:jc w:val="both"/>
              <w:textAlignment w:val="baseline"/>
              <w:rPr>
                <w:rFonts w:ascii="Times New Roman" w:hAnsi="Times New Roman" w:cs="Times New Roman"/>
                <w:sz w:val="24"/>
                <w:szCs w:val="24"/>
              </w:rPr>
            </w:pPr>
            <w:r w:rsidRPr="00F77388">
              <w:rPr>
                <w:rFonts w:ascii="Times New Roman" w:hAnsi="Times New Roman" w:cs="Times New Roman"/>
                <w:sz w:val="24"/>
                <w:szCs w:val="24"/>
              </w:rPr>
              <w:t>Феоктистова Елена Николаевна</w:t>
            </w:r>
          </w:p>
        </w:tc>
      </w:tr>
    </w:tbl>
    <w:p w:rsidR="001C66BA" w:rsidRPr="001C66BA" w:rsidRDefault="001C66BA" w:rsidP="001C66BA">
      <w:pPr>
        <w:suppressAutoHyphens/>
        <w:spacing w:after="200" w:line="276" w:lineRule="auto"/>
        <w:rPr>
          <w:rFonts w:ascii="Times New Roman" w:eastAsia="Times New Roman" w:hAnsi="Times New Roman" w:cs="Times New Roman"/>
          <w:b/>
          <w:bCs/>
          <w:sz w:val="28"/>
          <w:szCs w:val="28"/>
          <w:lang w:eastAsia="ru-RU"/>
        </w:rPr>
      </w:pPr>
    </w:p>
    <w:p w:rsidR="001C66BA" w:rsidRPr="001C66BA" w:rsidRDefault="001C66BA" w:rsidP="001C66BA">
      <w:pPr>
        <w:overflowPunct w:val="0"/>
        <w:autoSpaceDE w:val="0"/>
        <w:spacing w:after="0" w:line="240" w:lineRule="auto"/>
        <w:ind w:right="283"/>
        <w:jc w:val="both"/>
        <w:rPr>
          <w:rFonts w:ascii="Times New Roman" w:eastAsia="Times New Roman" w:hAnsi="Times New Roman" w:cs="Times New Roman"/>
          <w:sz w:val="24"/>
          <w:szCs w:val="24"/>
          <w:lang w:eastAsia="ru-RU"/>
        </w:rPr>
      </w:pP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Таким образом, можно сделать вывод о том, что работа с одаренными детьми в нашей школе ведется целенаправленно и достаточно эффективно.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В школе создан </w:t>
      </w:r>
      <w:proofErr w:type="gramStart"/>
      <w:r w:rsidRPr="001C66BA">
        <w:rPr>
          <w:rFonts w:ascii="Times New Roman" w:eastAsia="Times New Roman" w:hAnsi="Times New Roman" w:cs="Times New Roman"/>
          <w:sz w:val="28"/>
          <w:szCs w:val="28"/>
          <w:lang w:eastAsia="ru-RU"/>
        </w:rPr>
        <w:t>и  обновляется</w:t>
      </w:r>
      <w:proofErr w:type="gramEnd"/>
      <w:r w:rsidRPr="001C66BA">
        <w:rPr>
          <w:rFonts w:ascii="Times New Roman" w:eastAsia="Times New Roman" w:hAnsi="Times New Roman" w:cs="Times New Roman"/>
          <w:sz w:val="28"/>
          <w:szCs w:val="28"/>
          <w:lang w:eastAsia="ru-RU"/>
        </w:rPr>
        <w:t xml:space="preserve"> школьный информационный банк данных одаренных детей по направлениям: интеллектуальное, художественно-эстетическое, спортивное. Учащиеся активно принимают участие в школьных, муниципальных, региональных, олимпиадах и конкурсах, научно-практических конференциях, викторинах, </w:t>
      </w:r>
      <w:proofErr w:type="gramStart"/>
      <w:r w:rsidRPr="001C66BA">
        <w:rPr>
          <w:rFonts w:ascii="Times New Roman" w:eastAsia="Times New Roman" w:hAnsi="Times New Roman" w:cs="Times New Roman"/>
          <w:sz w:val="28"/>
          <w:szCs w:val="28"/>
          <w:lang w:eastAsia="ru-RU"/>
        </w:rPr>
        <w:t>Всероссийских  заочных</w:t>
      </w:r>
      <w:proofErr w:type="gramEnd"/>
      <w:r w:rsidRPr="001C66BA">
        <w:rPr>
          <w:rFonts w:ascii="Times New Roman" w:eastAsia="Times New Roman" w:hAnsi="Times New Roman" w:cs="Times New Roman"/>
          <w:sz w:val="28"/>
          <w:szCs w:val="28"/>
          <w:lang w:eastAsia="ru-RU"/>
        </w:rPr>
        <w:t xml:space="preserve"> конкурсах, городских мероприятиях.</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Вывод: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В 202</w:t>
      </w:r>
      <w:r w:rsidR="004C0040">
        <w:rPr>
          <w:rFonts w:ascii="Times New Roman" w:eastAsia="Times New Roman" w:hAnsi="Times New Roman" w:cs="Times New Roman"/>
          <w:sz w:val="28"/>
          <w:szCs w:val="28"/>
          <w:lang w:eastAsia="ru-RU"/>
        </w:rPr>
        <w:t>5</w:t>
      </w:r>
      <w:r w:rsidRPr="001C66BA">
        <w:rPr>
          <w:rFonts w:ascii="Times New Roman" w:eastAsia="Times New Roman" w:hAnsi="Times New Roman" w:cs="Times New Roman"/>
          <w:sz w:val="28"/>
          <w:szCs w:val="28"/>
          <w:lang w:eastAsia="ru-RU"/>
        </w:rPr>
        <w:t>-202</w:t>
      </w:r>
      <w:r w:rsidR="004C0040">
        <w:rPr>
          <w:rFonts w:ascii="Times New Roman" w:eastAsia="Times New Roman" w:hAnsi="Times New Roman" w:cs="Times New Roman"/>
          <w:sz w:val="28"/>
          <w:szCs w:val="28"/>
          <w:lang w:eastAsia="ru-RU"/>
        </w:rPr>
        <w:t xml:space="preserve">6 </w:t>
      </w:r>
      <w:r w:rsidRPr="001C66BA">
        <w:rPr>
          <w:rFonts w:ascii="Times New Roman" w:eastAsia="Times New Roman" w:hAnsi="Times New Roman" w:cs="Times New Roman"/>
          <w:sz w:val="28"/>
          <w:szCs w:val="28"/>
          <w:lang w:eastAsia="ru-RU"/>
        </w:rPr>
        <w:t xml:space="preserve">учебном году следует продолжить реализовывать цель: создание условий для развития и реализации способностей одаренных детей, активизации и поощрения их творческой деятельности с помощью следующих задач: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-продолжить раннее выявление школьников, которые обладают творческими способностями, стремятся к углубленному изучению определенной учебной дисциплины или образовательной области;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-проведение школьных предметных недель с целью повышения интереса учащихся к изучению предмета либо цикла предметов, развития познавательной и творческой активности учащихся;</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 формирование знаний, умений и навыков в предметных областях познавательного и личностного развития учащихся с учетом их индивидуальных возможностей; </w:t>
      </w:r>
    </w:p>
    <w:p w:rsidR="001C66BA" w:rsidRPr="001C66BA" w:rsidRDefault="001C66BA" w:rsidP="001C66BA">
      <w:pPr>
        <w:spacing w:after="0" w:line="240" w:lineRule="auto"/>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-активное взаимодействия с родителями в вопросах поддержки и сопровождения одаренности.</w:t>
      </w:r>
    </w:p>
    <w:p w:rsidR="001C66BA" w:rsidRPr="001C66BA" w:rsidRDefault="001C66BA" w:rsidP="001C66BA">
      <w:pPr>
        <w:spacing w:after="0" w:line="240" w:lineRule="auto"/>
        <w:contextualSpacing/>
        <w:jc w:val="both"/>
        <w:rPr>
          <w:rFonts w:ascii="Times New Roman" w:eastAsia="Times New Roman" w:hAnsi="Times New Roman" w:cs="Times New Roman"/>
          <w:b/>
          <w:color w:val="FF0000"/>
          <w:sz w:val="28"/>
          <w:szCs w:val="28"/>
          <w:lang w:eastAsia="ru-RU"/>
        </w:rPr>
      </w:pPr>
    </w:p>
    <w:p w:rsidR="001C66BA" w:rsidRPr="001C66BA" w:rsidRDefault="001C66BA" w:rsidP="001C66BA">
      <w:pPr>
        <w:spacing w:after="0" w:line="240" w:lineRule="auto"/>
        <w:contextualSpacing/>
        <w:jc w:val="both"/>
        <w:rPr>
          <w:rFonts w:ascii="Times New Roman" w:eastAsia="Times New Roman" w:hAnsi="Times New Roman" w:cs="Times New Roman"/>
          <w:b/>
          <w:sz w:val="28"/>
          <w:szCs w:val="28"/>
          <w:lang w:eastAsia="ru-RU"/>
        </w:rPr>
      </w:pPr>
      <w:r w:rsidRPr="001C66BA">
        <w:rPr>
          <w:rFonts w:ascii="Times New Roman" w:eastAsia="Times New Roman" w:hAnsi="Times New Roman" w:cs="Times New Roman"/>
          <w:b/>
          <w:sz w:val="28"/>
          <w:szCs w:val="28"/>
          <w:lang w:eastAsia="ru-RU"/>
        </w:rPr>
        <w:t>4.5. Информация по продолжению образования выпускников общеобразовательных учреждений за 2021/2022 учебный год</w:t>
      </w:r>
    </w:p>
    <w:p w:rsidR="001C66BA" w:rsidRPr="001C66BA" w:rsidRDefault="001C66BA" w:rsidP="001C66BA">
      <w:pPr>
        <w:spacing w:after="0" w:line="240" w:lineRule="auto"/>
        <w:contextualSpacing/>
        <w:jc w:val="both"/>
        <w:rPr>
          <w:rFonts w:ascii="Times New Roman" w:eastAsia="Times New Roman" w:hAnsi="Times New Roman" w:cs="Times New Roman"/>
          <w:b/>
          <w:color w:val="FF0000"/>
          <w:sz w:val="28"/>
          <w:szCs w:val="28"/>
          <w:lang w:eastAsia="ru-RU"/>
        </w:rPr>
      </w:pP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r w:rsidRPr="000E2115">
        <w:rPr>
          <w:rFonts w:ascii="Times New Roman" w:eastAsia="Calibri" w:hAnsi="Times New Roman" w:cs="Times New Roman"/>
          <w:b/>
          <w:color w:val="FF0000"/>
          <w:sz w:val="28"/>
          <w:szCs w:val="28"/>
          <w:u w:val="single"/>
        </w:rPr>
        <w:lastRenderedPageBreak/>
        <w:t>4.5.1. - Продолжение образования выпускниками 9-х классов 2024 года</w:t>
      </w:r>
    </w:p>
    <w:tbl>
      <w:tblPr>
        <w:tblW w:w="991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71"/>
        <w:gridCol w:w="1500"/>
        <w:gridCol w:w="1699"/>
        <w:gridCol w:w="1843"/>
        <w:gridCol w:w="1134"/>
        <w:gridCol w:w="1559"/>
        <w:gridCol w:w="709"/>
      </w:tblGrid>
      <w:tr w:rsidR="001C66BA" w:rsidRPr="000E2115" w:rsidTr="001C66BA">
        <w:tc>
          <w:tcPr>
            <w:tcW w:w="1471"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1C66BA" w:rsidRPr="000E2115" w:rsidRDefault="001C66BA" w:rsidP="001C66BA">
            <w:pPr>
              <w:spacing w:after="0" w:line="240" w:lineRule="auto"/>
              <w:jc w:val="both"/>
              <w:rPr>
                <w:rFonts w:ascii="Times New Roman" w:eastAsia="Calibri" w:hAnsi="Times New Roman" w:cs="Times New Roman"/>
                <w:color w:val="FF0000"/>
                <w:sz w:val="24"/>
                <w:szCs w:val="24"/>
              </w:rPr>
            </w:pPr>
            <w:r w:rsidRPr="000E2115">
              <w:rPr>
                <w:rFonts w:ascii="Times New Roman" w:eastAsia="Calibri" w:hAnsi="Times New Roman" w:cs="Times New Roman"/>
                <w:b/>
                <w:color w:val="FF0000"/>
                <w:sz w:val="24"/>
                <w:szCs w:val="24"/>
              </w:rPr>
              <w:t>класс</w:t>
            </w:r>
          </w:p>
        </w:tc>
        <w:tc>
          <w:tcPr>
            <w:tcW w:w="1500" w:type="dxa"/>
            <w:vMerge w:val="restart"/>
            <w:tcBorders>
              <w:top w:val="single" w:sz="6" w:space="0" w:color="000000"/>
              <w:left w:val="nil"/>
              <w:bottom w:val="single" w:sz="6" w:space="0" w:color="000000"/>
              <w:right w:val="single" w:sz="6" w:space="0" w:color="000000"/>
            </w:tcBorders>
            <w:shd w:val="clear" w:color="auto" w:fill="FFFFFF"/>
            <w:hideMark/>
          </w:tcPr>
          <w:p w:rsidR="001C66BA" w:rsidRPr="000E2115" w:rsidRDefault="001C66BA" w:rsidP="001C66BA">
            <w:pPr>
              <w:spacing w:after="0" w:line="240" w:lineRule="auto"/>
              <w:jc w:val="both"/>
              <w:rPr>
                <w:rFonts w:ascii="Times New Roman" w:eastAsia="Calibri" w:hAnsi="Times New Roman" w:cs="Times New Roman"/>
                <w:color w:val="FF0000"/>
                <w:sz w:val="24"/>
                <w:szCs w:val="24"/>
              </w:rPr>
            </w:pPr>
            <w:r w:rsidRPr="000E2115">
              <w:rPr>
                <w:rFonts w:ascii="Times New Roman" w:eastAsia="Calibri" w:hAnsi="Times New Roman" w:cs="Times New Roman"/>
                <w:b/>
                <w:color w:val="FF0000"/>
                <w:sz w:val="24"/>
                <w:szCs w:val="24"/>
              </w:rPr>
              <w:t>Всего выпускников</w:t>
            </w:r>
          </w:p>
          <w:p w:rsidR="001C66BA" w:rsidRPr="000E2115" w:rsidRDefault="001C66BA" w:rsidP="001C66BA">
            <w:pPr>
              <w:spacing w:after="0" w:line="240" w:lineRule="auto"/>
              <w:jc w:val="both"/>
              <w:rPr>
                <w:rFonts w:ascii="Times New Roman" w:eastAsia="Calibri" w:hAnsi="Times New Roman" w:cs="Times New Roman"/>
                <w:color w:val="FF0000"/>
                <w:sz w:val="24"/>
                <w:szCs w:val="24"/>
              </w:rPr>
            </w:pPr>
            <w:r w:rsidRPr="000E2115">
              <w:rPr>
                <w:rFonts w:ascii="Times New Roman" w:eastAsia="Calibri" w:hAnsi="Times New Roman" w:cs="Times New Roman"/>
                <w:b/>
                <w:color w:val="FF0000"/>
                <w:sz w:val="24"/>
                <w:szCs w:val="24"/>
              </w:rPr>
              <w:t>(основной выпуск + экстерны)</w:t>
            </w:r>
          </w:p>
        </w:tc>
        <w:tc>
          <w:tcPr>
            <w:tcW w:w="6235" w:type="dxa"/>
            <w:gridSpan w:val="4"/>
            <w:tcBorders>
              <w:top w:val="single" w:sz="6" w:space="0" w:color="000000"/>
              <w:left w:val="nil"/>
              <w:bottom w:val="single" w:sz="6" w:space="0" w:color="000000"/>
              <w:right w:val="single" w:sz="6" w:space="0" w:color="000000"/>
            </w:tcBorders>
            <w:shd w:val="clear" w:color="auto" w:fill="FFFFFF"/>
            <w:hideMark/>
          </w:tcPr>
          <w:p w:rsidR="001C66BA" w:rsidRPr="000E2115" w:rsidRDefault="001C66BA" w:rsidP="001C66BA">
            <w:pPr>
              <w:tabs>
                <w:tab w:val="left" w:pos="5536"/>
              </w:tabs>
              <w:spacing w:after="0" w:line="240" w:lineRule="auto"/>
              <w:jc w:val="both"/>
              <w:rPr>
                <w:rFonts w:ascii="Times New Roman" w:eastAsia="Calibri" w:hAnsi="Times New Roman" w:cs="Times New Roman"/>
                <w:color w:val="FF0000"/>
                <w:sz w:val="24"/>
                <w:szCs w:val="24"/>
              </w:rPr>
            </w:pPr>
            <w:r w:rsidRPr="000E2115">
              <w:rPr>
                <w:rFonts w:ascii="Times New Roman" w:eastAsia="Calibri" w:hAnsi="Times New Roman" w:cs="Times New Roman"/>
                <w:b/>
                <w:color w:val="FF0000"/>
                <w:sz w:val="24"/>
                <w:szCs w:val="24"/>
              </w:rPr>
              <w:t>Продолжили обучение</w:t>
            </w:r>
          </w:p>
        </w:tc>
        <w:tc>
          <w:tcPr>
            <w:tcW w:w="709" w:type="dxa"/>
            <w:vMerge w:val="restart"/>
            <w:tcBorders>
              <w:top w:val="single" w:sz="6" w:space="0" w:color="000000"/>
              <w:left w:val="nil"/>
              <w:bottom w:val="single" w:sz="6" w:space="0" w:color="000000"/>
              <w:right w:val="single" w:sz="6" w:space="0" w:color="000000"/>
            </w:tcBorders>
            <w:shd w:val="clear" w:color="auto" w:fill="FFFFFF"/>
            <w:hideMark/>
          </w:tcPr>
          <w:p w:rsidR="001C66BA" w:rsidRPr="000E2115" w:rsidRDefault="001C66BA" w:rsidP="001C66BA">
            <w:pPr>
              <w:spacing w:after="0" w:line="240" w:lineRule="auto"/>
              <w:jc w:val="both"/>
              <w:rPr>
                <w:rFonts w:ascii="Times New Roman" w:eastAsia="Calibri" w:hAnsi="Times New Roman" w:cs="Times New Roman"/>
                <w:color w:val="FF0000"/>
                <w:sz w:val="24"/>
                <w:szCs w:val="24"/>
              </w:rPr>
            </w:pPr>
            <w:r w:rsidRPr="000E2115">
              <w:rPr>
                <w:rFonts w:ascii="Times New Roman" w:eastAsia="Calibri" w:hAnsi="Times New Roman" w:cs="Times New Roman"/>
                <w:color w:val="FF0000"/>
                <w:sz w:val="24"/>
                <w:szCs w:val="24"/>
              </w:rPr>
              <w:t>Не обучаются</w:t>
            </w:r>
          </w:p>
        </w:tc>
      </w:tr>
      <w:tr w:rsidR="001C66BA" w:rsidRPr="000E2115" w:rsidTr="001C66BA">
        <w:tc>
          <w:tcPr>
            <w:tcW w:w="1471" w:type="dxa"/>
            <w:vMerge/>
            <w:tcBorders>
              <w:top w:val="single" w:sz="6" w:space="0" w:color="000000"/>
              <w:left w:val="single" w:sz="6" w:space="0" w:color="000000"/>
              <w:bottom w:val="single" w:sz="6" w:space="0" w:color="000000"/>
              <w:right w:val="single" w:sz="6" w:space="0" w:color="000000"/>
            </w:tcBorders>
            <w:vAlign w:val="center"/>
            <w:hideMark/>
          </w:tcPr>
          <w:p w:rsidR="001C66BA" w:rsidRPr="000E2115" w:rsidRDefault="001C66BA" w:rsidP="001C66BA">
            <w:pPr>
              <w:spacing w:after="0" w:line="240" w:lineRule="auto"/>
              <w:jc w:val="both"/>
              <w:rPr>
                <w:rFonts w:ascii="Times New Roman" w:eastAsia="Calibri" w:hAnsi="Times New Roman" w:cs="Times New Roman"/>
                <w:color w:val="FF0000"/>
                <w:sz w:val="24"/>
                <w:szCs w:val="24"/>
              </w:rPr>
            </w:pPr>
          </w:p>
        </w:tc>
        <w:tc>
          <w:tcPr>
            <w:tcW w:w="1500" w:type="dxa"/>
            <w:vMerge/>
            <w:tcBorders>
              <w:top w:val="single" w:sz="6" w:space="0" w:color="000000"/>
              <w:left w:val="nil"/>
              <w:bottom w:val="single" w:sz="6" w:space="0" w:color="000000"/>
              <w:right w:val="single" w:sz="6" w:space="0" w:color="000000"/>
            </w:tcBorders>
            <w:vAlign w:val="center"/>
            <w:hideMark/>
          </w:tcPr>
          <w:p w:rsidR="001C66BA" w:rsidRPr="000E2115" w:rsidRDefault="001C66BA" w:rsidP="001C66BA">
            <w:pPr>
              <w:spacing w:after="0" w:line="240" w:lineRule="auto"/>
              <w:jc w:val="both"/>
              <w:rPr>
                <w:rFonts w:ascii="Times New Roman" w:eastAsia="Calibri" w:hAnsi="Times New Roman" w:cs="Times New Roman"/>
                <w:color w:val="FF0000"/>
                <w:sz w:val="24"/>
                <w:szCs w:val="24"/>
              </w:rPr>
            </w:pPr>
          </w:p>
        </w:tc>
        <w:tc>
          <w:tcPr>
            <w:tcW w:w="1699" w:type="dxa"/>
            <w:tcBorders>
              <w:top w:val="nil"/>
              <w:left w:val="nil"/>
              <w:bottom w:val="single" w:sz="6" w:space="0" w:color="000000"/>
              <w:right w:val="single" w:sz="6" w:space="0" w:color="000000"/>
            </w:tcBorders>
            <w:shd w:val="clear" w:color="auto" w:fill="FFFFFF"/>
            <w:hideMark/>
          </w:tcPr>
          <w:p w:rsidR="001C66BA" w:rsidRPr="000E2115" w:rsidRDefault="001C66BA" w:rsidP="001C66BA">
            <w:pPr>
              <w:spacing w:after="0" w:line="240" w:lineRule="auto"/>
              <w:jc w:val="both"/>
              <w:rPr>
                <w:rFonts w:ascii="Times New Roman" w:eastAsia="Calibri" w:hAnsi="Times New Roman" w:cs="Times New Roman"/>
                <w:color w:val="FF0000"/>
                <w:sz w:val="24"/>
                <w:szCs w:val="24"/>
              </w:rPr>
            </w:pPr>
            <w:r w:rsidRPr="000E2115">
              <w:rPr>
                <w:rFonts w:ascii="Times New Roman" w:eastAsia="Calibri" w:hAnsi="Times New Roman" w:cs="Times New Roman"/>
                <w:b/>
                <w:color w:val="FF0000"/>
                <w:sz w:val="24"/>
                <w:szCs w:val="24"/>
              </w:rPr>
              <w:t>10 класс дневных ОО (</w:t>
            </w:r>
            <w:proofErr w:type="spellStart"/>
            <w:r w:rsidRPr="000E2115">
              <w:rPr>
                <w:rFonts w:ascii="Times New Roman" w:eastAsia="Calibri" w:hAnsi="Times New Roman" w:cs="Times New Roman"/>
                <w:b/>
                <w:color w:val="FF0000"/>
                <w:sz w:val="24"/>
                <w:szCs w:val="24"/>
              </w:rPr>
              <w:t>назависимо</w:t>
            </w:r>
            <w:proofErr w:type="spellEnd"/>
            <w:r w:rsidRPr="000E2115">
              <w:rPr>
                <w:rFonts w:ascii="Times New Roman" w:eastAsia="Calibri" w:hAnsi="Times New Roman" w:cs="Times New Roman"/>
                <w:b/>
                <w:color w:val="FF0000"/>
                <w:sz w:val="24"/>
                <w:szCs w:val="24"/>
              </w:rPr>
              <w:t xml:space="preserve"> от территории)</w:t>
            </w:r>
          </w:p>
        </w:tc>
        <w:tc>
          <w:tcPr>
            <w:tcW w:w="1843" w:type="dxa"/>
            <w:tcBorders>
              <w:top w:val="nil"/>
              <w:left w:val="nil"/>
              <w:bottom w:val="single" w:sz="6" w:space="0" w:color="000000"/>
              <w:right w:val="single" w:sz="6" w:space="0" w:color="000000"/>
            </w:tcBorders>
            <w:shd w:val="clear" w:color="auto" w:fill="FFFFFF"/>
            <w:hideMark/>
          </w:tcPr>
          <w:p w:rsidR="001C66BA" w:rsidRPr="000E2115" w:rsidRDefault="001C66BA" w:rsidP="001C66BA">
            <w:pPr>
              <w:spacing w:after="0" w:line="240" w:lineRule="auto"/>
              <w:ind w:right="168"/>
              <w:jc w:val="both"/>
              <w:rPr>
                <w:rFonts w:ascii="Times New Roman" w:eastAsia="Calibri" w:hAnsi="Times New Roman" w:cs="Times New Roman"/>
                <w:color w:val="FF0000"/>
                <w:sz w:val="24"/>
                <w:szCs w:val="24"/>
              </w:rPr>
            </w:pPr>
            <w:r w:rsidRPr="000E2115">
              <w:rPr>
                <w:rFonts w:ascii="Times New Roman" w:eastAsia="Calibri" w:hAnsi="Times New Roman" w:cs="Times New Roman"/>
                <w:color w:val="FF0000"/>
                <w:sz w:val="24"/>
                <w:szCs w:val="24"/>
              </w:rPr>
              <w:t>10 класс вечерних ОО</w:t>
            </w:r>
          </w:p>
        </w:tc>
        <w:tc>
          <w:tcPr>
            <w:tcW w:w="1134" w:type="dxa"/>
            <w:tcBorders>
              <w:top w:val="nil"/>
              <w:left w:val="nil"/>
              <w:bottom w:val="single" w:sz="6" w:space="0" w:color="000000"/>
              <w:right w:val="single" w:sz="6" w:space="0" w:color="000000"/>
            </w:tcBorders>
            <w:shd w:val="clear" w:color="auto" w:fill="FFFFFF"/>
            <w:hideMark/>
          </w:tcPr>
          <w:p w:rsidR="001C66BA" w:rsidRPr="000E2115" w:rsidRDefault="001C66BA" w:rsidP="001C66BA">
            <w:pPr>
              <w:spacing w:after="0" w:line="240" w:lineRule="auto"/>
              <w:jc w:val="both"/>
              <w:rPr>
                <w:rFonts w:ascii="Times New Roman" w:eastAsia="Calibri" w:hAnsi="Times New Roman" w:cs="Times New Roman"/>
                <w:color w:val="FF0000"/>
                <w:sz w:val="24"/>
                <w:szCs w:val="24"/>
              </w:rPr>
            </w:pPr>
            <w:r w:rsidRPr="000E2115">
              <w:rPr>
                <w:rFonts w:ascii="Times New Roman" w:eastAsia="Calibri" w:hAnsi="Times New Roman" w:cs="Times New Roman"/>
                <w:color w:val="FF0000"/>
                <w:sz w:val="24"/>
                <w:szCs w:val="24"/>
              </w:rPr>
              <w:t>УСПО</w:t>
            </w:r>
          </w:p>
        </w:tc>
        <w:tc>
          <w:tcPr>
            <w:tcW w:w="1559" w:type="dxa"/>
            <w:tcBorders>
              <w:top w:val="nil"/>
              <w:left w:val="nil"/>
              <w:bottom w:val="single" w:sz="6" w:space="0" w:color="000000"/>
              <w:right w:val="single" w:sz="6" w:space="0" w:color="000000"/>
            </w:tcBorders>
            <w:shd w:val="clear" w:color="auto" w:fill="FFFFFF"/>
            <w:hideMark/>
          </w:tcPr>
          <w:p w:rsidR="001C66BA" w:rsidRPr="000E2115" w:rsidRDefault="001C66BA" w:rsidP="001C66BA">
            <w:pPr>
              <w:spacing w:after="0" w:line="240" w:lineRule="auto"/>
              <w:jc w:val="both"/>
              <w:rPr>
                <w:rFonts w:ascii="Times New Roman" w:eastAsia="Calibri" w:hAnsi="Times New Roman" w:cs="Times New Roman"/>
                <w:color w:val="FF0000"/>
                <w:sz w:val="24"/>
                <w:szCs w:val="24"/>
              </w:rPr>
            </w:pPr>
            <w:r w:rsidRPr="000E2115">
              <w:rPr>
                <w:rFonts w:ascii="Times New Roman" w:eastAsia="Calibri" w:hAnsi="Times New Roman" w:cs="Times New Roman"/>
                <w:color w:val="FF0000"/>
                <w:sz w:val="24"/>
                <w:szCs w:val="24"/>
              </w:rPr>
              <w:t>семейное образование</w:t>
            </w:r>
          </w:p>
        </w:tc>
        <w:tc>
          <w:tcPr>
            <w:tcW w:w="709" w:type="dxa"/>
            <w:vMerge/>
            <w:tcBorders>
              <w:top w:val="single" w:sz="6" w:space="0" w:color="000000"/>
              <w:left w:val="nil"/>
              <w:bottom w:val="single" w:sz="6" w:space="0" w:color="000000"/>
              <w:right w:val="single" w:sz="6" w:space="0" w:color="000000"/>
            </w:tcBorders>
            <w:vAlign w:val="center"/>
            <w:hideMark/>
          </w:tcPr>
          <w:p w:rsidR="001C66BA" w:rsidRPr="000E2115" w:rsidRDefault="001C66BA" w:rsidP="001C66BA">
            <w:pPr>
              <w:spacing w:after="0" w:line="240" w:lineRule="auto"/>
              <w:jc w:val="both"/>
              <w:rPr>
                <w:rFonts w:ascii="Times New Roman" w:eastAsia="Calibri" w:hAnsi="Times New Roman" w:cs="Times New Roman"/>
                <w:color w:val="FF0000"/>
                <w:sz w:val="24"/>
                <w:szCs w:val="24"/>
              </w:rPr>
            </w:pPr>
          </w:p>
        </w:tc>
      </w:tr>
      <w:tr w:rsidR="001C66BA" w:rsidRPr="000E2115" w:rsidTr="001C66BA">
        <w:tc>
          <w:tcPr>
            <w:tcW w:w="1471" w:type="dxa"/>
            <w:tcBorders>
              <w:top w:val="nil"/>
              <w:left w:val="single" w:sz="6" w:space="0" w:color="000000"/>
              <w:bottom w:val="single" w:sz="6" w:space="0" w:color="000000"/>
              <w:right w:val="single" w:sz="6" w:space="0" w:color="000000"/>
            </w:tcBorders>
            <w:shd w:val="clear" w:color="auto" w:fill="FFFFFF"/>
            <w:hideMark/>
          </w:tcPr>
          <w:p w:rsidR="001C66BA" w:rsidRPr="000E2115" w:rsidRDefault="001C66BA" w:rsidP="001C66BA">
            <w:pPr>
              <w:spacing w:after="0" w:line="240" w:lineRule="auto"/>
              <w:jc w:val="both"/>
              <w:rPr>
                <w:rFonts w:ascii="Times New Roman" w:eastAsia="Calibri" w:hAnsi="Times New Roman" w:cs="Times New Roman"/>
                <w:color w:val="FF0000"/>
                <w:sz w:val="24"/>
                <w:szCs w:val="24"/>
              </w:rPr>
            </w:pPr>
            <w:r w:rsidRPr="000E2115">
              <w:rPr>
                <w:rFonts w:ascii="Times New Roman" w:eastAsia="Calibri" w:hAnsi="Times New Roman" w:cs="Times New Roman"/>
                <w:b/>
                <w:color w:val="FF0000"/>
                <w:sz w:val="24"/>
                <w:szCs w:val="24"/>
              </w:rPr>
              <w:t>ИТОГО 9 класс</w:t>
            </w:r>
          </w:p>
        </w:tc>
        <w:tc>
          <w:tcPr>
            <w:tcW w:w="1500" w:type="dxa"/>
            <w:tcBorders>
              <w:top w:val="nil"/>
              <w:left w:val="nil"/>
              <w:bottom w:val="single" w:sz="6" w:space="0" w:color="000000"/>
              <w:right w:val="single" w:sz="6" w:space="0" w:color="000000"/>
            </w:tcBorders>
            <w:shd w:val="clear" w:color="auto" w:fill="FFFFFF"/>
            <w:hideMark/>
          </w:tcPr>
          <w:p w:rsidR="001C66BA" w:rsidRPr="000E2115" w:rsidRDefault="001C66BA" w:rsidP="001C66BA">
            <w:pPr>
              <w:spacing w:after="0" w:line="240" w:lineRule="auto"/>
              <w:jc w:val="both"/>
              <w:rPr>
                <w:rFonts w:ascii="Times New Roman" w:eastAsia="Calibri" w:hAnsi="Times New Roman" w:cs="Times New Roman"/>
                <w:color w:val="FF0000"/>
                <w:sz w:val="24"/>
                <w:szCs w:val="24"/>
              </w:rPr>
            </w:pPr>
            <w:r w:rsidRPr="000E2115">
              <w:rPr>
                <w:rFonts w:ascii="Times New Roman" w:eastAsia="Calibri" w:hAnsi="Times New Roman" w:cs="Times New Roman"/>
                <w:b/>
                <w:color w:val="FF0000"/>
                <w:sz w:val="24"/>
                <w:szCs w:val="24"/>
              </w:rPr>
              <w:t>89 чел.</w:t>
            </w:r>
          </w:p>
        </w:tc>
        <w:tc>
          <w:tcPr>
            <w:tcW w:w="1699" w:type="dxa"/>
            <w:tcBorders>
              <w:top w:val="nil"/>
              <w:left w:val="nil"/>
              <w:bottom w:val="single" w:sz="6" w:space="0" w:color="000000"/>
              <w:right w:val="single" w:sz="6" w:space="0" w:color="000000"/>
            </w:tcBorders>
            <w:shd w:val="clear" w:color="auto" w:fill="FFFFFF"/>
            <w:hideMark/>
          </w:tcPr>
          <w:p w:rsidR="001C66BA" w:rsidRPr="000E2115" w:rsidRDefault="001C66BA" w:rsidP="001C66BA">
            <w:pPr>
              <w:spacing w:after="0" w:line="240" w:lineRule="auto"/>
              <w:jc w:val="both"/>
              <w:rPr>
                <w:rFonts w:ascii="Times New Roman" w:eastAsia="Calibri" w:hAnsi="Times New Roman" w:cs="Times New Roman"/>
                <w:color w:val="FF0000"/>
                <w:sz w:val="24"/>
                <w:szCs w:val="24"/>
              </w:rPr>
            </w:pPr>
            <w:r w:rsidRPr="000E2115">
              <w:rPr>
                <w:rFonts w:ascii="Times New Roman" w:eastAsia="Calibri" w:hAnsi="Times New Roman" w:cs="Times New Roman"/>
                <w:b/>
                <w:color w:val="FF0000"/>
                <w:sz w:val="24"/>
                <w:szCs w:val="24"/>
              </w:rPr>
              <w:t>52 чел.</w:t>
            </w:r>
          </w:p>
        </w:tc>
        <w:tc>
          <w:tcPr>
            <w:tcW w:w="1843" w:type="dxa"/>
            <w:tcBorders>
              <w:top w:val="nil"/>
              <w:left w:val="nil"/>
              <w:bottom w:val="single" w:sz="6" w:space="0" w:color="000000"/>
              <w:right w:val="single" w:sz="6" w:space="0" w:color="000000"/>
            </w:tcBorders>
            <w:shd w:val="clear" w:color="auto" w:fill="FFFFFF"/>
            <w:hideMark/>
          </w:tcPr>
          <w:p w:rsidR="001C66BA" w:rsidRPr="000E2115" w:rsidRDefault="001C66BA" w:rsidP="001C66BA">
            <w:pPr>
              <w:spacing w:after="0" w:line="240" w:lineRule="auto"/>
              <w:jc w:val="both"/>
              <w:rPr>
                <w:rFonts w:ascii="Times New Roman" w:eastAsia="Calibri" w:hAnsi="Times New Roman" w:cs="Times New Roman"/>
                <w:color w:val="FF0000"/>
                <w:sz w:val="24"/>
                <w:szCs w:val="24"/>
              </w:rPr>
            </w:pPr>
            <w:r w:rsidRPr="000E2115">
              <w:rPr>
                <w:rFonts w:ascii="Times New Roman" w:eastAsia="Calibri" w:hAnsi="Times New Roman" w:cs="Times New Roman"/>
                <w:b/>
                <w:color w:val="FF0000"/>
                <w:sz w:val="24"/>
                <w:szCs w:val="24"/>
              </w:rPr>
              <w:t xml:space="preserve"> 0 чел.</w:t>
            </w:r>
          </w:p>
        </w:tc>
        <w:tc>
          <w:tcPr>
            <w:tcW w:w="1134" w:type="dxa"/>
            <w:tcBorders>
              <w:top w:val="nil"/>
              <w:left w:val="nil"/>
              <w:bottom w:val="single" w:sz="6" w:space="0" w:color="000000"/>
              <w:right w:val="single" w:sz="6" w:space="0" w:color="000000"/>
            </w:tcBorders>
            <w:shd w:val="clear" w:color="auto" w:fill="FFFFFF"/>
            <w:hideMark/>
          </w:tcPr>
          <w:p w:rsidR="001C66BA" w:rsidRPr="000E2115" w:rsidRDefault="001C66BA" w:rsidP="001C66BA">
            <w:pPr>
              <w:spacing w:after="0" w:line="240" w:lineRule="auto"/>
              <w:jc w:val="both"/>
              <w:rPr>
                <w:rFonts w:ascii="Times New Roman" w:eastAsia="Calibri" w:hAnsi="Times New Roman" w:cs="Times New Roman"/>
                <w:color w:val="FF0000"/>
                <w:sz w:val="24"/>
                <w:szCs w:val="24"/>
              </w:rPr>
            </w:pPr>
            <w:r w:rsidRPr="000E2115">
              <w:rPr>
                <w:rFonts w:ascii="Times New Roman" w:eastAsia="Calibri" w:hAnsi="Times New Roman" w:cs="Times New Roman"/>
                <w:b/>
                <w:color w:val="FF0000"/>
                <w:sz w:val="24"/>
                <w:szCs w:val="24"/>
              </w:rPr>
              <w:t xml:space="preserve"> 37 чел.</w:t>
            </w:r>
          </w:p>
        </w:tc>
        <w:tc>
          <w:tcPr>
            <w:tcW w:w="1559" w:type="dxa"/>
            <w:tcBorders>
              <w:top w:val="nil"/>
              <w:left w:val="nil"/>
              <w:bottom w:val="single" w:sz="6" w:space="0" w:color="000000"/>
              <w:right w:val="single" w:sz="6" w:space="0" w:color="000000"/>
            </w:tcBorders>
            <w:shd w:val="clear" w:color="auto" w:fill="FFFFFF"/>
            <w:hideMark/>
          </w:tcPr>
          <w:p w:rsidR="001C66BA" w:rsidRPr="000E2115" w:rsidRDefault="001C66BA" w:rsidP="001C66BA">
            <w:pPr>
              <w:spacing w:after="0" w:line="240" w:lineRule="auto"/>
              <w:jc w:val="both"/>
              <w:rPr>
                <w:rFonts w:ascii="Times New Roman" w:eastAsia="Calibri" w:hAnsi="Times New Roman" w:cs="Times New Roman"/>
                <w:color w:val="FF0000"/>
                <w:sz w:val="24"/>
                <w:szCs w:val="24"/>
              </w:rPr>
            </w:pPr>
            <w:r w:rsidRPr="000E2115">
              <w:rPr>
                <w:rFonts w:ascii="Times New Roman" w:eastAsia="Calibri" w:hAnsi="Times New Roman" w:cs="Times New Roman"/>
                <w:b/>
                <w:color w:val="FF0000"/>
                <w:sz w:val="24"/>
                <w:szCs w:val="24"/>
              </w:rPr>
              <w:t>0 чел.</w:t>
            </w:r>
          </w:p>
        </w:tc>
        <w:tc>
          <w:tcPr>
            <w:tcW w:w="709" w:type="dxa"/>
            <w:tcBorders>
              <w:top w:val="nil"/>
              <w:left w:val="nil"/>
              <w:bottom w:val="single" w:sz="6" w:space="0" w:color="000000"/>
              <w:right w:val="single" w:sz="6" w:space="0" w:color="000000"/>
            </w:tcBorders>
            <w:shd w:val="clear" w:color="auto" w:fill="FFFFFF"/>
            <w:hideMark/>
          </w:tcPr>
          <w:p w:rsidR="001C66BA" w:rsidRPr="000E2115" w:rsidRDefault="001C66BA" w:rsidP="001C66BA">
            <w:pPr>
              <w:spacing w:after="0" w:line="240" w:lineRule="auto"/>
              <w:jc w:val="both"/>
              <w:rPr>
                <w:rFonts w:ascii="Times New Roman" w:eastAsia="Calibri" w:hAnsi="Times New Roman" w:cs="Times New Roman"/>
                <w:color w:val="FF0000"/>
                <w:sz w:val="24"/>
                <w:szCs w:val="24"/>
              </w:rPr>
            </w:pPr>
            <w:r w:rsidRPr="000E2115">
              <w:rPr>
                <w:rFonts w:ascii="Times New Roman" w:eastAsia="Calibri" w:hAnsi="Times New Roman" w:cs="Times New Roman"/>
                <w:b/>
                <w:color w:val="FF0000"/>
                <w:sz w:val="24"/>
                <w:szCs w:val="24"/>
              </w:rPr>
              <w:t>0 чел.</w:t>
            </w:r>
          </w:p>
        </w:tc>
      </w:tr>
    </w:tbl>
    <w:p w:rsidR="001C66BA" w:rsidRPr="000E2115" w:rsidRDefault="001C66BA" w:rsidP="001C66BA">
      <w:pPr>
        <w:spacing w:after="0" w:line="240" w:lineRule="auto"/>
        <w:jc w:val="both"/>
        <w:rPr>
          <w:rFonts w:ascii="Times New Roman" w:eastAsia="Calibri" w:hAnsi="Times New Roman" w:cs="Times New Roman"/>
          <w:color w:val="FF0000"/>
          <w:sz w:val="24"/>
          <w:szCs w:val="24"/>
        </w:rPr>
      </w:pP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r w:rsidRPr="000E2115">
        <w:rPr>
          <w:rFonts w:ascii="Times New Roman" w:eastAsia="Calibri" w:hAnsi="Times New Roman" w:cs="Times New Roman"/>
          <w:color w:val="FF0000"/>
          <w:sz w:val="28"/>
          <w:szCs w:val="28"/>
        </w:rPr>
        <w:t>ГБПОУ «Дзержинский педагогический колледж» - 8</w:t>
      </w: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r w:rsidRPr="000E2115">
        <w:rPr>
          <w:rFonts w:ascii="Times New Roman" w:eastAsia="Calibri" w:hAnsi="Times New Roman" w:cs="Times New Roman"/>
          <w:color w:val="FF0000"/>
          <w:sz w:val="28"/>
          <w:szCs w:val="28"/>
        </w:rPr>
        <w:t>ГБПОУ «Дзержинский технический колледж» – 2</w:t>
      </w: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r w:rsidRPr="000E2115">
        <w:rPr>
          <w:rFonts w:ascii="Times New Roman" w:eastAsia="Calibri" w:hAnsi="Times New Roman" w:cs="Times New Roman"/>
          <w:color w:val="FF0000"/>
          <w:sz w:val="28"/>
          <w:szCs w:val="28"/>
        </w:rPr>
        <w:t>МБОУ школа № 7 – 39</w:t>
      </w: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r w:rsidRPr="000E2115">
        <w:rPr>
          <w:rFonts w:ascii="Times New Roman" w:eastAsia="Calibri" w:hAnsi="Times New Roman" w:cs="Times New Roman"/>
          <w:color w:val="FF0000"/>
          <w:sz w:val="28"/>
          <w:szCs w:val="28"/>
        </w:rPr>
        <w:t>МБОУ «Лицей № 21» – 3</w:t>
      </w: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r w:rsidRPr="000E2115">
        <w:rPr>
          <w:rFonts w:ascii="Times New Roman" w:eastAsia="Calibri" w:hAnsi="Times New Roman" w:cs="Times New Roman"/>
          <w:color w:val="FF0000"/>
          <w:sz w:val="28"/>
          <w:szCs w:val="28"/>
        </w:rPr>
        <w:t>ГБОУ «Лицей-интернат «Центр одаренных детей» - 3</w:t>
      </w: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r w:rsidRPr="000E2115">
        <w:rPr>
          <w:rFonts w:ascii="Times New Roman" w:eastAsia="Calibri" w:hAnsi="Times New Roman" w:cs="Times New Roman"/>
          <w:color w:val="FF0000"/>
          <w:sz w:val="28"/>
          <w:szCs w:val="28"/>
        </w:rPr>
        <w:t>МБОУ школа № 40 – 1</w:t>
      </w: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r w:rsidRPr="000E2115">
        <w:rPr>
          <w:rFonts w:ascii="Times New Roman" w:eastAsia="Calibri" w:hAnsi="Times New Roman" w:cs="Times New Roman"/>
          <w:color w:val="FF0000"/>
          <w:sz w:val="28"/>
          <w:szCs w:val="28"/>
        </w:rPr>
        <w:t>МБОУ СШ № 2 – 4</w:t>
      </w: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r w:rsidRPr="000E2115">
        <w:rPr>
          <w:rFonts w:ascii="Times New Roman" w:eastAsia="Calibri" w:hAnsi="Times New Roman" w:cs="Times New Roman"/>
          <w:color w:val="FF0000"/>
          <w:sz w:val="28"/>
          <w:szCs w:val="28"/>
        </w:rPr>
        <w:t>МБОУ Школа № 5 - 1</w:t>
      </w: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r w:rsidRPr="000E2115">
        <w:rPr>
          <w:rFonts w:ascii="Times New Roman" w:eastAsia="Calibri" w:hAnsi="Times New Roman" w:cs="Times New Roman"/>
          <w:color w:val="FF0000"/>
          <w:sz w:val="28"/>
          <w:szCs w:val="28"/>
        </w:rPr>
        <w:t>ГБПОУ «Дзержинский индустриально-коммерческий техникум» – 3</w:t>
      </w: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r w:rsidRPr="000E2115">
        <w:rPr>
          <w:rFonts w:ascii="Times New Roman" w:eastAsia="Calibri" w:hAnsi="Times New Roman" w:cs="Times New Roman"/>
          <w:color w:val="FF0000"/>
          <w:sz w:val="28"/>
          <w:szCs w:val="28"/>
        </w:rPr>
        <w:t>Волжский государственный университет водного транспорта - 1</w:t>
      </w: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r w:rsidRPr="000E2115">
        <w:rPr>
          <w:rFonts w:ascii="Times New Roman" w:eastAsia="Calibri" w:hAnsi="Times New Roman" w:cs="Times New Roman"/>
          <w:color w:val="FF0000"/>
          <w:sz w:val="28"/>
          <w:szCs w:val="28"/>
        </w:rPr>
        <w:t>Дзержинский химический техникум им Красной армии - 3</w:t>
      </w: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r w:rsidRPr="000E2115">
        <w:rPr>
          <w:rFonts w:ascii="Times New Roman" w:eastAsia="Calibri" w:hAnsi="Times New Roman" w:cs="Times New Roman"/>
          <w:color w:val="FF0000"/>
          <w:sz w:val="28"/>
          <w:szCs w:val="28"/>
        </w:rPr>
        <w:t>ГБПОУ «Нижегородское областное училище олимпийского резерва им В.С. Тишина» - 1</w:t>
      </w: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r w:rsidRPr="000E2115">
        <w:rPr>
          <w:rFonts w:ascii="Times New Roman" w:eastAsia="Calibri" w:hAnsi="Times New Roman" w:cs="Times New Roman"/>
          <w:color w:val="FF0000"/>
          <w:sz w:val="28"/>
          <w:szCs w:val="28"/>
        </w:rPr>
        <w:t xml:space="preserve">ГБПОУ «Нижегородский медицинский </w:t>
      </w:r>
      <w:proofErr w:type="gramStart"/>
      <w:r w:rsidRPr="000E2115">
        <w:rPr>
          <w:rFonts w:ascii="Times New Roman" w:eastAsia="Calibri" w:hAnsi="Times New Roman" w:cs="Times New Roman"/>
          <w:color w:val="FF0000"/>
          <w:sz w:val="28"/>
          <w:szCs w:val="28"/>
        </w:rPr>
        <w:t>колледж»  –</w:t>
      </w:r>
      <w:proofErr w:type="gramEnd"/>
      <w:r w:rsidRPr="000E2115">
        <w:rPr>
          <w:rFonts w:ascii="Times New Roman" w:eastAsia="Calibri" w:hAnsi="Times New Roman" w:cs="Times New Roman"/>
          <w:color w:val="FF0000"/>
          <w:sz w:val="28"/>
          <w:szCs w:val="28"/>
        </w:rPr>
        <w:t xml:space="preserve"> 3</w:t>
      </w: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proofErr w:type="spellStart"/>
      <w:r w:rsidRPr="000E2115">
        <w:rPr>
          <w:rFonts w:ascii="Times New Roman" w:eastAsia="Calibri" w:hAnsi="Times New Roman" w:cs="Times New Roman"/>
          <w:color w:val="FF0000"/>
          <w:sz w:val="28"/>
          <w:szCs w:val="28"/>
        </w:rPr>
        <w:t>РАНХиГС</w:t>
      </w:r>
      <w:proofErr w:type="spellEnd"/>
      <w:r w:rsidRPr="000E2115">
        <w:rPr>
          <w:rFonts w:ascii="Times New Roman" w:eastAsia="Calibri" w:hAnsi="Times New Roman" w:cs="Times New Roman"/>
          <w:color w:val="FF0000"/>
          <w:sz w:val="28"/>
          <w:szCs w:val="28"/>
        </w:rPr>
        <w:t xml:space="preserve"> – 6</w:t>
      </w: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r w:rsidRPr="000E2115">
        <w:rPr>
          <w:rFonts w:ascii="Times New Roman" w:eastAsia="Calibri" w:hAnsi="Times New Roman" w:cs="Times New Roman"/>
          <w:color w:val="FF0000"/>
          <w:sz w:val="28"/>
          <w:szCs w:val="28"/>
        </w:rPr>
        <w:t>Частное профессиональное образовательное учреждение «Нижегородский гуманитарно-технический колледж» -1</w:t>
      </w: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r w:rsidRPr="000E2115">
        <w:rPr>
          <w:rFonts w:ascii="Times New Roman" w:eastAsia="Calibri" w:hAnsi="Times New Roman" w:cs="Times New Roman"/>
          <w:color w:val="FF0000"/>
          <w:sz w:val="28"/>
          <w:szCs w:val="28"/>
        </w:rPr>
        <w:t>ГБПОУ «Дзержинский техникум бизнеса и технологий» – 1</w:t>
      </w: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r w:rsidRPr="000E2115">
        <w:rPr>
          <w:rFonts w:ascii="Times New Roman" w:eastAsia="Calibri" w:hAnsi="Times New Roman" w:cs="Times New Roman"/>
          <w:color w:val="FF0000"/>
          <w:sz w:val="28"/>
          <w:szCs w:val="28"/>
        </w:rPr>
        <w:t>ГБПОУ «Нижегородское музыкальное училище (колледж) им Балакирева – 3</w:t>
      </w: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r w:rsidRPr="000E2115">
        <w:rPr>
          <w:rFonts w:ascii="Times New Roman" w:eastAsia="Calibri" w:hAnsi="Times New Roman" w:cs="Times New Roman"/>
          <w:color w:val="FF0000"/>
          <w:sz w:val="28"/>
          <w:szCs w:val="28"/>
        </w:rPr>
        <w:t>ГБПОУ Нижегородский индустриальный колледж» – 1</w:t>
      </w: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r w:rsidRPr="000E2115">
        <w:rPr>
          <w:rFonts w:ascii="Times New Roman" w:eastAsia="Calibri" w:hAnsi="Times New Roman" w:cs="Times New Roman"/>
          <w:color w:val="FF0000"/>
          <w:sz w:val="28"/>
          <w:szCs w:val="28"/>
        </w:rPr>
        <w:t>Нижегородский губернский колледж – 1</w:t>
      </w: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r w:rsidRPr="000E2115">
        <w:rPr>
          <w:rFonts w:ascii="Times New Roman" w:eastAsia="Calibri" w:hAnsi="Times New Roman" w:cs="Times New Roman"/>
          <w:color w:val="FF0000"/>
          <w:sz w:val="28"/>
          <w:szCs w:val="28"/>
        </w:rPr>
        <w:t>Нижегородский филиал «Московский технический университет связи и информатики»</w:t>
      </w: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r w:rsidRPr="000E2115">
        <w:rPr>
          <w:rFonts w:ascii="Times New Roman" w:eastAsia="Calibri" w:hAnsi="Times New Roman" w:cs="Times New Roman"/>
          <w:color w:val="FF0000"/>
          <w:sz w:val="28"/>
          <w:szCs w:val="28"/>
        </w:rPr>
        <w:t xml:space="preserve"> (МТУСИ) – 1</w:t>
      </w: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r w:rsidRPr="000E2115">
        <w:rPr>
          <w:rFonts w:ascii="Times New Roman" w:eastAsia="Calibri" w:hAnsi="Times New Roman" w:cs="Times New Roman"/>
          <w:color w:val="FF0000"/>
          <w:sz w:val="28"/>
          <w:szCs w:val="28"/>
        </w:rPr>
        <w:t>ГБПОУ «Дзержинский музыкальный колледж» - 2</w:t>
      </w: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p>
    <w:p w:rsidR="001C66BA" w:rsidRPr="000E2115" w:rsidRDefault="001C66BA" w:rsidP="001C66BA">
      <w:pPr>
        <w:spacing w:after="0" w:line="240" w:lineRule="auto"/>
        <w:jc w:val="both"/>
        <w:rPr>
          <w:rFonts w:ascii="Times New Roman" w:eastAsia="Calibri" w:hAnsi="Times New Roman" w:cs="Times New Roman"/>
          <w:b/>
          <w:color w:val="FF0000"/>
          <w:sz w:val="28"/>
          <w:szCs w:val="28"/>
          <w:u w:val="single"/>
        </w:rPr>
      </w:pP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r w:rsidRPr="000E2115">
        <w:rPr>
          <w:rFonts w:ascii="Times New Roman" w:eastAsia="Calibri" w:hAnsi="Times New Roman" w:cs="Times New Roman"/>
          <w:b/>
          <w:color w:val="FF0000"/>
          <w:sz w:val="28"/>
          <w:szCs w:val="28"/>
          <w:u w:val="single"/>
        </w:rPr>
        <w:t>Продолжение образования выпускниками 11-х классов 2024 года</w:t>
      </w:r>
    </w:p>
    <w:tbl>
      <w:tblPr>
        <w:tblW w:w="963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26"/>
        <w:gridCol w:w="1841"/>
        <w:gridCol w:w="1278"/>
        <w:gridCol w:w="1276"/>
        <w:gridCol w:w="1275"/>
        <w:gridCol w:w="1276"/>
        <w:gridCol w:w="1559"/>
      </w:tblGrid>
      <w:tr w:rsidR="001C66BA" w:rsidRPr="000E2115" w:rsidTr="001C66BA">
        <w:tc>
          <w:tcPr>
            <w:tcW w:w="112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1C66BA" w:rsidRPr="000E2115" w:rsidRDefault="001C66BA" w:rsidP="001C66BA">
            <w:pPr>
              <w:spacing w:after="0" w:line="240" w:lineRule="auto"/>
              <w:jc w:val="both"/>
              <w:rPr>
                <w:rFonts w:ascii="Times New Roman" w:eastAsia="Calibri" w:hAnsi="Times New Roman" w:cs="Times New Roman"/>
                <w:color w:val="FF0000"/>
                <w:sz w:val="24"/>
                <w:szCs w:val="24"/>
              </w:rPr>
            </w:pPr>
            <w:r w:rsidRPr="000E2115">
              <w:rPr>
                <w:rFonts w:ascii="Times New Roman" w:eastAsia="Calibri" w:hAnsi="Times New Roman" w:cs="Times New Roman"/>
                <w:b/>
                <w:color w:val="FF0000"/>
                <w:sz w:val="24"/>
                <w:szCs w:val="24"/>
              </w:rPr>
              <w:t>класс</w:t>
            </w:r>
          </w:p>
          <w:p w:rsidR="001C66BA" w:rsidRPr="000E2115" w:rsidRDefault="001C66BA" w:rsidP="001C66BA">
            <w:pPr>
              <w:spacing w:after="0" w:line="240" w:lineRule="auto"/>
              <w:jc w:val="both"/>
              <w:rPr>
                <w:rFonts w:ascii="Times New Roman" w:eastAsia="Calibri" w:hAnsi="Times New Roman" w:cs="Times New Roman"/>
                <w:color w:val="FF0000"/>
                <w:sz w:val="24"/>
                <w:szCs w:val="24"/>
              </w:rPr>
            </w:pPr>
            <w:r w:rsidRPr="000E2115">
              <w:rPr>
                <w:rFonts w:ascii="Times New Roman" w:eastAsia="Calibri" w:hAnsi="Times New Roman" w:cs="Times New Roman"/>
                <w:color w:val="FF0000"/>
                <w:sz w:val="24"/>
                <w:szCs w:val="24"/>
              </w:rPr>
              <w:t> </w:t>
            </w:r>
          </w:p>
          <w:p w:rsidR="001C66BA" w:rsidRPr="000E2115" w:rsidRDefault="001C66BA" w:rsidP="001C66BA">
            <w:pPr>
              <w:spacing w:after="0" w:line="240" w:lineRule="auto"/>
              <w:jc w:val="both"/>
              <w:rPr>
                <w:rFonts w:ascii="Times New Roman" w:eastAsia="Calibri" w:hAnsi="Times New Roman" w:cs="Times New Roman"/>
                <w:color w:val="FF0000"/>
                <w:sz w:val="24"/>
                <w:szCs w:val="24"/>
              </w:rPr>
            </w:pPr>
            <w:r w:rsidRPr="000E2115">
              <w:rPr>
                <w:rFonts w:ascii="Times New Roman" w:eastAsia="Calibri" w:hAnsi="Times New Roman" w:cs="Times New Roman"/>
                <w:color w:val="FF0000"/>
                <w:sz w:val="24"/>
                <w:szCs w:val="24"/>
              </w:rPr>
              <w:t> </w:t>
            </w:r>
          </w:p>
        </w:tc>
        <w:tc>
          <w:tcPr>
            <w:tcW w:w="1841" w:type="dxa"/>
            <w:vMerge w:val="restart"/>
            <w:tcBorders>
              <w:top w:val="single" w:sz="6" w:space="0" w:color="000000"/>
              <w:left w:val="nil"/>
              <w:bottom w:val="single" w:sz="6" w:space="0" w:color="000000"/>
              <w:right w:val="single" w:sz="6" w:space="0" w:color="000000"/>
            </w:tcBorders>
            <w:shd w:val="clear" w:color="auto" w:fill="FFFFFF"/>
            <w:hideMark/>
          </w:tcPr>
          <w:p w:rsidR="001C66BA" w:rsidRPr="000E2115" w:rsidRDefault="001C66BA" w:rsidP="001C66BA">
            <w:pPr>
              <w:spacing w:after="0" w:line="240" w:lineRule="auto"/>
              <w:jc w:val="both"/>
              <w:rPr>
                <w:rFonts w:ascii="Times New Roman" w:eastAsia="Calibri" w:hAnsi="Times New Roman" w:cs="Times New Roman"/>
                <w:color w:val="FF0000"/>
                <w:sz w:val="24"/>
                <w:szCs w:val="24"/>
              </w:rPr>
            </w:pPr>
            <w:r w:rsidRPr="000E2115">
              <w:rPr>
                <w:rFonts w:ascii="Times New Roman" w:eastAsia="Calibri" w:hAnsi="Times New Roman" w:cs="Times New Roman"/>
                <w:b/>
                <w:color w:val="FF0000"/>
                <w:sz w:val="24"/>
                <w:szCs w:val="24"/>
              </w:rPr>
              <w:t>Всего выпускников</w:t>
            </w:r>
          </w:p>
          <w:p w:rsidR="001C66BA" w:rsidRPr="000E2115" w:rsidRDefault="001C66BA" w:rsidP="001C66BA">
            <w:pPr>
              <w:spacing w:after="0" w:line="240" w:lineRule="auto"/>
              <w:jc w:val="both"/>
              <w:rPr>
                <w:rFonts w:ascii="Times New Roman" w:eastAsia="Calibri" w:hAnsi="Times New Roman" w:cs="Times New Roman"/>
                <w:color w:val="FF0000"/>
                <w:sz w:val="24"/>
                <w:szCs w:val="24"/>
              </w:rPr>
            </w:pPr>
            <w:r w:rsidRPr="000E2115">
              <w:rPr>
                <w:rFonts w:ascii="Times New Roman" w:eastAsia="Calibri" w:hAnsi="Times New Roman" w:cs="Times New Roman"/>
                <w:color w:val="FF0000"/>
                <w:sz w:val="24"/>
                <w:szCs w:val="24"/>
              </w:rPr>
              <w:t> </w:t>
            </w:r>
          </w:p>
          <w:p w:rsidR="001C66BA" w:rsidRPr="000E2115" w:rsidRDefault="001C66BA" w:rsidP="001C66BA">
            <w:pPr>
              <w:spacing w:after="0" w:line="240" w:lineRule="auto"/>
              <w:jc w:val="both"/>
              <w:rPr>
                <w:rFonts w:ascii="Times New Roman" w:eastAsia="Calibri" w:hAnsi="Times New Roman" w:cs="Times New Roman"/>
                <w:color w:val="FF0000"/>
                <w:sz w:val="24"/>
                <w:szCs w:val="24"/>
              </w:rPr>
            </w:pPr>
            <w:r w:rsidRPr="000E2115">
              <w:rPr>
                <w:rFonts w:ascii="Times New Roman" w:eastAsia="Calibri" w:hAnsi="Times New Roman" w:cs="Times New Roman"/>
                <w:color w:val="FF0000"/>
                <w:sz w:val="24"/>
                <w:szCs w:val="24"/>
              </w:rPr>
              <w:t> </w:t>
            </w:r>
          </w:p>
        </w:tc>
        <w:tc>
          <w:tcPr>
            <w:tcW w:w="2554" w:type="dxa"/>
            <w:gridSpan w:val="2"/>
            <w:tcBorders>
              <w:top w:val="single" w:sz="6" w:space="0" w:color="000000"/>
              <w:left w:val="nil"/>
              <w:bottom w:val="single" w:sz="6" w:space="0" w:color="000000"/>
              <w:right w:val="single" w:sz="6" w:space="0" w:color="000000"/>
            </w:tcBorders>
            <w:shd w:val="clear" w:color="auto" w:fill="FFFFFF"/>
            <w:hideMark/>
          </w:tcPr>
          <w:p w:rsidR="001C66BA" w:rsidRPr="000E2115" w:rsidRDefault="001C66BA" w:rsidP="001C66BA">
            <w:pPr>
              <w:spacing w:after="0" w:line="240" w:lineRule="auto"/>
              <w:jc w:val="both"/>
              <w:rPr>
                <w:rFonts w:ascii="Times New Roman" w:eastAsia="Calibri" w:hAnsi="Times New Roman" w:cs="Times New Roman"/>
                <w:color w:val="FF0000"/>
                <w:sz w:val="24"/>
                <w:szCs w:val="24"/>
              </w:rPr>
            </w:pPr>
            <w:r w:rsidRPr="000E2115">
              <w:rPr>
                <w:rFonts w:ascii="Times New Roman" w:eastAsia="Calibri" w:hAnsi="Times New Roman" w:cs="Times New Roman"/>
                <w:color w:val="FF0000"/>
                <w:sz w:val="24"/>
                <w:szCs w:val="24"/>
              </w:rPr>
              <w:t> </w:t>
            </w:r>
          </w:p>
          <w:p w:rsidR="001C66BA" w:rsidRPr="000E2115" w:rsidRDefault="001C66BA" w:rsidP="001C66BA">
            <w:pPr>
              <w:spacing w:after="0" w:line="240" w:lineRule="auto"/>
              <w:jc w:val="both"/>
              <w:rPr>
                <w:rFonts w:ascii="Times New Roman" w:eastAsia="Calibri" w:hAnsi="Times New Roman" w:cs="Times New Roman"/>
                <w:color w:val="FF0000"/>
                <w:sz w:val="24"/>
                <w:szCs w:val="24"/>
              </w:rPr>
            </w:pPr>
            <w:r w:rsidRPr="000E2115">
              <w:rPr>
                <w:rFonts w:ascii="Times New Roman" w:eastAsia="Calibri" w:hAnsi="Times New Roman" w:cs="Times New Roman"/>
                <w:b/>
                <w:color w:val="FF0000"/>
                <w:sz w:val="24"/>
                <w:szCs w:val="24"/>
              </w:rPr>
              <w:t>Продолжили обучение</w:t>
            </w:r>
          </w:p>
        </w:tc>
        <w:tc>
          <w:tcPr>
            <w:tcW w:w="4110" w:type="dxa"/>
            <w:gridSpan w:val="3"/>
            <w:tcBorders>
              <w:top w:val="single" w:sz="6" w:space="0" w:color="000000"/>
              <w:left w:val="nil"/>
              <w:bottom w:val="single" w:sz="6" w:space="0" w:color="000000"/>
              <w:right w:val="single" w:sz="6" w:space="0" w:color="000000"/>
            </w:tcBorders>
            <w:shd w:val="clear" w:color="auto" w:fill="FFFFFF"/>
            <w:hideMark/>
          </w:tcPr>
          <w:p w:rsidR="001C66BA" w:rsidRPr="000E2115" w:rsidRDefault="001C66BA" w:rsidP="001C66BA">
            <w:pPr>
              <w:spacing w:after="0" w:line="240" w:lineRule="auto"/>
              <w:jc w:val="both"/>
              <w:rPr>
                <w:rFonts w:ascii="Times New Roman" w:eastAsia="Calibri" w:hAnsi="Times New Roman" w:cs="Times New Roman"/>
                <w:color w:val="FF0000"/>
                <w:sz w:val="24"/>
                <w:szCs w:val="24"/>
              </w:rPr>
            </w:pPr>
            <w:r w:rsidRPr="000E2115">
              <w:rPr>
                <w:rFonts w:ascii="Times New Roman" w:eastAsia="Calibri" w:hAnsi="Times New Roman" w:cs="Times New Roman"/>
                <w:color w:val="FF0000"/>
                <w:sz w:val="24"/>
                <w:szCs w:val="24"/>
              </w:rPr>
              <w:t> </w:t>
            </w:r>
          </w:p>
          <w:p w:rsidR="001C66BA" w:rsidRPr="000E2115" w:rsidRDefault="001C66BA" w:rsidP="001C66BA">
            <w:pPr>
              <w:spacing w:after="0" w:line="240" w:lineRule="auto"/>
              <w:jc w:val="both"/>
              <w:rPr>
                <w:rFonts w:ascii="Times New Roman" w:eastAsia="Calibri" w:hAnsi="Times New Roman" w:cs="Times New Roman"/>
                <w:color w:val="FF0000"/>
                <w:sz w:val="24"/>
                <w:szCs w:val="24"/>
              </w:rPr>
            </w:pPr>
            <w:r w:rsidRPr="000E2115">
              <w:rPr>
                <w:rFonts w:ascii="Times New Roman" w:eastAsia="Calibri" w:hAnsi="Times New Roman" w:cs="Times New Roman"/>
                <w:b/>
                <w:color w:val="FF0000"/>
                <w:sz w:val="24"/>
                <w:szCs w:val="24"/>
              </w:rPr>
              <w:t>НЕ продолжили обучение</w:t>
            </w:r>
          </w:p>
        </w:tc>
      </w:tr>
      <w:tr w:rsidR="001C66BA" w:rsidRPr="000E2115" w:rsidTr="001C66BA">
        <w:tc>
          <w:tcPr>
            <w:tcW w:w="1126" w:type="dxa"/>
            <w:vMerge/>
            <w:tcBorders>
              <w:top w:val="single" w:sz="6" w:space="0" w:color="000000"/>
              <w:left w:val="single" w:sz="6" w:space="0" w:color="000000"/>
              <w:bottom w:val="single" w:sz="6" w:space="0" w:color="000000"/>
              <w:right w:val="single" w:sz="6" w:space="0" w:color="000000"/>
            </w:tcBorders>
            <w:vAlign w:val="center"/>
            <w:hideMark/>
          </w:tcPr>
          <w:p w:rsidR="001C66BA" w:rsidRPr="000E2115" w:rsidRDefault="001C66BA" w:rsidP="001C66BA">
            <w:pPr>
              <w:spacing w:after="0" w:line="240" w:lineRule="auto"/>
              <w:jc w:val="both"/>
              <w:rPr>
                <w:rFonts w:ascii="Times New Roman" w:eastAsia="Calibri" w:hAnsi="Times New Roman" w:cs="Times New Roman"/>
                <w:color w:val="FF0000"/>
                <w:sz w:val="24"/>
                <w:szCs w:val="24"/>
              </w:rPr>
            </w:pPr>
          </w:p>
        </w:tc>
        <w:tc>
          <w:tcPr>
            <w:tcW w:w="1841" w:type="dxa"/>
            <w:vMerge/>
            <w:tcBorders>
              <w:top w:val="single" w:sz="6" w:space="0" w:color="000000"/>
              <w:left w:val="nil"/>
              <w:bottom w:val="single" w:sz="6" w:space="0" w:color="000000"/>
              <w:right w:val="single" w:sz="6" w:space="0" w:color="000000"/>
            </w:tcBorders>
            <w:vAlign w:val="center"/>
            <w:hideMark/>
          </w:tcPr>
          <w:p w:rsidR="001C66BA" w:rsidRPr="000E2115" w:rsidRDefault="001C66BA" w:rsidP="001C66BA">
            <w:pPr>
              <w:spacing w:after="0" w:line="240" w:lineRule="auto"/>
              <w:jc w:val="both"/>
              <w:rPr>
                <w:rFonts w:ascii="Times New Roman" w:eastAsia="Calibri" w:hAnsi="Times New Roman" w:cs="Times New Roman"/>
                <w:color w:val="FF0000"/>
                <w:sz w:val="24"/>
                <w:szCs w:val="24"/>
              </w:rPr>
            </w:pPr>
          </w:p>
        </w:tc>
        <w:tc>
          <w:tcPr>
            <w:tcW w:w="1278" w:type="dxa"/>
            <w:tcBorders>
              <w:top w:val="nil"/>
              <w:left w:val="nil"/>
              <w:bottom w:val="single" w:sz="6" w:space="0" w:color="000000"/>
              <w:right w:val="single" w:sz="6" w:space="0" w:color="000000"/>
            </w:tcBorders>
            <w:shd w:val="clear" w:color="auto" w:fill="FFFFFF"/>
            <w:hideMark/>
          </w:tcPr>
          <w:p w:rsidR="001C66BA" w:rsidRPr="000E2115" w:rsidRDefault="001C66BA" w:rsidP="001C66BA">
            <w:pPr>
              <w:spacing w:after="0" w:line="240" w:lineRule="auto"/>
              <w:jc w:val="both"/>
              <w:rPr>
                <w:rFonts w:ascii="Times New Roman" w:eastAsia="Calibri" w:hAnsi="Times New Roman" w:cs="Times New Roman"/>
                <w:color w:val="FF0000"/>
                <w:sz w:val="24"/>
                <w:szCs w:val="24"/>
              </w:rPr>
            </w:pPr>
            <w:r w:rsidRPr="000E2115">
              <w:rPr>
                <w:rFonts w:ascii="Times New Roman" w:eastAsia="Calibri" w:hAnsi="Times New Roman" w:cs="Times New Roman"/>
                <w:b/>
                <w:color w:val="FF0000"/>
                <w:sz w:val="24"/>
                <w:szCs w:val="24"/>
              </w:rPr>
              <w:t>УСПО</w:t>
            </w:r>
          </w:p>
        </w:tc>
        <w:tc>
          <w:tcPr>
            <w:tcW w:w="1276" w:type="dxa"/>
            <w:tcBorders>
              <w:top w:val="nil"/>
              <w:left w:val="nil"/>
              <w:bottom w:val="single" w:sz="6" w:space="0" w:color="000000"/>
              <w:right w:val="single" w:sz="6" w:space="0" w:color="000000"/>
            </w:tcBorders>
            <w:shd w:val="clear" w:color="auto" w:fill="FFFFFF"/>
            <w:hideMark/>
          </w:tcPr>
          <w:p w:rsidR="001C66BA" w:rsidRPr="000E2115" w:rsidRDefault="001C66BA" w:rsidP="001C66BA">
            <w:pPr>
              <w:spacing w:after="0" w:line="240" w:lineRule="auto"/>
              <w:jc w:val="both"/>
              <w:rPr>
                <w:rFonts w:ascii="Times New Roman" w:eastAsia="Calibri" w:hAnsi="Times New Roman" w:cs="Times New Roman"/>
                <w:color w:val="FF0000"/>
                <w:sz w:val="24"/>
                <w:szCs w:val="24"/>
              </w:rPr>
            </w:pPr>
            <w:r w:rsidRPr="000E2115">
              <w:rPr>
                <w:rFonts w:ascii="Times New Roman" w:eastAsia="Calibri" w:hAnsi="Times New Roman" w:cs="Times New Roman"/>
                <w:b/>
                <w:color w:val="FF0000"/>
                <w:sz w:val="24"/>
                <w:szCs w:val="24"/>
              </w:rPr>
              <w:t>УВПО</w:t>
            </w:r>
          </w:p>
        </w:tc>
        <w:tc>
          <w:tcPr>
            <w:tcW w:w="1275" w:type="dxa"/>
            <w:tcBorders>
              <w:top w:val="nil"/>
              <w:left w:val="nil"/>
              <w:bottom w:val="single" w:sz="6" w:space="0" w:color="000000"/>
              <w:right w:val="single" w:sz="6" w:space="0" w:color="000000"/>
            </w:tcBorders>
            <w:shd w:val="clear" w:color="auto" w:fill="FFFFFF"/>
            <w:hideMark/>
          </w:tcPr>
          <w:p w:rsidR="001C66BA" w:rsidRPr="000E2115" w:rsidRDefault="001C66BA" w:rsidP="001C66BA">
            <w:pPr>
              <w:spacing w:after="0" w:line="240" w:lineRule="auto"/>
              <w:jc w:val="both"/>
              <w:rPr>
                <w:rFonts w:ascii="Times New Roman" w:eastAsia="Calibri" w:hAnsi="Times New Roman" w:cs="Times New Roman"/>
                <w:color w:val="FF0000"/>
                <w:sz w:val="24"/>
                <w:szCs w:val="24"/>
              </w:rPr>
            </w:pPr>
            <w:r w:rsidRPr="000E2115">
              <w:rPr>
                <w:rFonts w:ascii="Times New Roman" w:eastAsia="Calibri" w:hAnsi="Times New Roman" w:cs="Times New Roman"/>
                <w:b/>
                <w:color w:val="FF0000"/>
                <w:sz w:val="24"/>
                <w:szCs w:val="24"/>
              </w:rPr>
              <w:t>РА</w:t>
            </w:r>
          </w:p>
        </w:tc>
        <w:tc>
          <w:tcPr>
            <w:tcW w:w="1276" w:type="dxa"/>
            <w:tcBorders>
              <w:top w:val="nil"/>
              <w:left w:val="nil"/>
              <w:bottom w:val="single" w:sz="6" w:space="0" w:color="000000"/>
              <w:right w:val="single" w:sz="6" w:space="0" w:color="000000"/>
            </w:tcBorders>
            <w:shd w:val="clear" w:color="auto" w:fill="FFFFFF"/>
            <w:hideMark/>
          </w:tcPr>
          <w:p w:rsidR="001C66BA" w:rsidRPr="000E2115" w:rsidRDefault="001C66BA" w:rsidP="001C66BA">
            <w:pPr>
              <w:spacing w:after="0" w:line="240" w:lineRule="auto"/>
              <w:jc w:val="both"/>
              <w:rPr>
                <w:rFonts w:ascii="Times New Roman" w:eastAsia="Calibri" w:hAnsi="Times New Roman" w:cs="Times New Roman"/>
                <w:color w:val="FF0000"/>
                <w:sz w:val="24"/>
                <w:szCs w:val="24"/>
              </w:rPr>
            </w:pPr>
            <w:r w:rsidRPr="000E2115">
              <w:rPr>
                <w:rFonts w:ascii="Times New Roman" w:eastAsia="Calibri" w:hAnsi="Times New Roman" w:cs="Times New Roman"/>
                <w:b/>
                <w:color w:val="FF0000"/>
                <w:sz w:val="24"/>
                <w:szCs w:val="24"/>
              </w:rPr>
              <w:t>работа</w:t>
            </w:r>
          </w:p>
        </w:tc>
        <w:tc>
          <w:tcPr>
            <w:tcW w:w="1559" w:type="dxa"/>
            <w:tcBorders>
              <w:top w:val="nil"/>
              <w:left w:val="nil"/>
              <w:bottom w:val="single" w:sz="6" w:space="0" w:color="000000"/>
              <w:right w:val="single" w:sz="6" w:space="0" w:color="000000"/>
            </w:tcBorders>
            <w:shd w:val="clear" w:color="auto" w:fill="FFFFFF"/>
            <w:hideMark/>
          </w:tcPr>
          <w:p w:rsidR="001C66BA" w:rsidRPr="000E2115" w:rsidRDefault="001C66BA" w:rsidP="001C66BA">
            <w:pPr>
              <w:spacing w:after="0" w:line="240" w:lineRule="auto"/>
              <w:jc w:val="both"/>
              <w:rPr>
                <w:rFonts w:ascii="Times New Roman" w:eastAsia="Calibri" w:hAnsi="Times New Roman" w:cs="Times New Roman"/>
                <w:color w:val="FF0000"/>
                <w:sz w:val="24"/>
                <w:szCs w:val="24"/>
              </w:rPr>
            </w:pPr>
            <w:r w:rsidRPr="000E2115">
              <w:rPr>
                <w:rFonts w:ascii="Times New Roman" w:eastAsia="Calibri" w:hAnsi="Times New Roman" w:cs="Times New Roman"/>
                <w:b/>
                <w:color w:val="FF0000"/>
                <w:sz w:val="24"/>
                <w:szCs w:val="24"/>
              </w:rPr>
              <w:t>Не работают, не учатся</w:t>
            </w:r>
          </w:p>
        </w:tc>
      </w:tr>
      <w:tr w:rsidR="001C66BA" w:rsidRPr="000E2115" w:rsidTr="001C66BA">
        <w:tc>
          <w:tcPr>
            <w:tcW w:w="1126" w:type="dxa"/>
            <w:tcBorders>
              <w:top w:val="nil"/>
              <w:left w:val="single" w:sz="6" w:space="0" w:color="000000"/>
              <w:bottom w:val="single" w:sz="6" w:space="0" w:color="000000"/>
              <w:right w:val="single" w:sz="6" w:space="0" w:color="000000"/>
            </w:tcBorders>
            <w:shd w:val="clear" w:color="auto" w:fill="FFFFFF"/>
            <w:hideMark/>
          </w:tcPr>
          <w:p w:rsidR="001C66BA" w:rsidRPr="000E2115" w:rsidRDefault="001C66BA" w:rsidP="001C66BA">
            <w:pPr>
              <w:spacing w:after="0" w:line="240" w:lineRule="auto"/>
              <w:jc w:val="both"/>
              <w:rPr>
                <w:rFonts w:ascii="Times New Roman" w:eastAsia="Calibri" w:hAnsi="Times New Roman" w:cs="Times New Roman"/>
                <w:color w:val="FF0000"/>
                <w:sz w:val="24"/>
                <w:szCs w:val="24"/>
              </w:rPr>
            </w:pPr>
            <w:r w:rsidRPr="000E2115">
              <w:rPr>
                <w:rFonts w:ascii="Times New Roman" w:eastAsia="Calibri" w:hAnsi="Times New Roman" w:cs="Times New Roman"/>
                <w:b/>
                <w:color w:val="FF0000"/>
                <w:sz w:val="24"/>
                <w:szCs w:val="24"/>
              </w:rPr>
              <w:t>11 класс</w:t>
            </w:r>
          </w:p>
          <w:p w:rsidR="001C66BA" w:rsidRPr="000E2115" w:rsidRDefault="001C66BA" w:rsidP="001C66BA">
            <w:pPr>
              <w:spacing w:after="0" w:line="240" w:lineRule="auto"/>
              <w:jc w:val="both"/>
              <w:rPr>
                <w:rFonts w:ascii="Times New Roman" w:eastAsia="Calibri" w:hAnsi="Times New Roman" w:cs="Times New Roman"/>
                <w:color w:val="FF0000"/>
                <w:sz w:val="24"/>
                <w:szCs w:val="24"/>
              </w:rPr>
            </w:pPr>
            <w:r w:rsidRPr="000E2115">
              <w:rPr>
                <w:rFonts w:ascii="Times New Roman" w:eastAsia="Calibri" w:hAnsi="Times New Roman" w:cs="Times New Roman"/>
                <w:color w:val="FF0000"/>
                <w:sz w:val="24"/>
                <w:szCs w:val="24"/>
              </w:rPr>
              <w:t> </w:t>
            </w:r>
          </w:p>
        </w:tc>
        <w:tc>
          <w:tcPr>
            <w:tcW w:w="1841" w:type="dxa"/>
            <w:tcBorders>
              <w:top w:val="nil"/>
              <w:left w:val="nil"/>
              <w:bottom w:val="single" w:sz="6" w:space="0" w:color="000000"/>
              <w:right w:val="single" w:sz="6" w:space="0" w:color="000000"/>
            </w:tcBorders>
            <w:shd w:val="clear" w:color="auto" w:fill="FFFFFF"/>
            <w:hideMark/>
          </w:tcPr>
          <w:p w:rsidR="001C66BA" w:rsidRPr="000E2115" w:rsidRDefault="001C66BA" w:rsidP="001C66BA">
            <w:pPr>
              <w:spacing w:after="0" w:line="240" w:lineRule="auto"/>
              <w:jc w:val="both"/>
              <w:rPr>
                <w:rFonts w:ascii="Times New Roman" w:eastAsia="Calibri" w:hAnsi="Times New Roman" w:cs="Times New Roman"/>
                <w:color w:val="FF0000"/>
                <w:sz w:val="24"/>
                <w:szCs w:val="24"/>
              </w:rPr>
            </w:pPr>
            <w:r w:rsidRPr="000E2115">
              <w:rPr>
                <w:rFonts w:ascii="Times New Roman" w:eastAsia="Calibri" w:hAnsi="Times New Roman" w:cs="Times New Roman"/>
                <w:b/>
                <w:color w:val="FF0000"/>
                <w:sz w:val="24"/>
                <w:szCs w:val="24"/>
              </w:rPr>
              <w:t>52 чел.</w:t>
            </w:r>
          </w:p>
        </w:tc>
        <w:tc>
          <w:tcPr>
            <w:tcW w:w="1278" w:type="dxa"/>
            <w:tcBorders>
              <w:top w:val="nil"/>
              <w:left w:val="nil"/>
              <w:bottom w:val="single" w:sz="6" w:space="0" w:color="000000"/>
              <w:right w:val="single" w:sz="6" w:space="0" w:color="000000"/>
            </w:tcBorders>
            <w:shd w:val="clear" w:color="auto" w:fill="FFFFFF"/>
            <w:hideMark/>
          </w:tcPr>
          <w:p w:rsidR="001C66BA" w:rsidRPr="000E2115" w:rsidRDefault="001C66BA" w:rsidP="001C66BA">
            <w:pPr>
              <w:spacing w:after="0" w:line="240" w:lineRule="auto"/>
              <w:jc w:val="both"/>
              <w:rPr>
                <w:rFonts w:ascii="Times New Roman" w:eastAsia="Calibri" w:hAnsi="Times New Roman" w:cs="Times New Roman"/>
                <w:color w:val="FF0000"/>
                <w:sz w:val="24"/>
                <w:szCs w:val="24"/>
              </w:rPr>
            </w:pPr>
            <w:r w:rsidRPr="000E2115">
              <w:rPr>
                <w:rFonts w:ascii="Times New Roman" w:eastAsia="Calibri" w:hAnsi="Times New Roman" w:cs="Times New Roman"/>
                <w:b/>
                <w:color w:val="FF0000"/>
                <w:sz w:val="24"/>
                <w:szCs w:val="24"/>
              </w:rPr>
              <w:t>0 чел.</w:t>
            </w:r>
          </w:p>
        </w:tc>
        <w:tc>
          <w:tcPr>
            <w:tcW w:w="1276" w:type="dxa"/>
            <w:tcBorders>
              <w:top w:val="nil"/>
              <w:left w:val="nil"/>
              <w:bottom w:val="single" w:sz="6" w:space="0" w:color="000000"/>
              <w:right w:val="single" w:sz="6" w:space="0" w:color="000000"/>
            </w:tcBorders>
            <w:shd w:val="clear" w:color="auto" w:fill="FFFFFF"/>
            <w:hideMark/>
          </w:tcPr>
          <w:p w:rsidR="001C66BA" w:rsidRPr="000E2115" w:rsidRDefault="001C66BA" w:rsidP="001C66BA">
            <w:pPr>
              <w:spacing w:after="0" w:line="240" w:lineRule="auto"/>
              <w:jc w:val="both"/>
              <w:rPr>
                <w:rFonts w:ascii="Times New Roman" w:eastAsia="Calibri" w:hAnsi="Times New Roman" w:cs="Times New Roman"/>
                <w:color w:val="FF0000"/>
                <w:sz w:val="24"/>
                <w:szCs w:val="24"/>
              </w:rPr>
            </w:pPr>
            <w:r w:rsidRPr="000E2115">
              <w:rPr>
                <w:rFonts w:ascii="Times New Roman" w:eastAsia="Calibri" w:hAnsi="Times New Roman" w:cs="Times New Roman"/>
                <w:b/>
                <w:color w:val="FF0000"/>
                <w:sz w:val="24"/>
                <w:szCs w:val="24"/>
              </w:rPr>
              <w:t>49 чел.</w:t>
            </w:r>
          </w:p>
        </w:tc>
        <w:tc>
          <w:tcPr>
            <w:tcW w:w="1275" w:type="dxa"/>
            <w:tcBorders>
              <w:top w:val="nil"/>
              <w:left w:val="nil"/>
              <w:bottom w:val="single" w:sz="6" w:space="0" w:color="000000"/>
              <w:right w:val="single" w:sz="6" w:space="0" w:color="000000"/>
            </w:tcBorders>
            <w:shd w:val="clear" w:color="auto" w:fill="FFFFFF"/>
            <w:hideMark/>
          </w:tcPr>
          <w:p w:rsidR="001C66BA" w:rsidRPr="000E2115" w:rsidRDefault="001C66BA" w:rsidP="001C66BA">
            <w:pPr>
              <w:spacing w:after="0" w:line="240" w:lineRule="auto"/>
              <w:jc w:val="both"/>
              <w:rPr>
                <w:rFonts w:ascii="Times New Roman" w:eastAsia="Calibri" w:hAnsi="Times New Roman" w:cs="Times New Roman"/>
                <w:color w:val="FF0000"/>
                <w:sz w:val="24"/>
                <w:szCs w:val="24"/>
              </w:rPr>
            </w:pPr>
            <w:r w:rsidRPr="000E2115">
              <w:rPr>
                <w:rFonts w:ascii="Times New Roman" w:eastAsia="Calibri" w:hAnsi="Times New Roman" w:cs="Times New Roman"/>
                <w:b/>
                <w:color w:val="FF0000"/>
                <w:sz w:val="24"/>
                <w:szCs w:val="24"/>
              </w:rPr>
              <w:t xml:space="preserve"> 0 чел.</w:t>
            </w:r>
          </w:p>
        </w:tc>
        <w:tc>
          <w:tcPr>
            <w:tcW w:w="1276" w:type="dxa"/>
            <w:tcBorders>
              <w:top w:val="nil"/>
              <w:left w:val="nil"/>
              <w:bottom w:val="single" w:sz="6" w:space="0" w:color="000000"/>
              <w:right w:val="single" w:sz="6" w:space="0" w:color="000000"/>
            </w:tcBorders>
            <w:shd w:val="clear" w:color="auto" w:fill="FFFFFF"/>
            <w:hideMark/>
          </w:tcPr>
          <w:p w:rsidR="001C66BA" w:rsidRPr="000E2115" w:rsidRDefault="001C66BA" w:rsidP="001C66BA">
            <w:pPr>
              <w:spacing w:after="0" w:line="240" w:lineRule="auto"/>
              <w:jc w:val="both"/>
              <w:rPr>
                <w:rFonts w:ascii="Times New Roman" w:eastAsia="Calibri" w:hAnsi="Times New Roman" w:cs="Times New Roman"/>
                <w:color w:val="FF0000"/>
                <w:sz w:val="24"/>
                <w:szCs w:val="24"/>
              </w:rPr>
            </w:pPr>
            <w:r w:rsidRPr="000E2115">
              <w:rPr>
                <w:rFonts w:ascii="Times New Roman" w:eastAsia="Calibri" w:hAnsi="Times New Roman" w:cs="Times New Roman"/>
                <w:b/>
                <w:color w:val="FF0000"/>
                <w:sz w:val="24"/>
                <w:szCs w:val="24"/>
              </w:rPr>
              <w:t>3 чел.</w:t>
            </w:r>
          </w:p>
        </w:tc>
        <w:tc>
          <w:tcPr>
            <w:tcW w:w="1559" w:type="dxa"/>
            <w:tcBorders>
              <w:top w:val="nil"/>
              <w:left w:val="nil"/>
              <w:bottom w:val="single" w:sz="6" w:space="0" w:color="000000"/>
              <w:right w:val="single" w:sz="6" w:space="0" w:color="000000"/>
            </w:tcBorders>
            <w:shd w:val="clear" w:color="auto" w:fill="FFFFFF"/>
            <w:hideMark/>
          </w:tcPr>
          <w:p w:rsidR="001C66BA" w:rsidRPr="000E2115" w:rsidRDefault="001C66BA" w:rsidP="001C66BA">
            <w:pPr>
              <w:spacing w:after="0" w:line="240" w:lineRule="auto"/>
              <w:jc w:val="both"/>
              <w:rPr>
                <w:rFonts w:ascii="Times New Roman" w:eastAsia="Calibri" w:hAnsi="Times New Roman" w:cs="Times New Roman"/>
                <w:color w:val="FF0000"/>
                <w:sz w:val="24"/>
                <w:szCs w:val="24"/>
              </w:rPr>
            </w:pPr>
            <w:r w:rsidRPr="000E2115">
              <w:rPr>
                <w:rFonts w:ascii="Times New Roman" w:eastAsia="Calibri" w:hAnsi="Times New Roman" w:cs="Times New Roman"/>
                <w:b/>
                <w:color w:val="FF0000"/>
                <w:sz w:val="24"/>
                <w:szCs w:val="24"/>
              </w:rPr>
              <w:t xml:space="preserve"> 0 чел.</w:t>
            </w:r>
          </w:p>
        </w:tc>
      </w:tr>
    </w:tbl>
    <w:p w:rsidR="001C66BA" w:rsidRPr="000E2115" w:rsidRDefault="001C66BA" w:rsidP="001C66BA">
      <w:pPr>
        <w:spacing w:after="0" w:line="240" w:lineRule="auto"/>
        <w:jc w:val="both"/>
        <w:rPr>
          <w:rFonts w:ascii="Times New Roman" w:eastAsia="Calibri" w:hAnsi="Times New Roman" w:cs="Times New Roman"/>
          <w:color w:val="FF0000"/>
          <w:sz w:val="28"/>
          <w:szCs w:val="28"/>
        </w:rPr>
      </w:pP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r w:rsidRPr="000E2115">
        <w:rPr>
          <w:rFonts w:ascii="Times New Roman" w:eastAsia="Calibri" w:hAnsi="Times New Roman" w:cs="Times New Roman"/>
          <w:color w:val="FF0000"/>
          <w:sz w:val="28"/>
          <w:szCs w:val="28"/>
        </w:rPr>
        <w:t>Нижегородский государственный агротехнологический университет (НГАТУ) – 2</w:t>
      </w: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r w:rsidRPr="000E2115">
        <w:rPr>
          <w:rFonts w:ascii="Times New Roman" w:eastAsia="Calibri" w:hAnsi="Times New Roman" w:cs="Times New Roman"/>
          <w:color w:val="FF0000"/>
          <w:sz w:val="28"/>
          <w:szCs w:val="28"/>
        </w:rPr>
        <w:t>Приволжский исследовательский медицинский университет – 11</w:t>
      </w: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r w:rsidRPr="000E2115">
        <w:rPr>
          <w:rFonts w:ascii="Times New Roman" w:eastAsia="Calibri" w:hAnsi="Times New Roman" w:cs="Times New Roman"/>
          <w:color w:val="FF0000"/>
          <w:sz w:val="28"/>
          <w:szCs w:val="28"/>
        </w:rPr>
        <w:t>Марийский государственный университет (Йошкар-Ола) – 1</w:t>
      </w: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r w:rsidRPr="000E2115">
        <w:rPr>
          <w:rFonts w:ascii="Times New Roman" w:eastAsia="Calibri" w:hAnsi="Times New Roman" w:cs="Times New Roman"/>
          <w:color w:val="FF0000"/>
          <w:sz w:val="28"/>
          <w:szCs w:val="28"/>
        </w:rPr>
        <w:t>ВШЭ (Нижний Новгород) – 2</w:t>
      </w: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r w:rsidRPr="000E2115">
        <w:rPr>
          <w:rFonts w:ascii="Times New Roman" w:eastAsia="Calibri" w:hAnsi="Times New Roman" w:cs="Times New Roman"/>
          <w:color w:val="FF0000"/>
          <w:sz w:val="28"/>
          <w:szCs w:val="28"/>
        </w:rPr>
        <w:t>ВШЭ (Москва) - 1</w:t>
      </w: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r w:rsidRPr="000E2115">
        <w:rPr>
          <w:rFonts w:ascii="Times New Roman" w:eastAsia="Calibri" w:hAnsi="Times New Roman" w:cs="Times New Roman"/>
          <w:color w:val="FF0000"/>
          <w:sz w:val="28"/>
          <w:szCs w:val="28"/>
        </w:rPr>
        <w:t>Ивановский государственный медицинский университет – 1</w:t>
      </w: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r w:rsidRPr="000E2115">
        <w:rPr>
          <w:rFonts w:ascii="Times New Roman" w:eastAsia="Calibri" w:hAnsi="Times New Roman" w:cs="Times New Roman"/>
          <w:color w:val="FF0000"/>
          <w:sz w:val="28"/>
          <w:szCs w:val="28"/>
        </w:rPr>
        <w:t xml:space="preserve"> ННГУ им Лобачевского – 6</w:t>
      </w: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r w:rsidRPr="000E2115">
        <w:rPr>
          <w:rFonts w:ascii="Times New Roman" w:eastAsia="Calibri" w:hAnsi="Times New Roman" w:cs="Times New Roman"/>
          <w:color w:val="FF0000"/>
          <w:sz w:val="28"/>
          <w:szCs w:val="28"/>
        </w:rPr>
        <w:t>ДФ ННГУ им Лобачевского - 1</w:t>
      </w: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r w:rsidRPr="000E2115">
        <w:rPr>
          <w:rFonts w:ascii="Times New Roman" w:eastAsia="Calibri" w:hAnsi="Times New Roman" w:cs="Times New Roman"/>
          <w:color w:val="FF0000"/>
          <w:sz w:val="28"/>
          <w:szCs w:val="28"/>
        </w:rPr>
        <w:t>ДФ НГПУ им Алексеева -1</w:t>
      </w: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r w:rsidRPr="000E2115">
        <w:rPr>
          <w:rFonts w:ascii="Times New Roman" w:eastAsia="Calibri" w:hAnsi="Times New Roman" w:cs="Times New Roman"/>
          <w:color w:val="FF0000"/>
          <w:sz w:val="28"/>
          <w:szCs w:val="28"/>
        </w:rPr>
        <w:t>НГПУ им Алексеева - 1</w:t>
      </w: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r w:rsidRPr="000E2115">
        <w:rPr>
          <w:rFonts w:ascii="Times New Roman" w:eastAsia="Calibri" w:hAnsi="Times New Roman" w:cs="Times New Roman"/>
          <w:color w:val="FF0000"/>
          <w:sz w:val="28"/>
          <w:szCs w:val="28"/>
        </w:rPr>
        <w:t>Уфимский государственный нефтяной технический университет – 1</w:t>
      </w: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r w:rsidRPr="000E2115">
        <w:rPr>
          <w:rFonts w:ascii="Times New Roman" w:eastAsia="Calibri" w:hAnsi="Times New Roman" w:cs="Times New Roman"/>
          <w:color w:val="FF0000"/>
          <w:sz w:val="28"/>
          <w:szCs w:val="28"/>
        </w:rPr>
        <w:t xml:space="preserve">ДФ </w:t>
      </w:r>
      <w:proofErr w:type="spellStart"/>
      <w:r w:rsidRPr="000E2115">
        <w:rPr>
          <w:rFonts w:ascii="Times New Roman" w:eastAsia="Calibri" w:hAnsi="Times New Roman" w:cs="Times New Roman"/>
          <w:color w:val="FF0000"/>
          <w:sz w:val="28"/>
          <w:szCs w:val="28"/>
        </w:rPr>
        <w:t>РАНХиГС</w:t>
      </w:r>
      <w:proofErr w:type="spellEnd"/>
      <w:r w:rsidRPr="000E2115">
        <w:rPr>
          <w:rFonts w:ascii="Times New Roman" w:eastAsia="Calibri" w:hAnsi="Times New Roman" w:cs="Times New Roman"/>
          <w:color w:val="FF0000"/>
          <w:sz w:val="28"/>
          <w:szCs w:val="28"/>
        </w:rPr>
        <w:t xml:space="preserve"> – 3</w:t>
      </w: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r w:rsidRPr="000E2115">
        <w:rPr>
          <w:rFonts w:ascii="Times New Roman" w:eastAsia="Calibri" w:hAnsi="Times New Roman" w:cs="Times New Roman"/>
          <w:color w:val="FF0000"/>
          <w:sz w:val="28"/>
          <w:szCs w:val="28"/>
        </w:rPr>
        <w:t>Санкт-Петербургский государственный институт кино и телевидения – 2</w:t>
      </w: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r w:rsidRPr="000E2115">
        <w:rPr>
          <w:rFonts w:ascii="Times New Roman" w:eastAsia="Calibri" w:hAnsi="Times New Roman" w:cs="Times New Roman"/>
          <w:color w:val="FF0000"/>
          <w:sz w:val="28"/>
          <w:szCs w:val="28"/>
        </w:rPr>
        <w:t>НГЛУ им Добролюбова – 2</w:t>
      </w: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r w:rsidRPr="000E2115">
        <w:rPr>
          <w:rFonts w:ascii="Times New Roman" w:eastAsia="Calibri" w:hAnsi="Times New Roman" w:cs="Times New Roman"/>
          <w:color w:val="FF0000"/>
          <w:sz w:val="28"/>
          <w:szCs w:val="28"/>
        </w:rPr>
        <w:t>ННГУ им Лобачевского Институт международных отношений и мировой истории – 1</w:t>
      </w: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r w:rsidRPr="000E2115">
        <w:rPr>
          <w:rFonts w:ascii="Times New Roman" w:eastAsia="Calibri" w:hAnsi="Times New Roman" w:cs="Times New Roman"/>
          <w:color w:val="FF0000"/>
          <w:sz w:val="28"/>
          <w:szCs w:val="28"/>
        </w:rPr>
        <w:t>Финансовый университет при Правительстве РФ (Москва) – 1</w:t>
      </w: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proofErr w:type="spellStart"/>
      <w:r w:rsidRPr="000E2115">
        <w:rPr>
          <w:rFonts w:ascii="Times New Roman" w:eastAsia="Calibri" w:hAnsi="Times New Roman" w:cs="Times New Roman"/>
          <w:color w:val="FF0000"/>
          <w:sz w:val="28"/>
          <w:szCs w:val="28"/>
        </w:rPr>
        <w:t>Мининский</w:t>
      </w:r>
      <w:proofErr w:type="spellEnd"/>
      <w:r w:rsidRPr="000E2115">
        <w:rPr>
          <w:rFonts w:ascii="Times New Roman" w:eastAsia="Calibri" w:hAnsi="Times New Roman" w:cs="Times New Roman"/>
          <w:color w:val="FF0000"/>
          <w:sz w:val="28"/>
          <w:szCs w:val="28"/>
        </w:rPr>
        <w:t xml:space="preserve"> университет -6</w:t>
      </w: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r w:rsidRPr="000E2115">
        <w:rPr>
          <w:rFonts w:ascii="Times New Roman" w:eastAsia="Calibri" w:hAnsi="Times New Roman" w:cs="Times New Roman"/>
          <w:color w:val="FF0000"/>
          <w:sz w:val="28"/>
          <w:szCs w:val="28"/>
        </w:rPr>
        <w:t>Казанский государственный аграрный университет – 1</w:t>
      </w: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r w:rsidRPr="000E2115">
        <w:rPr>
          <w:rFonts w:ascii="Times New Roman" w:eastAsia="Calibri" w:hAnsi="Times New Roman" w:cs="Times New Roman"/>
          <w:color w:val="FF0000"/>
          <w:sz w:val="28"/>
          <w:szCs w:val="28"/>
        </w:rPr>
        <w:t>Дальневосточный федеральный университет (Владивосток) – 1</w:t>
      </w: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r w:rsidRPr="000E2115">
        <w:rPr>
          <w:rFonts w:ascii="Times New Roman" w:eastAsia="Calibri" w:hAnsi="Times New Roman" w:cs="Times New Roman"/>
          <w:color w:val="FF0000"/>
          <w:sz w:val="28"/>
          <w:szCs w:val="28"/>
        </w:rPr>
        <w:t>Санкт-Петербургский государственный университет – 1</w:t>
      </w:r>
    </w:p>
    <w:p w:rsidR="001C66BA" w:rsidRPr="000E2115" w:rsidRDefault="001C66BA" w:rsidP="001C66BA">
      <w:pPr>
        <w:spacing w:after="0" w:line="240" w:lineRule="auto"/>
        <w:jc w:val="both"/>
        <w:rPr>
          <w:rFonts w:ascii="Times New Roman" w:eastAsia="Calibri" w:hAnsi="Times New Roman" w:cs="Times New Roman"/>
          <w:color w:val="FF0000"/>
          <w:sz w:val="28"/>
          <w:szCs w:val="28"/>
        </w:rPr>
      </w:pPr>
      <w:r w:rsidRPr="000E2115">
        <w:rPr>
          <w:rFonts w:ascii="Times New Roman" w:eastAsia="Calibri" w:hAnsi="Times New Roman" w:cs="Times New Roman"/>
          <w:color w:val="FF0000"/>
          <w:sz w:val="28"/>
          <w:szCs w:val="28"/>
        </w:rPr>
        <w:t>Казанский федеральный университет – 2</w:t>
      </w:r>
    </w:p>
    <w:p w:rsidR="001C66BA" w:rsidRPr="001C66BA" w:rsidRDefault="001C66BA" w:rsidP="001C66BA">
      <w:pPr>
        <w:spacing w:after="0" w:line="240" w:lineRule="auto"/>
        <w:jc w:val="both"/>
        <w:rPr>
          <w:rFonts w:ascii="Times New Roman" w:eastAsia="Calibri" w:hAnsi="Times New Roman" w:cs="Times New Roman"/>
          <w:sz w:val="28"/>
          <w:szCs w:val="28"/>
        </w:rPr>
      </w:pPr>
      <w:r w:rsidRPr="000E2115">
        <w:rPr>
          <w:rFonts w:ascii="Times New Roman" w:eastAsia="Calibri" w:hAnsi="Times New Roman" w:cs="Times New Roman"/>
          <w:color w:val="FF0000"/>
          <w:sz w:val="28"/>
          <w:szCs w:val="28"/>
        </w:rPr>
        <w:t xml:space="preserve">Нижегородский государственный архитектурно-строительный университет - </w:t>
      </w:r>
      <w:r w:rsidRPr="001C66BA">
        <w:rPr>
          <w:rFonts w:ascii="Times New Roman" w:eastAsia="Calibri" w:hAnsi="Times New Roman" w:cs="Times New Roman"/>
          <w:sz w:val="28"/>
          <w:szCs w:val="28"/>
        </w:rPr>
        <w:t>1</w:t>
      </w:r>
    </w:p>
    <w:p w:rsidR="001C66BA" w:rsidRPr="001C66BA" w:rsidRDefault="001C66BA" w:rsidP="001C66BA">
      <w:pPr>
        <w:spacing w:after="0" w:line="240" w:lineRule="auto"/>
        <w:jc w:val="both"/>
        <w:rPr>
          <w:rFonts w:ascii="Times New Roman" w:eastAsia="Calibri" w:hAnsi="Times New Roman" w:cs="Times New Roman"/>
          <w:sz w:val="28"/>
          <w:szCs w:val="28"/>
        </w:rPr>
      </w:pPr>
    </w:p>
    <w:p w:rsidR="001C66BA" w:rsidRPr="001C66BA" w:rsidRDefault="001C66BA" w:rsidP="001C66BA">
      <w:pPr>
        <w:spacing w:after="0" w:line="240" w:lineRule="auto"/>
        <w:jc w:val="both"/>
        <w:rPr>
          <w:rFonts w:ascii="Times New Roman" w:eastAsia="Calibri" w:hAnsi="Times New Roman" w:cs="Times New Roman"/>
          <w:sz w:val="28"/>
          <w:szCs w:val="28"/>
        </w:rPr>
      </w:pPr>
    </w:p>
    <w:p w:rsidR="001C66BA" w:rsidRPr="001C66BA" w:rsidRDefault="001C66BA" w:rsidP="001C66BA">
      <w:pPr>
        <w:spacing w:after="0" w:line="240" w:lineRule="auto"/>
        <w:jc w:val="both"/>
        <w:rPr>
          <w:rFonts w:ascii="Times New Roman" w:eastAsia="Calibri" w:hAnsi="Times New Roman" w:cs="Times New Roman"/>
          <w:sz w:val="28"/>
          <w:szCs w:val="28"/>
        </w:rPr>
      </w:pPr>
    </w:p>
    <w:p w:rsidR="001C66BA" w:rsidRPr="001C66BA" w:rsidRDefault="001C66BA" w:rsidP="001C66BA">
      <w:pPr>
        <w:spacing w:after="0" w:line="240" w:lineRule="auto"/>
        <w:jc w:val="both"/>
        <w:rPr>
          <w:rFonts w:ascii="Times New Roman" w:eastAsia="Calibri" w:hAnsi="Times New Roman" w:cs="Times New Roman"/>
          <w:sz w:val="28"/>
          <w:szCs w:val="28"/>
        </w:rPr>
      </w:pPr>
    </w:p>
    <w:p w:rsidR="001C66BA" w:rsidRPr="001C66BA" w:rsidRDefault="001C66BA" w:rsidP="001C66BA">
      <w:pPr>
        <w:spacing w:after="0" w:line="240" w:lineRule="auto"/>
        <w:jc w:val="both"/>
        <w:rPr>
          <w:rFonts w:ascii="Times New Roman" w:eastAsia="Calibri" w:hAnsi="Times New Roman" w:cs="Times New Roman"/>
          <w:sz w:val="28"/>
          <w:szCs w:val="28"/>
        </w:rPr>
      </w:pPr>
    </w:p>
    <w:p w:rsidR="001C66BA" w:rsidRDefault="001C66BA" w:rsidP="001C66BA">
      <w:pPr>
        <w:spacing w:after="0" w:line="240" w:lineRule="auto"/>
        <w:jc w:val="both"/>
        <w:rPr>
          <w:rFonts w:ascii="Times New Roman" w:eastAsia="Calibri" w:hAnsi="Times New Roman" w:cs="Times New Roman"/>
          <w:sz w:val="28"/>
          <w:szCs w:val="28"/>
        </w:rPr>
      </w:pPr>
    </w:p>
    <w:p w:rsidR="000E2115" w:rsidRDefault="000E2115" w:rsidP="001C66BA">
      <w:pPr>
        <w:spacing w:after="0" w:line="240" w:lineRule="auto"/>
        <w:jc w:val="both"/>
        <w:rPr>
          <w:rFonts w:ascii="Times New Roman" w:eastAsia="Calibri" w:hAnsi="Times New Roman" w:cs="Times New Roman"/>
          <w:sz w:val="28"/>
          <w:szCs w:val="28"/>
        </w:rPr>
      </w:pPr>
    </w:p>
    <w:p w:rsidR="000E2115" w:rsidRDefault="000E2115" w:rsidP="001C66BA">
      <w:pPr>
        <w:spacing w:after="0" w:line="240" w:lineRule="auto"/>
        <w:jc w:val="both"/>
        <w:rPr>
          <w:rFonts w:ascii="Times New Roman" w:eastAsia="Calibri" w:hAnsi="Times New Roman" w:cs="Times New Roman"/>
          <w:sz w:val="28"/>
          <w:szCs w:val="28"/>
        </w:rPr>
      </w:pPr>
    </w:p>
    <w:p w:rsidR="000E2115" w:rsidRDefault="000E2115" w:rsidP="001C66BA">
      <w:pPr>
        <w:spacing w:after="0" w:line="240" w:lineRule="auto"/>
        <w:jc w:val="both"/>
        <w:rPr>
          <w:rFonts w:ascii="Times New Roman" w:eastAsia="Calibri" w:hAnsi="Times New Roman" w:cs="Times New Roman"/>
          <w:sz w:val="28"/>
          <w:szCs w:val="28"/>
        </w:rPr>
      </w:pPr>
    </w:p>
    <w:p w:rsidR="000E2115" w:rsidRDefault="000E2115" w:rsidP="001C66BA">
      <w:pPr>
        <w:spacing w:after="0" w:line="240" w:lineRule="auto"/>
        <w:jc w:val="both"/>
        <w:rPr>
          <w:rFonts w:ascii="Times New Roman" w:eastAsia="Calibri" w:hAnsi="Times New Roman" w:cs="Times New Roman"/>
          <w:sz w:val="28"/>
          <w:szCs w:val="28"/>
        </w:rPr>
      </w:pPr>
    </w:p>
    <w:p w:rsidR="000E2115" w:rsidRDefault="000E2115" w:rsidP="001C66BA">
      <w:pPr>
        <w:spacing w:after="0" w:line="240" w:lineRule="auto"/>
        <w:jc w:val="both"/>
        <w:rPr>
          <w:rFonts w:ascii="Times New Roman" w:eastAsia="Calibri" w:hAnsi="Times New Roman" w:cs="Times New Roman"/>
          <w:sz w:val="28"/>
          <w:szCs w:val="28"/>
        </w:rPr>
      </w:pPr>
    </w:p>
    <w:p w:rsidR="000E2115" w:rsidRDefault="000E2115" w:rsidP="001C66BA">
      <w:pPr>
        <w:spacing w:after="0" w:line="240" w:lineRule="auto"/>
        <w:jc w:val="both"/>
        <w:rPr>
          <w:rFonts w:ascii="Times New Roman" w:eastAsia="Calibri" w:hAnsi="Times New Roman" w:cs="Times New Roman"/>
          <w:sz w:val="28"/>
          <w:szCs w:val="28"/>
        </w:rPr>
      </w:pPr>
    </w:p>
    <w:p w:rsidR="000E2115" w:rsidRDefault="000E2115" w:rsidP="001C66BA">
      <w:pPr>
        <w:spacing w:after="0" w:line="240" w:lineRule="auto"/>
        <w:jc w:val="both"/>
        <w:rPr>
          <w:rFonts w:ascii="Times New Roman" w:eastAsia="Calibri" w:hAnsi="Times New Roman" w:cs="Times New Roman"/>
          <w:sz w:val="28"/>
          <w:szCs w:val="28"/>
        </w:rPr>
      </w:pPr>
    </w:p>
    <w:p w:rsidR="000E2115" w:rsidRPr="001C66BA" w:rsidRDefault="000E2115" w:rsidP="001C66BA">
      <w:pPr>
        <w:spacing w:after="0" w:line="240" w:lineRule="auto"/>
        <w:jc w:val="both"/>
        <w:rPr>
          <w:rFonts w:ascii="Times New Roman" w:eastAsia="Calibri" w:hAnsi="Times New Roman" w:cs="Times New Roman"/>
          <w:sz w:val="28"/>
          <w:szCs w:val="28"/>
        </w:rPr>
      </w:pPr>
    </w:p>
    <w:p w:rsidR="001C66BA" w:rsidRPr="001C66BA" w:rsidRDefault="001C66BA" w:rsidP="001C66BA">
      <w:pPr>
        <w:spacing w:after="0" w:line="240" w:lineRule="auto"/>
        <w:jc w:val="both"/>
        <w:rPr>
          <w:rFonts w:ascii="Times New Roman" w:eastAsia="Calibri" w:hAnsi="Times New Roman" w:cs="Times New Roman"/>
          <w:sz w:val="28"/>
          <w:szCs w:val="28"/>
        </w:rPr>
      </w:pPr>
    </w:p>
    <w:p w:rsidR="001C66BA" w:rsidRPr="001C66BA" w:rsidRDefault="001C66BA" w:rsidP="001C66BA">
      <w:pPr>
        <w:spacing w:after="0" w:line="240" w:lineRule="auto"/>
        <w:jc w:val="both"/>
        <w:rPr>
          <w:rFonts w:ascii="Times New Roman" w:eastAsia="Calibri" w:hAnsi="Times New Roman" w:cs="Times New Roman"/>
          <w:sz w:val="28"/>
          <w:szCs w:val="28"/>
        </w:rPr>
      </w:pPr>
    </w:p>
    <w:p w:rsidR="001C66BA" w:rsidRPr="001C66BA" w:rsidRDefault="001C66BA" w:rsidP="001C66BA">
      <w:pPr>
        <w:spacing w:after="0" w:line="240" w:lineRule="auto"/>
        <w:jc w:val="both"/>
        <w:rPr>
          <w:rFonts w:ascii="Times New Roman" w:eastAsia="Calibri" w:hAnsi="Times New Roman" w:cs="Times New Roman"/>
          <w:sz w:val="28"/>
          <w:szCs w:val="28"/>
        </w:rPr>
      </w:pPr>
    </w:p>
    <w:p w:rsidR="001C66BA" w:rsidRPr="001C66BA" w:rsidRDefault="001C66BA" w:rsidP="001C66BA">
      <w:pPr>
        <w:spacing w:after="0" w:line="240" w:lineRule="auto"/>
        <w:jc w:val="both"/>
        <w:rPr>
          <w:rFonts w:ascii="Times New Roman" w:eastAsia="Calibri" w:hAnsi="Times New Roman" w:cs="Times New Roman"/>
          <w:sz w:val="28"/>
          <w:szCs w:val="28"/>
        </w:rPr>
      </w:pPr>
    </w:p>
    <w:p w:rsidR="001C66BA" w:rsidRPr="001C66BA" w:rsidRDefault="001C66BA" w:rsidP="001C66BA">
      <w:pPr>
        <w:numPr>
          <w:ilvl w:val="1"/>
          <w:numId w:val="22"/>
        </w:numPr>
        <w:spacing w:after="0" w:line="240" w:lineRule="auto"/>
        <w:contextualSpacing/>
        <w:jc w:val="both"/>
        <w:rPr>
          <w:rFonts w:ascii="Times New Roman" w:eastAsia="Times New Roman" w:hAnsi="Times New Roman" w:cs="Times New Roman"/>
          <w:b/>
          <w:sz w:val="28"/>
          <w:szCs w:val="28"/>
          <w:lang w:eastAsia="ru-RU"/>
        </w:rPr>
      </w:pPr>
      <w:r w:rsidRPr="001C66BA">
        <w:rPr>
          <w:rFonts w:ascii="Times New Roman" w:eastAsia="Times New Roman" w:hAnsi="Times New Roman" w:cs="Times New Roman"/>
          <w:b/>
          <w:sz w:val="28"/>
          <w:szCs w:val="28"/>
          <w:lang w:eastAsia="ru-RU"/>
        </w:rPr>
        <w:lastRenderedPageBreak/>
        <w:t>Внешние связи учреждения</w:t>
      </w:r>
    </w:p>
    <w:p w:rsidR="001C66BA" w:rsidRPr="001C66BA" w:rsidRDefault="001C66BA" w:rsidP="001C66BA">
      <w:pPr>
        <w:spacing w:after="0" w:line="240" w:lineRule="auto"/>
        <w:contextualSpacing/>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Школа является активным участником социального партнерства. В целом схема партнерских связей может быть представлена следующим образом</w:t>
      </w:r>
    </w:p>
    <w:p w:rsidR="001C66BA" w:rsidRPr="001C66BA" w:rsidRDefault="001C66BA" w:rsidP="001C66BA">
      <w:pPr>
        <w:spacing w:after="200" w:line="240" w:lineRule="auto"/>
        <w:jc w:val="both"/>
        <w:rPr>
          <w:rFonts w:ascii="Times New Roman" w:eastAsia="Times New Roman" w:hAnsi="Times New Roman" w:cs="Times New Roman"/>
          <w:color w:val="FF0000"/>
          <w:sz w:val="28"/>
          <w:szCs w:val="28"/>
          <w:lang w:eastAsia="ru-RU"/>
        </w:rPr>
      </w:pPr>
    </w:p>
    <w:p w:rsidR="001C66BA" w:rsidRPr="001C66BA" w:rsidRDefault="001C66BA" w:rsidP="001C66BA">
      <w:pPr>
        <w:spacing w:after="0" w:line="240" w:lineRule="auto"/>
        <w:contextualSpacing/>
        <w:jc w:val="both"/>
        <w:rPr>
          <w:rFonts w:ascii="Times New Roman" w:eastAsia="Times New Roman" w:hAnsi="Times New Roman" w:cs="Times New Roman"/>
          <w:sz w:val="28"/>
          <w:szCs w:val="28"/>
          <w:lang w:eastAsia="ru-RU"/>
        </w:rPr>
      </w:pPr>
      <w:r w:rsidRPr="001C66BA">
        <w:rPr>
          <w:rFonts w:ascii="Calibri" w:eastAsia="Times New Roman" w:hAnsi="Calibri" w:cs="Times New Roman"/>
          <w:noProof/>
          <w:lang w:eastAsia="ru-RU"/>
        </w:rPr>
        <w:drawing>
          <wp:inline distT="0" distB="0" distL="0" distR="0" wp14:anchorId="49AB2A18" wp14:editId="467AB9E1">
            <wp:extent cx="5591175" cy="5114925"/>
            <wp:effectExtent l="0" t="0" r="47625" b="0"/>
            <wp:docPr id="1"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1C66BA" w:rsidRPr="001C66BA" w:rsidRDefault="001C66BA" w:rsidP="001C66BA">
      <w:pPr>
        <w:spacing w:after="0" w:line="240" w:lineRule="auto"/>
        <w:contextualSpacing/>
        <w:jc w:val="both"/>
        <w:rPr>
          <w:rFonts w:ascii="Times New Roman" w:eastAsia="Times New Roman" w:hAnsi="Times New Roman" w:cs="Times New Roman"/>
          <w:b/>
          <w:color w:val="FF0000"/>
          <w:sz w:val="28"/>
          <w:szCs w:val="28"/>
          <w:lang w:eastAsia="ru-RU"/>
        </w:rPr>
      </w:pPr>
    </w:p>
    <w:p w:rsidR="001C66BA" w:rsidRPr="001C66BA" w:rsidRDefault="001C66BA" w:rsidP="001C66BA">
      <w:pPr>
        <w:spacing w:after="0" w:line="240" w:lineRule="auto"/>
        <w:contextualSpacing/>
        <w:jc w:val="both"/>
        <w:rPr>
          <w:rFonts w:ascii="Times New Roman" w:eastAsia="Times New Roman" w:hAnsi="Times New Roman" w:cs="Times New Roman"/>
          <w:b/>
          <w:color w:val="FF0000"/>
          <w:sz w:val="28"/>
          <w:szCs w:val="28"/>
          <w:lang w:eastAsia="ru-RU"/>
        </w:rPr>
      </w:pPr>
    </w:p>
    <w:p w:rsidR="001C66BA" w:rsidRPr="001C66BA" w:rsidRDefault="001C66BA" w:rsidP="001C66BA">
      <w:pPr>
        <w:spacing w:after="0" w:line="240" w:lineRule="auto"/>
        <w:contextualSpacing/>
        <w:jc w:val="both"/>
        <w:rPr>
          <w:rFonts w:ascii="Times New Roman" w:eastAsia="Times New Roman" w:hAnsi="Times New Roman" w:cs="Times New Roman"/>
          <w:b/>
          <w:color w:val="FF0000"/>
          <w:sz w:val="28"/>
          <w:szCs w:val="28"/>
          <w:lang w:eastAsia="ru-RU"/>
        </w:rPr>
      </w:pPr>
    </w:p>
    <w:p w:rsidR="001C66BA" w:rsidRPr="001C66BA" w:rsidRDefault="001C66BA" w:rsidP="001C66BA">
      <w:pPr>
        <w:spacing w:after="0" w:line="240" w:lineRule="auto"/>
        <w:contextualSpacing/>
        <w:jc w:val="both"/>
        <w:rPr>
          <w:rFonts w:ascii="Times New Roman" w:eastAsia="Times New Roman" w:hAnsi="Times New Roman" w:cs="Times New Roman"/>
          <w:b/>
          <w:color w:val="FF0000"/>
          <w:sz w:val="28"/>
          <w:szCs w:val="28"/>
          <w:lang w:eastAsia="ru-RU"/>
        </w:rPr>
      </w:pPr>
    </w:p>
    <w:p w:rsidR="001C66BA" w:rsidRPr="001C66BA" w:rsidRDefault="001C66BA" w:rsidP="001C66BA">
      <w:pPr>
        <w:spacing w:after="0" w:line="240" w:lineRule="auto"/>
        <w:contextualSpacing/>
        <w:jc w:val="both"/>
        <w:rPr>
          <w:rFonts w:ascii="Times New Roman" w:eastAsia="Times New Roman" w:hAnsi="Times New Roman" w:cs="Times New Roman"/>
          <w:b/>
          <w:color w:val="FF0000"/>
          <w:sz w:val="28"/>
          <w:szCs w:val="28"/>
          <w:lang w:eastAsia="ru-RU"/>
        </w:rPr>
      </w:pPr>
    </w:p>
    <w:p w:rsidR="001C66BA" w:rsidRPr="001C66BA" w:rsidRDefault="001C66BA" w:rsidP="001C66BA">
      <w:pPr>
        <w:spacing w:after="0" w:line="240" w:lineRule="auto"/>
        <w:contextualSpacing/>
        <w:jc w:val="both"/>
        <w:rPr>
          <w:rFonts w:ascii="Times New Roman" w:eastAsia="Times New Roman" w:hAnsi="Times New Roman" w:cs="Times New Roman"/>
          <w:b/>
          <w:color w:val="FF0000"/>
          <w:sz w:val="28"/>
          <w:szCs w:val="28"/>
          <w:lang w:eastAsia="ru-RU"/>
        </w:rPr>
      </w:pPr>
    </w:p>
    <w:p w:rsidR="001C66BA" w:rsidRPr="001C66BA" w:rsidRDefault="001C66BA" w:rsidP="001C66BA">
      <w:pPr>
        <w:spacing w:after="0" w:line="240" w:lineRule="auto"/>
        <w:contextualSpacing/>
        <w:jc w:val="both"/>
        <w:rPr>
          <w:rFonts w:ascii="Times New Roman" w:eastAsia="Times New Roman" w:hAnsi="Times New Roman" w:cs="Times New Roman"/>
          <w:b/>
          <w:color w:val="FF0000"/>
          <w:sz w:val="28"/>
          <w:szCs w:val="28"/>
          <w:lang w:eastAsia="ru-RU"/>
        </w:rPr>
      </w:pPr>
    </w:p>
    <w:p w:rsidR="001C66BA" w:rsidRPr="000E2115" w:rsidRDefault="000E2115" w:rsidP="001C66BA">
      <w:pPr>
        <w:spacing w:after="0" w:line="240" w:lineRule="auto"/>
        <w:contextualSpacing/>
        <w:jc w:val="both"/>
        <w:rPr>
          <w:rFonts w:ascii="Times New Roman" w:eastAsia="Times New Roman" w:hAnsi="Times New Roman" w:cs="Times New Roman"/>
          <w:b/>
          <w:sz w:val="28"/>
          <w:szCs w:val="28"/>
          <w:lang w:eastAsia="ru-RU"/>
        </w:rPr>
      </w:pPr>
      <w:r w:rsidRPr="000E2115">
        <w:rPr>
          <w:rFonts w:ascii="Times New Roman" w:eastAsia="Times New Roman" w:hAnsi="Times New Roman" w:cs="Times New Roman"/>
          <w:b/>
          <w:sz w:val="28"/>
          <w:szCs w:val="28"/>
          <w:lang w:eastAsia="ru-RU"/>
        </w:rPr>
        <w:t>Заключены договоры о сетевом сотрудничестве с НПО «</w:t>
      </w:r>
      <w:proofErr w:type="spellStart"/>
      <w:r w:rsidRPr="000E2115">
        <w:rPr>
          <w:rFonts w:ascii="Times New Roman" w:eastAsia="Times New Roman" w:hAnsi="Times New Roman" w:cs="Times New Roman"/>
          <w:b/>
          <w:sz w:val="28"/>
          <w:szCs w:val="28"/>
          <w:lang w:eastAsia="ru-RU"/>
        </w:rPr>
        <w:t>Сибур</w:t>
      </w:r>
      <w:proofErr w:type="spellEnd"/>
      <w:r w:rsidRPr="000E2115">
        <w:rPr>
          <w:rFonts w:ascii="Times New Roman" w:eastAsia="Times New Roman" w:hAnsi="Times New Roman" w:cs="Times New Roman"/>
          <w:b/>
          <w:sz w:val="28"/>
          <w:szCs w:val="28"/>
          <w:lang w:eastAsia="ru-RU"/>
        </w:rPr>
        <w:t xml:space="preserve">», Нижегородской медицинской академией, </w:t>
      </w:r>
      <w:proofErr w:type="spellStart"/>
      <w:r w:rsidRPr="000E2115">
        <w:rPr>
          <w:rFonts w:ascii="Times New Roman" w:eastAsia="Times New Roman" w:hAnsi="Times New Roman" w:cs="Times New Roman"/>
          <w:b/>
          <w:sz w:val="28"/>
          <w:szCs w:val="28"/>
          <w:lang w:eastAsia="ru-RU"/>
        </w:rPr>
        <w:t>РАНХиГС</w:t>
      </w:r>
      <w:proofErr w:type="spellEnd"/>
      <w:r w:rsidRPr="000E2115">
        <w:rPr>
          <w:rFonts w:ascii="Times New Roman" w:eastAsia="Times New Roman" w:hAnsi="Times New Roman" w:cs="Times New Roman"/>
          <w:b/>
          <w:sz w:val="28"/>
          <w:szCs w:val="28"/>
          <w:lang w:eastAsia="ru-RU"/>
        </w:rPr>
        <w:t xml:space="preserve">, ДПИ НГТУ, ДМТ </w:t>
      </w:r>
      <w:proofErr w:type="spellStart"/>
      <w:r w:rsidRPr="000E2115">
        <w:rPr>
          <w:rFonts w:ascii="Times New Roman" w:eastAsia="Times New Roman" w:hAnsi="Times New Roman" w:cs="Times New Roman"/>
          <w:b/>
          <w:sz w:val="28"/>
          <w:szCs w:val="28"/>
          <w:lang w:eastAsia="ru-RU"/>
        </w:rPr>
        <w:t>им.Красной</w:t>
      </w:r>
      <w:proofErr w:type="spellEnd"/>
      <w:r w:rsidRPr="000E2115">
        <w:rPr>
          <w:rFonts w:ascii="Times New Roman" w:eastAsia="Times New Roman" w:hAnsi="Times New Roman" w:cs="Times New Roman"/>
          <w:b/>
          <w:sz w:val="28"/>
          <w:szCs w:val="28"/>
          <w:lang w:eastAsia="ru-RU"/>
        </w:rPr>
        <w:t xml:space="preserve"> армии</w:t>
      </w:r>
    </w:p>
    <w:p w:rsidR="001C66BA" w:rsidRPr="000E2115" w:rsidRDefault="001C66BA" w:rsidP="001C66BA">
      <w:pPr>
        <w:spacing w:after="0" w:line="240" w:lineRule="auto"/>
        <w:contextualSpacing/>
        <w:jc w:val="both"/>
        <w:rPr>
          <w:rFonts w:ascii="Times New Roman" w:eastAsia="Times New Roman" w:hAnsi="Times New Roman" w:cs="Times New Roman"/>
          <w:b/>
          <w:sz w:val="28"/>
          <w:szCs w:val="28"/>
          <w:lang w:eastAsia="ru-RU"/>
        </w:rPr>
      </w:pPr>
    </w:p>
    <w:p w:rsidR="001C66BA" w:rsidRPr="001C66BA" w:rsidRDefault="001C66BA" w:rsidP="001C66BA">
      <w:pPr>
        <w:spacing w:after="0" w:line="240" w:lineRule="auto"/>
        <w:contextualSpacing/>
        <w:jc w:val="both"/>
        <w:rPr>
          <w:rFonts w:ascii="Times New Roman" w:eastAsia="Times New Roman" w:hAnsi="Times New Roman" w:cs="Times New Roman"/>
          <w:b/>
          <w:color w:val="FF0000"/>
          <w:sz w:val="28"/>
          <w:szCs w:val="28"/>
          <w:lang w:eastAsia="ru-RU"/>
        </w:rPr>
      </w:pPr>
    </w:p>
    <w:p w:rsidR="001C66BA" w:rsidRPr="001C66BA" w:rsidRDefault="001C66BA" w:rsidP="001C66BA">
      <w:pPr>
        <w:spacing w:after="0" w:line="240" w:lineRule="auto"/>
        <w:contextualSpacing/>
        <w:jc w:val="both"/>
        <w:rPr>
          <w:rFonts w:ascii="Times New Roman" w:eastAsia="Times New Roman" w:hAnsi="Times New Roman" w:cs="Times New Roman"/>
          <w:b/>
          <w:color w:val="FF0000"/>
          <w:sz w:val="28"/>
          <w:szCs w:val="28"/>
          <w:lang w:eastAsia="ru-RU"/>
        </w:rPr>
      </w:pPr>
    </w:p>
    <w:p w:rsidR="001C66BA" w:rsidRPr="001C66BA" w:rsidRDefault="001C66BA" w:rsidP="001C66BA">
      <w:pPr>
        <w:spacing w:after="0" w:line="240" w:lineRule="auto"/>
        <w:contextualSpacing/>
        <w:jc w:val="both"/>
        <w:rPr>
          <w:rFonts w:ascii="Times New Roman" w:eastAsia="Times New Roman" w:hAnsi="Times New Roman" w:cs="Times New Roman"/>
          <w:b/>
          <w:color w:val="FF0000"/>
          <w:sz w:val="28"/>
          <w:szCs w:val="28"/>
          <w:lang w:eastAsia="ru-RU"/>
        </w:rPr>
      </w:pPr>
    </w:p>
    <w:p w:rsidR="001C66BA" w:rsidRPr="001C66BA" w:rsidRDefault="001C66BA" w:rsidP="001C66BA">
      <w:pPr>
        <w:spacing w:after="0" w:line="240" w:lineRule="auto"/>
        <w:contextualSpacing/>
        <w:jc w:val="both"/>
        <w:rPr>
          <w:rFonts w:ascii="Times New Roman" w:eastAsia="Times New Roman" w:hAnsi="Times New Roman" w:cs="Times New Roman"/>
          <w:b/>
          <w:color w:val="FF0000"/>
          <w:sz w:val="28"/>
          <w:szCs w:val="28"/>
          <w:lang w:eastAsia="ru-RU"/>
        </w:rPr>
      </w:pPr>
    </w:p>
    <w:p w:rsidR="001C66BA" w:rsidRPr="001C66BA" w:rsidRDefault="001C66BA" w:rsidP="001C66BA">
      <w:pPr>
        <w:spacing w:after="0" w:line="240" w:lineRule="auto"/>
        <w:contextualSpacing/>
        <w:jc w:val="both"/>
        <w:rPr>
          <w:rFonts w:ascii="Times New Roman" w:eastAsia="Times New Roman" w:hAnsi="Times New Roman" w:cs="Times New Roman"/>
          <w:b/>
          <w:color w:val="FF0000"/>
          <w:sz w:val="28"/>
          <w:szCs w:val="28"/>
          <w:lang w:eastAsia="ru-RU"/>
        </w:rPr>
      </w:pPr>
    </w:p>
    <w:p w:rsidR="001C66BA" w:rsidRPr="001C66BA" w:rsidRDefault="001C66BA" w:rsidP="001C66BA">
      <w:pPr>
        <w:spacing w:after="0" w:line="240" w:lineRule="auto"/>
        <w:contextualSpacing/>
        <w:jc w:val="both"/>
        <w:rPr>
          <w:rFonts w:ascii="Times New Roman" w:eastAsia="Times New Roman" w:hAnsi="Times New Roman" w:cs="Times New Roman"/>
          <w:b/>
          <w:color w:val="FF0000"/>
          <w:sz w:val="28"/>
          <w:szCs w:val="28"/>
          <w:lang w:eastAsia="ru-RU"/>
        </w:rPr>
      </w:pPr>
    </w:p>
    <w:p w:rsidR="001C66BA" w:rsidRPr="001C66BA" w:rsidRDefault="001C66BA" w:rsidP="001C66BA">
      <w:pPr>
        <w:numPr>
          <w:ilvl w:val="0"/>
          <w:numId w:val="22"/>
        </w:numPr>
        <w:spacing w:after="0" w:line="240" w:lineRule="auto"/>
        <w:contextualSpacing/>
        <w:jc w:val="both"/>
        <w:rPr>
          <w:rFonts w:ascii="Times New Roman" w:eastAsia="Times New Roman" w:hAnsi="Times New Roman" w:cs="Times New Roman"/>
          <w:b/>
          <w:sz w:val="28"/>
          <w:szCs w:val="28"/>
          <w:lang w:eastAsia="ru-RU"/>
        </w:rPr>
      </w:pPr>
      <w:r w:rsidRPr="001C66BA">
        <w:rPr>
          <w:rFonts w:ascii="Times New Roman" w:eastAsia="Times New Roman" w:hAnsi="Times New Roman" w:cs="Times New Roman"/>
          <w:b/>
          <w:sz w:val="28"/>
          <w:szCs w:val="28"/>
          <w:lang w:eastAsia="ru-RU"/>
        </w:rPr>
        <w:t>Решения по реализации программы развития и решения задач.</w:t>
      </w:r>
    </w:p>
    <w:p w:rsidR="001C66BA" w:rsidRPr="001C66BA" w:rsidRDefault="001C66BA" w:rsidP="001C66BA">
      <w:pPr>
        <w:spacing w:after="0" w:line="240" w:lineRule="auto"/>
        <w:contextualSpacing/>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Общественное обсуждение развития Школы, реализации Программы развития, решения задач проходило на заседаниях Управляющего совета, педагогического совета, Совета родителей</w:t>
      </w:r>
      <w:r w:rsidR="000E2115">
        <w:rPr>
          <w:rFonts w:ascii="Times New Roman" w:eastAsia="Times New Roman" w:hAnsi="Times New Roman" w:cs="Times New Roman"/>
          <w:sz w:val="28"/>
          <w:szCs w:val="28"/>
          <w:lang w:eastAsia="ru-RU"/>
        </w:rPr>
        <w:t xml:space="preserve">. Разработана Программа развития школы на 2025-2028 </w:t>
      </w:r>
      <w:proofErr w:type="spellStart"/>
      <w:r w:rsidR="000E2115">
        <w:rPr>
          <w:rFonts w:ascii="Times New Roman" w:eastAsia="Times New Roman" w:hAnsi="Times New Roman" w:cs="Times New Roman"/>
          <w:sz w:val="28"/>
          <w:szCs w:val="28"/>
          <w:lang w:eastAsia="ru-RU"/>
        </w:rPr>
        <w:t>г.г</w:t>
      </w:r>
      <w:proofErr w:type="spellEnd"/>
      <w:r w:rsidR="000E2115">
        <w:rPr>
          <w:rFonts w:ascii="Times New Roman" w:eastAsia="Times New Roman" w:hAnsi="Times New Roman" w:cs="Times New Roman"/>
          <w:sz w:val="28"/>
          <w:szCs w:val="28"/>
          <w:lang w:eastAsia="ru-RU"/>
        </w:rPr>
        <w:t>.</w:t>
      </w:r>
    </w:p>
    <w:p w:rsidR="001C66BA" w:rsidRPr="001C66BA" w:rsidRDefault="001C66BA" w:rsidP="001C66BA">
      <w:pPr>
        <w:spacing w:after="0" w:line="240" w:lineRule="auto"/>
        <w:contextualSpacing/>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Всего проведено 2 заседания Управляющего совета (обсуждено </w:t>
      </w:r>
      <w:r w:rsidR="000E2115">
        <w:rPr>
          <w:rFonts w:ascii="Times New Roman" w:eastAsia="Times New Roman" w:hAnsi="Times New Roman" w:cs="Times New Roman"/>
          <w:sz w:val="28"/>
          <w:szCs w:val="28"/>
          <w:lang w:eastAsia="ru-RU"/>
        </w:rPr>
        <w:t>6</w:t>
      </w:r>
      <w:r w:rsidRPr="001C66BA">
        <w:rPr>
          <w:rFonts w:ascii="Times New Roman" w:eastAsia="Times New Roman" w:hAnsi="Times New Roman" w:cs="Times New Roman"/>
          <w:sz w:val="28"/>
          <w:szCs w:val="28"/>
          <w:lang w:eastAsia="ru-RU"/>
        </w:rPr>
        <w:t xml:space="preserve"> вопросов), 1</w:t>
      </w:r>
      <w:r w:rsidR="000E2115">
        <w:rPr>
          <w:rFonts w:ascii="Times New Roman" w:eastAsia="Times New Roman" w:hAnsi="Times New Roman" w:cs="Times New Roman"/>
          <w:sz w:val="28"/>
          <w:szCs w:val="28"/>
          <w:lang w:eastAsia="ru-RU"/>
        </w:rPr>
        <w:t>4</w:t>
      </w:r>
      <w:r w:rsidRPr="001C66BA">
        <w:rPr>
          <w:rFonts w:ascii="Times New Roman" w:eastAsia="Times New Roman" w:hAnsi="Times New Roman" w:cs="Times New Roman"/>
          <w:sz w:val="28"/>
          <w:szCs w:val="28"/>
          <w:lang w:eastAsia="ru-RU"/>
        </w:rPr>
        <w:t xml:space="preserve"> педсоветов (обсуждено </w:t>
      </w:r>
      <w:r w:rsidR="000E2115">
        <w:rPr>
          <w:rFonts w:ascii="Times New Roman" w:eastAsia="Times New Roman" w:hAnsi="Times New Roman" w:cs="Times New Roman"/>
          <w:sz w:val="28"/>
          <w:szCs w:val="28"/>
          <w:lang w:eastAsia="ru-RU"/>
        </w:rPr>
        <w:t>42</w:t>
      </w:r>
      <w:r w:rsidRPr="001C66BA">
        <w:rPr>
          <w:rFonts w:ascii="Times New Roman" w:eastAsia="Times New Roman" w:hAnsi="Times New Roman" w:cs="Times New Roman"/>
          <w:sz w:val="28"/>
          <w:szCs w:val="28"/>
          <w:lang w:eastAsia="ru-RU"/>
        </w:rPr>
        <w:t xml:space="preserve"> вопроса), проведено 3 Совета родителей (обсуждено 1</w:t>
      </w:r>
      <w:r w:rsidR="000E2115">
        <w:rPr>
          <w:rFonts w:ascii="Times New Roman" w:eastAsia="Times New Roman" w:hAnsi="Times New Roman" w:cs="Times New Roman"/>
          <w:sz w:val="28"/>
          <w:szCs w:val="28"/>
          <w:lang w:eastAsia="ru-RU"/>
        </w:rPr>
        <w:t>6</w:t>
      </w:r>
      <w:r w:rsidRPr="001C66BA">
        <w:rPr>
          <w:rFonts w:ascii="Times New Roman" w:eastAsia="Times New Roman" w:hAnsi="Times New Roman" w:cs="Times New Roman"/>
          <w:sz w:val="28"/>
          <w:szCs w:val="28"/>
          <w:lang w:eastAsia="ru-RU"/>
        </w:rPr>
        <w:t xml:space="preserve"> вопросов). </w:t>
      </w:r>
    </w:p>
    <w:p w:rsidR="001C66BA" w:rsidRPr="001C66BA" w:rsidRDefault="001C66BA" w:rsidP="001C66BA">
      <w:pPr>
        <w:spacing w:after="0" w:line="240" w:lineRule="auto"/>
        <w:contextualSpacing/>
        <w:jc w:val="both"/>
        <w:rPr>
          <w:rFonts w:ascii="Times New Roman" w:eastAsia="Times New Roman" w:hAnsi="Times New Roman" w:cs="Times New Roman"/>
          <w:color w:val="FF0000"/>
          <w:sz w:val="28"/>
          <w:szCs w:val="28"/>
          <w:lang w:eastAsia="ru-RU"/>
        </w:rPr>
      </w:pPr>
    </w:p>
    <w:p w:rsidR="001C66BA" w:rsidRPr="001C66BA" w:rsidRDefault="001C66BA" w:rsidP="001C66BA">
      <w:pPr>
        <w:spacing w:after="0" w:line="240" w:lineRule="auto"/>
        <w:contextualSpacing/>
        <w:jc w:val="both"/>
        <w:rPr>
          <w:rFonts w:ascii="Times New Roman" w:eastAsia="Times New Roman" w:hAnsi="Times New Roman" w:cs="Times New Roman"/>
          <w:color w:val="FF0000"/>
          <w:sz w:val="28"/>
          <w:szCs w:val="28"/>
          <w:lang w:eastAsia="ru-RU"/>
        </w:rPr>
      </w:pPr>
    </w:p>
    <w:p w:rsidR="001C66BA" w:rsidRPr="001C66BA" w:rsidRDefault="00B26663" w:rsidP="001C66BA">
      <w:pPr>
        <w:spacing w:after="0" w:line="240" w:lineRule="auto"/>
        <w:ind w:firstLine="284"/>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w:t>
      </w:r>
      <w:r w:rsidR="001C66BA" w:rsidRPr="001C66BA">
        <w:rPr>
          <w:rFonts w:ascii="Times New Roman" w:eastAsia="Times New Roman" w:hAnsi="Times New Roman" w:cs="Times New Roman"/>
          <w:b/>
          <w:sz w:val="28"/>
          <w:szCs w:val="28"/>
          <w:lang w:eastAsia="ru-RU"/>
        </w:rPr>
        <w:t>. Заключение</w:t>
      </w:r>
    </w:p>
    <w:p w:rsidR="001C66BA" w:rsidRPr="001C66BA" w:rsidRDefault="001C66BA" w:rsidP="001C66BA">
      <w:pPr>
        <w:spacing w:after="0" w:line="240" w:lineRule="auto"/>
        <w:contextualSpacing/>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В настоящее время школа решет проблему реализации новых ФГОС в соответствии с Законом об образовании через следующие шаги:</w:t>
      </w:r>
    </w:p>
    <w:p w:rsidR="001C66BA" w:rsidRPr="001C66BA" w:rsidRDefault="001C66BA" w:rsidP="001C66BA">
      <w:pPr>
        <w:spacing w:after="0" w:line="240" w:lineRule="auto"/>
        <w:contextualSpacing/>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 создание физической среды, отвечающей основным требованиям ФГОС и СанПиН </w:t>
      </w:r>
    </w:p>
    <w:p w:rsidR="001C66BA" w:rsidRPr="001C66BA" w:rsidRDefault="001C66BA" w:rsidP="001C66BA">
      <w:pPr>
        <w:spacing w:after="0" w:line="240" w:lineRule="auto"/>
        <w:contextualSpacing/>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 </w:t>
      </w:r>
      <w:r w:rsidRPr="001C66BA">
        <w:rPr>
          <w:rFonts w:ascii="Times New Roman" w:eastAsia="Times New Roman" w:hAnsi="Times New Roman" w:cs="Times New Roman"/>
          <w:b/>
          <w:i/>
          <w:sz w:val="28"/>
          <w:szCs w:val="28"/>
          <w:lang w:eastAsia="ru-RU"/>
        </w:rPr>
        <w:t>организационные мероприятия</w:t>
      </w:r>
      <w:r w:rsidRPr="001C66BA">
        <w:rPr>
          <w:rFonts w:ascii="Times New Roman" w:eastAsia="Times New Roman" w:hAnsi="Times New Roman" w:cs="Times New Roman"/>
          <w:sz w:val="28"/>
          <w:szCs w:val="28"/>
          <w:lang w:eastAsia="ru-RU"/>
        </w:rPr>
        <w:t xml:space="preserve"> </w:t>
      </w:r>
    </w:p>
    <w:p w:rsidR="001C66BA" w:rsidRPr="001C66BA" w:rsidRDefault="001C66BA" w:rsidP="001C66BA">
      <w:pPr>
        <w:spacing w:after="0" w:line="240" w:lineRule="auto"/>
        <w:contextualSpacing/>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реализация в школе ряда цифровых проектов (с переоборудованием кабинетов) «Цифровая образовательная среда», «Цифровая экономика», «</w:t>
      </w:r>
      <w:r w:rsidRPr="001C66BA">
        <w:rPr>
          <w:rFonts w:ascii="Times New Roman" w:eastAsia="Times New Roman" w:hAnsi="Times New Roman" w:cs="Times New Roman"/>
          <w:sz w:val="28"/>
          <w:szCs w:val="28"/>
          <w:lang w:val="en-US" w:eastAsia="ru-RU"/>
        </w:rPr>
        <w:t>VR</w:t>
      </w:r>
      <w:r w:rsidRPr="001C66BA">
        <w:rPr>
          <w:rFonts w:ascii="Times New Roman" w:eastAsia="Times New Roman" w:hAnsi="Times New Roman" w:cs="Times New Roman"/>
          <w:sz w:val="28"/>
          <w:szCs w:val="28"/>
          <w:lang w:eastAsia="ru-RU"/>
        </w:rPr>
        <w:t>-ОБЖ»</w:t>
      </w:r>
    </w:p>
    <w:p w:rsidR="001C66BA" w:rsidRPr="001C66BA" w:rsidRDefault="001C66BA" w:rsidP="001C66BA">
      <w:pPr>
        <w:spacing w:after="0" w:line="240" w:lineRule="auto"/>
        <w:contextualSpacing/>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развитие системы дополнительного образования через включение в систему «Навигатор образования»</w:t>
      </w:r>
    </w:p>
    <w:p w:rsidR="001C66BA" w:rsidRPr="001C66BA" w:rsidRDefault="001C66BA" w:rsidP="001C66BA">
      <w:pPr>
        <w:spacing w:after="0" w:line="240" w:lineRule="auto"/>
        <w:contextualSpacing/>
        <w:jc w:val="both"/>
        <w:rPr>
          <w:rFonts w:ascii="Times New Roman" w:eastAsia="Times New Roman" w:hAnsi="Times New Roman" w:cs="Times New Roman"/>
          <w:sz w:val="28"/>
          <w:szCs w:val="28"/>
          <w:lang w:eastAsia="ru-RU"/>
        </w:rPr>
      </w:pPr>
      <w:r w:rsidRPr="001C66BA">
        <w:rPr>
          <w:rFonts w:ascii="Times New Roman" w:eastAsia="Times New Roman" w:hAnsi="Times New Roman" w:cs="Times New Roman"/>
          <w:sz w:val="28"/>
          <w:szCs w:val="28"/>
          <w:lang w:eastAsia="ru-RU"/>
        </w:rPr>
        <w:t xml:space="preserve">- информационные мероприятия – в школе действует </w:t>
      </w:r>
      <w:r w:rsidR="002C28EB" w:rsidRPr="001C66BA">
        <w:rPr>
          <w:rFonts w:ascii="Times New Roman" w:eastAsia="Times New Roman" w:hAnsi="Times New Roman" w:cs="Times New Roman"/>
          <w:sz w:val="28"/>
          <w:szCs w:val="28"/>
          <w:lang w:eastAsia="ru-RU"/>
        </w:rPr>
        <w:t>сайт,</w:t>
      </w:r>
      <w:r w:rsidRPr="001C66BA">
        <w:rPr>
          <w:rFonts w:ascii="Times New Roman" w:eastAsia="Times New Roman" w:hAnsi="Times New Roman" w:cs="Times New Roman"/>
          <w:sz w:val="28"/>
          <w:szCs w:val="28"/>
          <w:lang w:eastAsia="ru-RU"/>
        </w:rPr>
        <w:t xml:space="preserve"> отвечающий всем требованиям современного </w:t>
      </w:r>
      <w:r w:rsidR="006B08E3" w:rsidRPr="001C66BA">
        <w:rPr>
          <w:rFonts w:ascii="Times New Roman" w:eastAsia="Times New Roman" w:hAnsi="Times New Roman" w:cs="Times New Roman"/>
          <w:sz w:val="28"/>
          <w:szCs w:val="28"/>
          <w:lang w:eastAsia="ru-RU"/>
        </w:rPr>
        <w:t>законодательства</w:t>
      </w:r>
      <w:r w:rsidRPr="001C66BA">
        <w:rPr>
          <w:rFonts w:ascii="Times New Roman" w:eastAsia="Times New Roman" w:hAnsi="Times New Roman" w:cs="Times New Roman"/>
          <w:sz w:val="28"/>
          <w:szCs w:val="28"/>
          <w:lang w:eastAsia="ru-RU"/>
        </w:rPr>
        <w:t>, предъявляемым к сайтам образовательных учреждений, в ресурсе «</w:t>
      </w:r>
      <w:proofErr w:type="spellStart"/>
      <w:r w:rsidR="002C28EB">
        <w:rPr>
          <w:rFonts w:ascii="Times New Roman" w:eastAsia="Times New Roman" w:hAnsi="Times New Roman" w:cs="Times New Roman"/>
          <w:sz w:val="28"/>
          <w:szCs w:val="28"/>
          <w:lang w:eastAsia="ru-RU"/>
        </w:rPr>
        <w:t>ЭлЖур</w:t>
      </w:r>
      <w:proofErr w:type="spellEnd"/>
      <w:r w:rsidRPr="001C66BA">
        <w:rPr>
          <w:rFonts w:ascii="Times New Roman" w:eastAsia="Times New Roman" w:hAnsi="Times New Roman" w:cs="Times New Roman"/>
          <w:sz w:val="28"/>
          <w:szCs w:val="28"/>
          <w:lang w:eastAsia="ru-RU"/>
        </w:rPr>
        <w:t>» зарегистрированы 100% учителей, учащихся и 83 % родителей, в школе сформировано 11 информационно-стендовых зон по различным направлениям жизни школы. Создан официальный паблик школы в сети «</w:t>
      </w:r>
      <w:proofErr w:type="spellStart"/>
      <w:r w:rsidRPr="001C66BA">
        <w:rPr>
          <w:rFonts w:ascii="Times New Roman" w:eastAsia="Times New Roman" w:hAnsi="Times New Roman" w:cs="Times New Roman"/>
          <w:sz w:val="28"/>
          <w:szCs w:val="28"/>
          <w:lang w:eastAsia="ru-RU"/>
        </w:rPr>
        <w:t>Вконтакте</w:t>
      </w:r>
      <w:proofErr w:type="spellEnd"/>
      <w:r w:rsidRPr="001C66BA">
        <w:rPr>
          <w:rFonts w:ascii="Times New Roman" w:eastAsia="Times New Roman" w:hAnsi="Times New Roman" w:cs="Times New Roman"/>
          <w:sz w:val="28"/>
          <w:szCs w:val="28"/>
          <w:lang w:eastAsia="ru-RU"/>
        </w:rPr>
        <w:t>»</w:t>
      </w:r>
    </w:p>
    <w:p w:rsidR="001C66BA" w:rsidRPr="001C66BA" w:rsidRDefault="001C66BA" w:rsidP="001C66BA">
      <w:pPr>
        <w:spacing w:after="0" w:line="240" w:lineRule="auto"/>
        <w:ind w:left="720"/>
        <w:contextualSpacing/>
        <w:jc w:val="both"/>
        <w:rPr>
          <w:rFonts w:ascii="Times New Roman" w:eastAsia="Times New Roman" w:hAnsi="Times New Roman" w:cs="Times New Roman"/>
          <w:b/>
          <w:sz w:val="28"/>
          <w:szCs w:val="28"/>
          <w:lang w:eastAsia="ru-RU"/>
        </w:rPr>
      </w:pPr>
    </w:p>
    <w:p w:rsidR="001C66BA" w:rsidRPr="001C66BA" w:rsidRDefault="001C66BA" w:rsidP="001C66BA">
      <w:pPr>
        <w:rPr>
          <w:color w:val="FF0000"/>
        </w:rPr>
      </w:pPr>
      <w:bookmarkStart w:id="0" w:name="_GoBack"/>
      <w:bookmarkEnd w:id="0"/>
    </w:p>
    <w:p w:rsidR="001C66BA" w:rsidRDefault="001C66BA"/>
    <w:sectPr w:rsidR="001C66BA" w:rsidSect="001C66BA">
      <w:footerReference w:type="default" r:id="rId29"/>
      <w:pgSz w:w="11906" w:h="16838"/>
      <w:pgMar w:top="1134" w:right="99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759F" w:rsidRDefault="00F2759F">
      <w:pPr>
        <w:spacing w:after="0" w:line="240" w:lineRule="auto"/>
      </w:pPr>
      <w:r>
        <w:separator/>
      </w:r>
    </w:p>
  </w:endnote>
  <w:endnote w:type="continuationSeparator" w:id="0">
    <w:p w:rsidR="00F2759F" w:rsidRDefault="00F27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5642585"/>
      <w:docPartObj>
        <w:docPartGallery w:val="Page Numbers (Bottom of Page)"/>
        <w:docPartUnique/>
      </w:docPartObj>
    </w:sdtPr>
    <w:sdtEndPr/>
    <w:sdtContent>
      <w:p w:rsidR="00CF31A0" w:rsidRDefault="00CF31A0">
        <w:pPr>
          <w:pStyle w:val="19"/>
          <w:jc w:val="right"/>
        </w:pPr>
        <w:r>
          <w:fldChar w:fldCharType="begin"/>
        </w:r>
        <w:r>
          <w:instrText>PAGE   \* MERGEFORMAT</w:instrText>
        </w:r>
        <w:r>
          <w:fldChar w:fldCharType="separate"/>
        </w:r>
        <w:r w:rsidR="002C28EB">
          <w:rPr>
            <w:noProof/>
          </w:rPr>
          <w:t>64</w:t>
        </w:r>
        <w:r>
          <w:fldChar w:fldCharType="end"/>
        </w:r>
      </w:p>
    </w:sdtContent>
  </w:sdt>
  <w:p w:rsidR="00CF31A0" w:rsidRDefault="00CF31A0">
    <w:pPr>
      <w:pStyle w:val="1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759F" w:rsidRDefault="00F2759F">
      <w:pPr>
        <w:spacing w:after="0" w:line="240" w:lineRule="auto"/>
      </w:pPr>
      <w:r>
        <w:separator/>
      </w:r>
    </w:p>
  </w:footnote>
  <w:footnote w:type="continuationSeparator" w:id="0">
    <w:p w:rsidR="00F2759F" w:rsidRDefault="00F275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3"/>
      <w:numFmt w:val="decimal"/>
      <w:lvlText w:val="%1."/>
      <w:lvlJc w:val="left"/>
      <w:pPr>
        <w:tabs>
          <w:tab w:val="num" w:pos="-1440"/>
        </w:tabs>
        <w:ind w:left="360" w:hanging="360"/>
      </w:pPr>
    </w:lvl>
    <w:lvl w:ilvl="1">
      <w:start w:val="1"/>
      <w:numFmt w:val="decimal"/>
      <w:lvlText w:val="%1.%2."/>
      <w:lvlJc w:val="left"/>
      <w:pPr>
        <w:tabs>
          <w:tab w:val="num" w:pos="-852"/>
        </w:tabs>
        <w:ind w:left="720" w:hanging="72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240" w:hanging="1800"/>
      </w:pPr>
    </w:lvl>
    <w:lvl w:ilvl="8">
      <w:start w:val="1"/>
      <w:numFmt w:val="decimal"/>
      <w:lvlText w:val="%1.%2.%3.%4.%5.%6.%7.%8.%9."/>
      <w:lvlJc w:val="left"/>
      <w:pPr>
        <w:tabs>
          <w:tab w:val="num" w:pos="0"/>
        </w:tabs>
        <w:ind w:left="3600" w:hanging="2160"/>
      </w:p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ind w:left="644" w:hanging="360"/>
      </w:pPr>
    </w:lvl>
    <w:lvl w:ilvl="1">
      <w:start w:val="1"/>
      <w:numFmt w:val="decimal"/>
      <w:lvlText w:val="%1.%2."/>
      <w:lvlJc w:val="left"/>
      <w:pPr>
        <w:tabs>
          <w:tab w:val="num" w:pos="0"/>
        </w:tabs>
        <w:ind w:left="1080" w:hanging="7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2" w15:restartNumberingAfterBreak="0">
    <w:nsid w:val="00000005"/>
    <w:multiLevelType w:val="multilevel"/>
    <w:tmpl w:val="00000005"/>
    <w:name w:val="WW8Num5"/>
    <w:lvl w:ilvl="0">
      <w:numFmt w:val="bullet"/>
      <w:lvlText w:val="-"/>
      <w:lvlJc w:val="left"/>
      <w:pPr>
        <w:tabs>
          <w:tab w:val="num" w:pos="720"/>
        </w:tabs>
        <w:ind w:left="720" w:hanging="360"/>
      </w:pPr>
      <w:rPr>
        <w:rFonts w:ascii="Times New Roman" w:hAnsi="Times New Roman"/>
      </w:rPr>
    </w:lvl>
    <w:lvl w:ilvl="1">
      <w:start w:val="1"/>
      <w:numFmt w:val="decimal"/>
      <w:lvlText w:val="%2."/>
      <w:lvlJc w:val="left"/>
      <w:pPr>
        <w:tabs>
          <w:tab w:val="num" w:pos="360"/>
        </w:tabs>
        <w:ind w:left="3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75E5C33"/>
    <w:multiLevelType w:val="multilevel"/>
    <w:tmpl w:val="C11248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1054AF"/>
    <w:multiLevelType w:val="multilevel"/>
    <w:tmpl w:val="0018DB52"/>
    <w:lvl w:ilvl="0">
      <w:start w:val="1"/>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B514A3A"/>
    <w:multiLevelType w:val="hybridMultilevel"/>
    <w:tmpl w:val="D47E859A"/>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123234F"/>
    <w:multiLevelType w:val="multilevel"/>
    <w:tmpl w:val="6D586B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227E95"/>
    <w:multiLevelType w:val="multilevel"/>
    <w:tmpl w:val="01F2E2EE"/>
    <w:lvl w:ilvl="0">
      <w:start w:val="4"/>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6CC45F3"/>
    <w:multiLevelType w:val="hybridMultilevel"/>
    <w:tmpl w:val="CD20FD94"/>
    <w:lvl w:ilvl="0" w:tplc="C5F2574A">
      <w:start w:val="1"/>
      <w:numFmt w:val="bullet"/>
      <w:lvlText w:val=""/>
      <w:lvlJc w:val="left"/>
      <w:pPr>
        <w:ind w:left="502" w:hanging="360"/>
      </w:pPr>
      <w:rPr>
        <w:rFonts w:ascii="Symbol" w:hAnsi="Symbol" w:hint="default"/>
        <w:color w:val="auto"/>
      </w:rPr>
    </w:lvl>
    <w:lvl w:ilvl="1" w:tplc="04190003">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 w15:restartNumberingAfterBreak="0">
    <w:nsid w:val="175835E0"/>
    <w:multiLevelType w:val="hybridMultilevel"/>
    <w:tmpl w:val="1C5A01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2B0BCE"/>
    <w:multiLevelType w:val="multilevel"/>
    <w:tmpl w:val="29002A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1" w15:restartNumberingAfterBreak="0">
    <w:nsid w:val="1BF822FF"/>
    <w:multiLevelType w:val="hybridMultilevel"/>
    <w:tmpl w:val="F71CB068"/>
    <w:lvl w:ilvl="0" w:tplc="AFCA8692">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2" w15:restartNumberingAfterBreak="0">
    <w:nsid w:val="1C797761"/>
    <w:multiLevelType w:val="multilevel"/>
    <w:tmpl w:val="1C265C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796AD5"/>
    <w:multiLevelType w:val="multilevel"/>
    <w:tmpl w:val="A53684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385918"/>
    <w:multiLevelType w:val="hybridMultilevel"/>
    <w:tmpl w:val="661C98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7203AB6"/>
    <w:multiLevelType w:val="multilevel"/>
    <w:tmpl w:val="11F2BE1A"/>
    <w:lvl w:ilvl="0">
      <w:start w:val="4"/>
      <w:numFmt w:val="decimal"/>
      <w:lvlText w:val="%1."/>
      <w:lvlJc w:val="left"/>
      <w:pPr>
        <w:ind w:left="450" w:hanging="45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291D0456"/>
    <w:multiLevelType w:val="hybridMultilevel"/>
    <w:tmpl w:val="177EA7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C062C1"/>
    <w:multiLevelType w:val="multilevel"/>
    <w:tmpl w:val="939EA8A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51F139F"/>
    <w:multiLevelType w:val="multilevel"/>
    <w:tmpl w:val="BC58FE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9" w15:restartNumberingAfterBreak="0">
    <w:nsid w:val="3DB15CED"/>
    <w:multiLevelType w:val="hybridMultilevel"/>
    <w:tmpl w:val="6AB40FF4"/>
    <w:lvl w:ilvl="0" w:tplc="6694BC44">
      <w:start w:val="1"/>
      <w:numFmt w:val="decimal"/>
      <w:lvlText w:val="%1)"/>
      <w:lvlJc w:val="left"/>
      <w:pPr>
        <w:ind w:left="972" w:hanging="314"/>
      </w:pPr>
      <w:rPr>
        <w:rFonts w:ascii="Times New Roman" w:eastAsia="Times New Roman" w:hAnsi="Times New Roman" w:cs="Times New Roman" w:hint="default"/>
        <w:w w:val="100"/>
        <w:sz w:val="28"/>
        <w:szCs w:val="28"/>
        <w:lang w:val="ru-RU" w:eastAsia="en-US" w:bidi="ar-SA"/>
      </w:rPr>
    </w:lvl>
    <w:lvl w:ilvl="1" w:tplc="FBD6E56C">
      <w:numFmt w:val="bullet"/>
      <w:lvlText w:val="•"/>
      <w:lvlJc w:val="left"/>
      <w:pPr>
        <w:ind w:left="2018" w:hanging="314"/>
      </w:pPr>
      <w:rPr>
        <w:rFonts w:hint="default"/>
        <w:lang w:val="ru-RU" w:eastAsia="en-US" w:bidi="ar-SA"/>
      </w:rPr>
    </w:lvl>
    <w:lvl w:ilvl="2" w:tplc="1E341C36">
      <w:numFmt w:val="bullet"/>
      <w:lvlText w:val="•"/>
      <w:lvlJc w:val="left"/>
      <w:pPr>
        <w:ind w:left="3057" w:hanging="314"/>
      </w:pPr>
      <w:rPr>
        <w:rFonts w:hint="default"/>
        <w:lang w:val="ru-RU" w:eastAsia="en-US" w:bidi="ar-SA"/>
      </w:rPr>
    </w:lvl>
    <w:lvl w:ilvl="3" w:tplc="AA26204C">
      <w:numFmt w:val="bullet"/>
      <w:lvlText w:val="•"/>
      <w:lvlJc w:val="left"/>
      <w:pPr>
        <w:ind w:left="4095" w:hanging="314"/>
      </w:pPr>
      <w:rPr>
        <w:rFonts w:hint="default"/>
        <w:lang w:val="ru-RU" w:eastAsia="en-US" w:bidi="ar-SA"/>
      </w:rPr>
    </w:lvl>
    <w:lvl w:ilvl="4" w:tplc="6A0254DE">
      <w:numFmt w:val="bullet"/>
      <w:lvlText w:val="•"/>
      <w:lvlJc w:val="left"/>
      <w:pPr>
        <w:ind w:left="5134" w:hanging="314"/>
      </w:pPr>
      <w:rPr>
        <w:rFonts w:hint="default"/>
        <w:lang w:val="ru-RU" w:eastAsia="en-US" w:bidi="ar-SA"/>
      </w:rPr>
    </w:lvl>
    <w:lvl w:ilvl="5" w:tplc="2B92F22A">
      <w:numFmt w:val="bullet"/>
      <w:lvlText w:val="•"/>
      <w:lvlJc w:val="left"/>
      <w:pPr>
        <w:ind w:left="6173" w:hanging="314"/>
      </w:pPr>
      <w:rPr>
        <w:rFonts w:hint="default"/>
        <w:lang w:val="ru-RU" w:eastAsia="en-US" w:bidi="ar-SA"/>
      </w:rPr>
    </w:lvl>
    <w:lvl w:ilvl="6" w:tplc="F976C114">
      <w:numFmt w:val="bullet"/>
      <w:lvlText w:val="•"/>
      <w:lvlJc w:val="left"/>
      <w:pPr>
        <w:ind w:left="7211" w:hanging="314"/>
      </w:pPr>
      <w:rPr>
        <w:rFonts w:hint="default"/>
        <w:lang w:val="ru-RU" w:eastAsia="en-US" w:bidi="ar-SA"/>
      </w:rPr>
    </w:lvl>
    <w:lvl w:ilvl="7" w:tplc="C87614C8">
      <w:numFmt w:val="bullet"/>
      <w:lvlText w:val="•"/>
      <w:lvlJc w:val="left"/>
      <w:pPr>
        <w:ind w:left="8250" w:hanging="314"/>
      </w:pPr>
      <w:rPr>
        <w:rFonts w:hint="default"/>
        <w:lang w:val="ru-RU" w:eastAsia="en-US" w:bidi="ar-SA"/>
      </w:rPr>
    </w:lvl>
    <w:lvl w:ilvl="8" w:tplc="9266C852">
      <w:numFmt w:val="bullet"/>
      <w:lvlText w:val="•"/>
      <w:lvlJc w:val="left"/>
      <w:pPr>
        <w:ind w:left="9289" w:hanging="314"/>
      </w:pPr>
      <w:rPr>
        <w:rFonts w:hint="default"/>
        <w:lang w:val="ru-RU" w:eastAsia="en-US" w:bidi="ar-SA"/>
      </w:rPr>
    </w:lvl>
  </w:abstractNum>
  <w:abstractNum w:abstractNumId="20" w15:restartNumberingAfterBreak="0">
    <w:nsid w:val="3FB54C62"/>
    <w:multiLevelType w:val="multilevel"/>
    <w:tmpl w:val="30F8EB3E"/>
    <w:lvl w:ilvl="0">
      <w:start w:val="1"/>
      <w:numFmt w:val="decimal"/>
      <w:lvlText w:val="%1."/>
      <w:lvlJc w:val="left"/>
      <w:pPr>
        <w:ind w:left="450" w:hanging="450"/>
      </w:pPr>
    </w:lvl>
    <w:lvl w:ilvl="1">
      <w:start w:val="9"/>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1" w15:restartNumberingAfterBreak="0">
    <w:nsid w:val="4AD350BB"/>
    <w:multiLevelType w:val="multilevel"/>
    <w:tmpl w:val="9E209788"/>
    <w:lvl w:ilvl="0">
      <w:start w:val="2"/>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DA56977"/>
    <w:multiLevelType w:val="hybridMultilevel"/>
    <w:tmpl w:val="7BF86DAA"/>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F972002"/>
    <w:multiLevelType w:val="hybridMultilevel"/>
    <w:tmpl w:val="718ECCE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36E7310"/>
    <w:multiLevelType w:val="multilevel"/>
    <w:tmpl w:val="12828676"/>
    <w:lvl w:ilvl="0">
      <w:start w:val="1"/>
      <w:numFmt w:val="bullet"/>
      <w:lvlText w:val=""/>
      <w:lvlJc w:val="left"/>
      <w:pPr>
        <w:ind w:left="1465" w:hanging="493"/>
      </w:pPr>
      <w:rPr>
        <w:rFonts w:ascii="Symbol" w:hAnsi="Symbol" w:hint="default"/>
        <w:lang w:val="ru-RU" w:eastAsia="en-US" w:bidi="ar-SA"/>
      </w:rPr>
    </w:lvl>
    <w:lvl w:ilvl="1">
      <w:start w:val="8"/>
      <w:numFmt w:val="decimal"/>
      <w:lvlText w:val="%1.%2."/>
      <w:lvlJc w:val="left"/>
      <w:pPr>
        <w:ind w:left="1344" w:hanging="493"/>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972" w:hanging="320"/>
      </w:pPr>
      <w:rPr>
        <w:rFonts w:ascii="Symbol" w:eastAsia="Symbol" w:hAnsi="Symbol" w:cs="Symbol" w:hint="default"/>
        <w:w w:val="100"/>
        <w:sz w:val="28"/>
        <w:szCs w:val="28"/>
        <w:lang w:val="ru-RU" w:eastAsia="en-US" w:bidi="ar-SA"/>
      </w:rPr>
    </w:lvl>
    <w:lvl w:ilvl="3">
      <w:numFmt w:val="bullet"/>
      <w:lvlText w:val="•"/>
      <w:lvlJc w:val="left"/>
      <w:pPr>
        <w:ind w:left="3661" w:hanging="320"/>
      </w:pPr>
      <w:rPr>
        <w:rFonts w:hint="default"/>
        <w:lang w:val="ru-RU" w:eastAsia="en-US" w:bidi="ar-SA"/>
      </w:rPr>
    </w:lvl>
    <w:lvl w:ilvl="4">
      <w:numFmt w:val="bullet"/>
      <w:lvlText w:val="•"/>
      <w:lvlJc w:val="left"/>
      <w:pPr>
        <w:ind w:left="4762" w:hanging="320"/>
      </w:pPr>
      <w:rPr>
        <w:rFonts w:hint="default"/>
        <w:lang w:val="ru-RU" w:eastAsia="en-US" w:bidi="ar-SA"/>
      </w:rPr>
    </w:lvl>
    <w:lvl w:ilvl="5">
      <w:numFmt w:val="bullet"/>
      <w:lvlText w:val="•"/>
      <w:lvlJc w:val="left"/>
      <w:pPr>
        <w:ind w:left="5862" w:hanging="320"/>
      </w:pPr>
      <w:rPr>
        <w:rFonts w:hint="default"/>
        <w:lang w:val="ru-RU" w:eastAsia="en-US" w:bidi="ar-SA"/>
      </w:rPr>
    </w:lvl>
    <w:lvl w:ilvl="6">
      <w:numFmt w:val="bullet"/>
      <w:lvlText w:val="•"/>
      <w:lvlJc w:val="left"/>
      <w:pPr>
        <w:ind w:left="6963" w:hanging="320"/>
      </w:pPr>
      <w:rPr>
        <w:rFonts w:hint="default"/>
        <w:lang w:val="ru-RU" w:eastAsia="en-US" w:bidi="ar-SA"/>
      </w:rPr>
    </w:lvl>
    <w:lvl w:ilvl="7">
      <w:numFmt w:val="bullet"/>
      <w:lvlText w:val="•"/>
      <w:lvlJc w:val="left"/>
      <w:pPr>
        <w:ind w:left="8064" w:hanging="320"/>
      </w:pPr>
      <w:rPr>
        <w:rFonts w:hint="default"/>
        <w:lang w:val="ru-RU" w:eastAsia="en-US" w:bidi="ar-SA"/>
      </w:rPr>
    </w:lvl>
    <w:lvl w:ilvl="8">
      <w:numFmt w:val="bullet"/>
      <w:lvlText w:val="•"/>
      <w:lvlJc w:val="left"/>
      <w:pPr>
        <w:ind w:left="9164" w:hanging="320"/>
      </w:pPr>
      <w:rPr>
        <w:rFonts w:hint="default"/>
        <w:lang w:val="ru-RU" w:eastAsia="en-US" w:bidi="ar-SA"/>
      </w:rPr>
    </w:lvl>
  </w:abstractNum>
  <w:abstractNum w:abstractNumId="25" w15:restartNumberingAfterBreak="0">
    <w:nsid w:val="53A659F5"/>
    <w:multiLevelType w:val="hybridMultilevel"/>
    <w:tmpl w:val="A0EE51AE"/>
    <w:lvl w:ilvl="0" w:tplc="F0BE386C">
      <w:numFmt w:val="bullet"/>
      <w:lvlText w:val="-"/>
      <w:lvlJc w:val="left"/>
      <w:pPr>
        <w:ind w:left="972" w:hanging="315"/>
      </w:pPr>
      <w:rPr>
        <w:rFonts w:ascii="Times New Roman" w:eastAsia="Times New Roman" w:hAnsi="Times New Roman" w:cs="Times New Roman" w:hint="default"/>
        <w:w w:val="100"/>
        <w:sz w:val="28"/>
        <w:szCs w:val="28"/>
        <w:lang w:val="ru-RU" w:eastAsia="en-US" w:bidi="ar-SA"/>
      </w:rPr>
    </w:lvl>
    <w:lvl w:ilvl="1" w:tplc="013CBDBC">
      <w:numFmt w:val="bullet"/>
      <w:lvlText w:val="-"/>
      <w:lvlJc w:val="left"/>
      <w:pPr>
        <w:ind w:left="972" w:hanging="296"/>
      </w:pPr>
      <w:rPr>
        <w:rFonts w:hint="default"/>
        <w:w w:val="100"/>
        <w:lang w:val="ru-RU" w:eastAsia="en-US" w:bidi="ar-SA"/>
      </w:rPr>
    </w:lvl>
    <w:lvl w:ilvl="2" w:tplc="7CDA22E2">
      <w:numFmt w:val="bullet"/>
      <w:lvlText w:val="•"/>
      <w:lvlJc w:val="left"/>
      <w:pPr>
        <w:ind w:left="3057" w:hanging="296"/>
      </w:pPr>
      <w:rPr>
        <w:rFonts w:hint="default"/>
        <w:lang w:val="ru-RU" w:eastAsia="en-US" w:bidi="ar-SA"/>
      </w:rPr>
    </w:lvl>
    <w:lvl w:ilvl="3" w:tplc="AB6E3B34">
      <w:numFmt w:val="bullet"/>
      <w:lvlText w:val="•"/>
      <w:lvlJc w:val="left"/>
      <w:pPr>
        <w:ind w:left="4095" w:hanging="296"/>
      </w:pPr>
      <w:rPr>
        <w:rFonts w:hint="default"/>
        <w:lang w:val="ru-RU" w:eastAsia="en-US" w:bidi="ar-SA"/>
      </w:rPr>
    </w:lvl>
    <w:lvl w:ilvl="4" w:tplc="BAC6C534">
      <w:numFmt w:val="bullet"/>
      <w:lvlText w:val="•"/>
      <w:lvlJc w:val="left"/>
      <w:pPr>
        <w:ind w:left="5134" w:hanging="296"/>
      </w:pPr>
      <w:rPr>
        <w:rFonts w:hint="default"/>
        <w:lang w:val="ru-RU" w:eastAsia="en-US" w:bidi="ar-SA"/>
      </w:rPr>
    </w:lvl>
    <w:lvl w:ilvl="5" w:tplc="133A107A">
      <w:numFmt w:val="bullet"/>
      <w:lvlText w:val="•"/>
      <w:lvlJc w:val="left"/>
      <w:pPr>
        <w:ind w:left="6173" w:hanging="296"/>
      </w:pPr>
      <w:rPr>
        <w:rFonts w:hint="default"/>
        <w:lang w:val="ru-RU" w:eastAsia="en-US" w:bidi="ar-SA"/>
      </w:rPr>
    </w:lvl>
    <w:lvl w:ilvl="6" w:tplc="7B0C04D4">
      <w:numFmt w:val="bullet"/>
      <w:lvlText w:val="•"/>
      <w:lvlJc w:val="left"/>
      <w:pPr>
        <w:ind w:left="7211" w:hanging="296"/>
      </w:pPr>
      <w:rPr>
        <w:rFonts w:hint="default"/>
        <w:lang w:val="ru-RU" w:eastAsia="en-US" w:bidi="ar-SA"/>
      </w:rPr>
    </w:lvl>
    <w:lvl w:ilvl="7" w:tplc="93B89EAC">
      <w:numFmt w:val="bullet"/>
      <w:lvlText w:val="•"/>
      <w:lvlJc w:val="left"/>
      <w:pPr>
        <w:ind w:left="8250" w:hanging="296"/>
      </w:pPr>
      <w:rPr>
        <w:rFonts w:hint="default"/>
        <w:lang w:val="ru-RU" w:eastAsia="en-US" w:bidi="ar-SA"/>
      </w:rPr>
    </w:lvl>
    <w:lvl w:ilvl="8" w:tplc="BF525C7A">
      <w:numFmt w:val="bullet"/>
      <w:lvlText w:val="•"/>
      <w:lvlJc w:val="left"/>
      <w:pPr>
        <w:ind w:left="9289" w:hanging="296"/>
      </w:pPr>
      <w:rPr>
        <w:rFonts w:hint="default"/>
        <w:lang w:val="ru-RU" w:eastAsia="en-US" w:bidi="ar-SA"/>
      </w:rPr>
    </w:lvl>
  </w:abstractNum>
  <w:abstractNum w:abstractNumId="26" w15:restartNumberingAfterBreak="0">
    <w:nsid w:val="53AA5968"/>
    <w:multiLevelType w:val="hybridMultilevel"/>
    <w:tmpl w:val="4B0C9D2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ind w:left="36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540E69C2"/>
    <w:multiLevelType w:val="multilevel"/>
    <w:tmpl w:val="0966E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D50B88"/>
    <w:multiLevelType w:val="hybridMultilevel"/>
    <w:tmpl w:val="5B740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9F25EE4"/>
    <w:multiLevelType w:val="hybridMultilevel"/>
    <w:tmpl w:val="727696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5FDC580F"/>
    <w:multiLevelType w:val="hybridMultilevel"/>
    <w:tmpl w:val="E60843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0BE2976"/>
    <w:multiLevelType w:val="multilevel"/>
    <w:tmpl w:val="D2D4C160"/>
    <w:lvl w:ilvl="0">
      <w:start w:val="3"/>
      <w:numFmt w:val="decimal"/>
      <w:lvlText w:val="%1"/>
      <w:lvlJc w:val="left"/>
      <w:pPr>
        <w:ind w:left="1465" w:hanging="493"/>
      </w:pPr>
      <w:rPr>
        <w:rFonts w:hint="default"/>
        <w:lang w:val="ru-RU" w:eastAsia="en-US" w:bidi="ar-SA"/>
      </w:rPr>
    </w:lvl>
    <w:lvl w:ilvl="1">
      <w:start w:val="4"/>
      <w:numFmt w:val="decimal"/>
      <w:lvlText w:val="%1.%2."/>
      <w:lvlJc w:val="left"/>
      <w:pPr>
        <w:ind w:left="1465" w:hanging="493"/>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972" w:hanging="428"/>
      </w:pPr>
      <w:rPr>
        <w:rFonts w:ascii="Symbol" w:eastAsia="Symbol" w:hAnsi="Symbol" w:cs="Symbol" w:hint="default"/>
        <w:w w:val="100"/>
        <w:sz w:val="28"/>
        <w:szCs w:val="28"/>
        <w:lang w:val="ru-RU" w:eastAsia="en-US" w:bidi="ar-SA"/>
      </w:rPr>
    </w:lvl>
    <w:lvl w:ilvl="3">
      <w:numFmt w:val="bullet"/>
      <w:lvlText w:val="•"/>
      <w:lvlJc w:val="left"/>
      <w:pPr>
        <w:ind w:left="3661" w:hanging="428"/>
      </w:pPr>
      <w:rPr>
        <w:rFonts w:hint="default"/>
        <w:lang w:val="ru-RU" w:eastAsia="en-US" w:bidi="ar-SA"/>
      </w:rPr>
    </w:lvl>
    <w:lvl w:ilvl="4">
      <w:numFmt w:val="bullet"/>
      <w:lvlText w:val="•"/>
      <w:lvlJc w:val="left"/>
      <w:pPr>
        <w:ind w:left="4762" w:hanging="428"/>
      </w:pPr>
      <w:rPr>
        <w:rFonts w:hint="default"/>
        <w:lang w:val="ru-RU" w:eastAsia="en-US" w:bidi="ar-SA"/>
      </w:rPr>
    </w:lvl>
    <w:lvl w:ilvl="5">
      <w:numFmt w:val="bullet"/>
      <w:lvlText w:val="•"/>
      <w:lvlJc w:val="left"/>
      <w:pPr>
        <w:ind w:left="5862" w:hanging="428"/>
      </w:pPr>
      <w:rPr>
        <w:rFonts w:hint="default"/>
        <w:lang w:val="ru-RU" w:eastAsia="en-US" w:bidi="ar-SA"/>
      </w:rPr>
    </w:lvl>
    <w:lvl w:ilvl="6">
      <w:numFmt w:val="bullet"/>
      <w:lvlText w:val="•"/>
      <w:lvlJc w:val="left"/>
      <w:pPr>
        <w:ind w:left="6963" w:hanging="428"/>
      </w:pPr>
      <w:rPr>
        <w:rFonts w:hint="default"/>
        <w:lang w:val="ru-RU" w:eastAsia="en-US" w:bidi="ar-SA"/>
      </w:rPr>
    </w:lvl>
    <w:lvl w:ilvl="7">
      <w:numFmt w:val="bullet"/>
      <w:lvlText w:val="•"/>
      <w:lvlJc w:val="left"/>
      <w:pPr>
        <w:ind w:left="8064" w:hanging="428"/>
      </w:pPr>
      <w:rPr>
        <w:rFonts w:hint="default"/>
        <w:lang w:val="ru-RU" w:eastAsia="en-US" w:bidi="ar-SA"/>
      </w:rPr>
    </w:lvl>
    <w:lvl w:ilvl="8">
      <w:numFmt w:val="bullet"/>
      <w:lvlText w:val="•"/>
      <w:lvlJc w:val="left"/>
      <w:pPr>
        <w:ind w:left="9164" w:hanging="428"/>
      </w:pPr>
      <w:rPr>
        <w:rFonts w:hint="default"/>
        <w:lang w:val="ru-RU" w:eastAsia="en-US" w:bidi="ar-SA"/>
      </w:rPr>
    </w:lvl>
  </w:abstractNum>
  <w:abstractNum w:abstractNumId="32" w15:restartNumberingAfterBreak="0">
    <w:nsid w:val="60D62B9B"/>
    <w:multiLevelType w:val="multilevel"/>
    <w:tmpl w:val="19565DC2"/>
    <w:lvl w:ilvl="0">
      <w:start w:val="2"/>
      <w:numFmt w:val="decimal"/>
      <w:lvlText w:val="%1."/>
      <w:lvlJc w:val="left"/>
      <w:pPr>
        <w:ind w:left="600" w:hanging="600"/>
      </w:pPr>
    </w:lvl>
    <w:lvl w:ilvl="1">
      <w:start w:val="10"/>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3" w15:restartNumberingAfterBreak="0">
    <w:nsid w:val="64CF1B72"/>
    <w:multiLevelType w:val="hybridMultilevel"/>
    <w:tmpl w:val="44BAE8A6"/>
    <w:lvl w:ilvl="0" w:tplc="0419000F">
      <w:start w:val="5"/>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34" w15:restartNumberingAfterBreak="0">
    <w:nsid w:val="689141C2"/>
    <w:multiLevelType w:val="hybridMultilevel"/>
    <w:tmpl w:val="F5461D7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5" w15:restartNumberingAfterBreak="0">
    <w:nsid w:val="6AEA5CBE"/>
    <w:multiLevelType w:val="hybridMultilevel"/>
    <w:tmpl w:val="7D84B776"/>
    <w:lvl w:ilvl="0" w:tplc="C0680884">
      <w:numFmt w:val="bullet"/>
      <w:lvlText w:val="-"/>
      <w:lvlJc w:val="left"/>
      <w:pPr>
        <w:ind w:left="672" w:hanging="173"/>
      </w:pPr>
      <w:rPr>
        <w:rFonts w:ascii="Times New Roman" w:eastAsia="Times New Roman" w:hAnsi="Times New Roman" w:cs="Times New Roman" w:hint="default"/>
        <w:w w:val="100"/>
        <w:sz w:val="28"/>
        <w:szCs w:val="28"/>
      </w:rPr>
    </w:lvl>
    <w:lvl w:ilvl="1" w:tplc="02ACB9B6">
      <w:numFmt w:val="bullet"/>
      <w:lvlText w:val=""/>
      <w:lvlJc w:val="left"/>
      <w:pPr>
        <w:ind w:left="672" w:hanging="428"/>
      </w:pPr>
      <w:rPr>
        <w:rFonts w:ascii="Symbol" w:eastAsia="Symbol" w:hAnsi="Symbol" w:cs="Symbol" w:hint="default"/>
        <w:w w:val="100"/>
        <w:sz w:val="28"/>
        <w:szCs w:val="28"/>
      </w:rPr>
    </w:lvl>
    <w:lvl w:ilvl="2" w:tplc="0EF07B66">
      <w:numFmt w:val="bullet"/>
      <w:lvlText w:val=""/>
      <w:lvlJc w:val="left"/>
      <w:pPr>
        <w:ind w:left="1959" w:hanging="360"/>
      </w:pPr>
      <w:rPr>
        <w:rFonts w:ascii="Symbol" w:eastAsia="Symbol" w:hAnsi="Symbol" w:cs="Symbol" w:hint="default"/>
        <w:w w:val="100"/>
        <w:sz w:val="28"/>
        <w:szCs w:val="28"/>
      </w:rPr>
    </w:lvl>
    <w:lvl w:ilvl="3" w:tplc="82F8DBE6">
      <w:numFmt w:val="bullet"/>
      <w:lvlText w:val="•"/>
      <w:lvlJc w:val="left"/>
      <w:pPr>
        <w:ind w:left="3897" w:hanging="360"/>
      </w:pPr>
      <w:rPr>
        <w:rFonts w:hint="default"/>
      </w:rPr>
    </w:lvl>
    <w:lvl w:ilvl="4" w:tplc="B7C0D4AE">
      <w:numFmt w:val="bullet"/>
      <w:lvlText w:val="•"/>
      <w:lvlJc w:val="left"/>
      <w:pPr>
        <w:ind w:left="4866" w:hanging="360"/>
      </w:pPr>
      <w:rPr>
        <w:rFonts w:hint="default"/>
      </w:rPr>
    </w:lvl>
    <w:lvl w:ilvl="5" w:tplc="B486288C">
      <w:numFmt w:val="bullet"/>
      <w:lvlText w:val="•"/>
      <w:lvlJc w:val="left"/>
      <w:pPr>
        <w:ind w:left="5835" w:hanging="360"/>
      </w:pPr>
      <w:rPr>
        <w:rFonts w:hint="default"/>
      </w:rPr>
    </w:lvl>
    <w:lvl w:ilvl="6" w:tplc="FC0CDA74">
      <w:numFmt w:val="bullet"/>
      <w:lvlText w:val="•"/>
      <w:lvlJc w:val="left"/>
      <w:pPr>
        <w:ind w:left="6804" w:hanging="360"/>
      </w:pPr>
      <w:rPr>
        <w:rFonts w:hint="default"/>
      </w:rPr>
    </w:lvl>
    <w:lvl w:ilvl="7" w:tplc="49525174">
      <w:numFmt w:val="bullet"/>
      <w:lvlText w:val="•"/>
      <w:lvlJc w:val="left"/>
      <w:pPr>
        <w:ind w:left="7773" w:hanging="360"/>
      </w:pPr>
      <w:rPr>
        <w:rFonts w:hint="default"/>
      </w:rPr>
    </w:lvl>
    <w:lvl w:ilvl="8" w:tplc="202C817C">
      <w:numFmt w:val="bullet"/>
      <w:lvlText w:val="•"/>
      <w:lvlJc w:val="left"/>
      <w:pPr>
        <w:ind w:left="8742" w:hanging="360"/>
      </w:pPr>
      <w:rPr>
        <w:rFonts w:hint="default"/>
      </w:rPr>
    </w:lvl>
  </w:abstractNum>
  <w:abstractNum w:abstractNumId="36" w15:restartNumberingAfterBreak="0">
    <w:nsid w:val="6BA73785"/>
    <w:multiLevelType w:val="multilevel"/>
    <w:tmpl w:val="41A4BAA8"/>
    <w:lvl w:ilvl="0">
      <w:start w:val="1"/>
      <w:numFmt w:val="decimal"/>
      <w:lvlText w:val="%1."/>
      <w:lvlJc w:val="left"/>
      <w:pPr>
        <w:ind w:left="1211"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37" w15:restartNumberingAfterBreak="0">
    <w:nsid w:val="6BBA0E6E"/>
    <w:multiLevelType w:val="hybridMultilevel"/>
    <w:tmpl w:val="9E409ABC"/>
    <w:lvl w:ilvl="0" w:tplc="87CC452C">
      <w:numFmt w:val="bullet"/>
      <w:lvlText w:val="—"/>
      <w:lvlJc w:val="left"/>
      <w:pPr>
        <w:ind w:left="765" w:hanging="471"/>
      </w:pPr>
      <w:rPr>
        <w:rFonts w:ascii="Times New Roman" w:eastAsia="Times New Roman" w:hAnsi="Times New Roman" w:cs="Times New Roman" w:hint="default"/>
        <w:w w:val="100"/>
        <w:sz w:val="28"/>
        <w:szCs w:val="28"/>
        <w:lang w:val="ru-RU" w:eastAsia="en-US" w:bidi="ar-SA"/>
      </w:rPr>
    </w:lvl>
    <w:lvl w:ilvl="1" w:tplc="29F62EEC">
      <w:numFmt w:val="bullet"/>
      <w:lvlText w:val=""/>
      <w:lvlJc w:val="left"/>
      <w:pPr>
        <w:ind w:left="542" w:hanging="502"/>
      </w:pPr>
      <w:rPr>
        <w:rFonts w:ascii="Symbol" w:eastAsia="Symbol" w:hAnsi="Symbol" w:cs="Symbol" w:hint="default"/>
        <w:w w:val="100"/>
        <w:sz w:val="28"/>
        <w:szCs w:val="28"/>
        <w:lang w:val="ru-RU" w:eastAsia="en-US" w:bidi="ar-SA"/>
      </w:rPr>
    </w:lvl>
    <w:lvl w:ilvl="2" w:tplc="6C42B7F8">
      <w:numFmt w:val="bullet"/>
      <w:lvlText w:val="•"/>
      <w:lvlJc w:val="left"/>
      <w:pPr>
        <w:ind w:left="1802" w:hanging="502"/>
      </w:pPr>
      <w:rPr>
        <w:rFonts w:hint="default"/>
        <w:lang w:val="ru-RU" w:eastAsia="en-US" w:bidi="ar-SA"/>
      </w:rPr>
    </w:lvl>
    <w:lvl w:ilvl="3" w:tplc="488A4A20">
      <w:numFmt w:val="bullet"/>
      <w:lvlText w:val="•"/>
      <w:lvlJc w:val="left"/>
      <w:pPr>
        <w:ind w:left="2844" w:hanging="502"/>
      </w:pPr>
      <w:rPr>
        <w:rFonts w:hint="default"/>
        <w:lang w:val="ru-RU" w:eastAsia="en-US" w:bidi="ar-SA"/>
      </w:rPr>
    </w:lvl>
    <w:lvl w:ilvl="4" w:tplc="18ACC4D6">
      <w:numFmt w:val="bullet"/>
      <w:lvlText w:val="•"/>
      <w:lvlJc w:val="left"/>
      <w:pPr>
        <w:ind w:left="3886" w:hanging="502"/>
      </w:pPr>
      <w:rPr>
        <w:rFonts w:hint="default"/>
        <w:lang w:val="ru-RU" w:eastAsia="en-US" w:bidi="ar-SA"/>
      </w:rPr>
    </w:lvl>
    <w:lvl w:ilvl="5" w:tplc="E950216E">
      <w:numFmt w:val="bullet"/>
      <w:lvlText w:val="•"/>
      <w:lvlJc w:val="left"/>
      <w:pPr>
        <w:ind w:left="4928" w:hanging="502"/>
      </w:pPr>
      <w:rPr>
        <w:rFonts w:hint="default"/>
        <w:lang w:val="ru-RU" w:eastAsia="en-US" w:bidi="ar-SA"/>
      </w:rPr>
    </w:lvl>
    <w:lvl w:ilvl="6" w:tplc="C77A2D8A">
      <w:numFmt w:val="bullet"/>
      <w:lvlText w:val="•"/>
      <w:lvlJc w:val="left"/>
      <w:pPr>
        <w:ind w:left="5970" w:hanging="502"/>
      </w:pPr>
      <w:rPr>
        <w:rFonts w:hint="default"/>
        <w:lang w:val="ru-RU" w:eastAsia="en-US" w:bidi="ar-SA"/>
      </w:rPr>
    </w:lvl>
    <w:lvl w:ilvl="7" w:tplc="938E3E24">
      <w:numFmt w:val="bullet"/>
      <w:lvlText w:val="•"/>
      <w:lvlJc w:val="left"/>
      <w:pPr>
        <w:ind w:left="7012" w:hanging="502"/>
      </w:pPr>
      <w:rPr>
        <w:rFonts w:hint="default"/>
        <w:lang w:val="ru-RU" w:eastAsia="en-US" w:bidi="ar-SA"/>
      </w:rPr>
    </w:lvl>
    <w:lvl w:ilvl="8" w:tplc="3A5E7356">
      <w:numFmt w:val="bullet"/>
      <w:lvlText w:val="•"/>
      <w:lvlJc w:val="left"/>
      <w:pPr>
        <w:ind w:left="8054" w:hanging="502"/>
      </w:pPr>
      <w:rPr>
        <w:rFonts w:hint="default"/>
        <w:lang w:val="ru-RU" w:eastAsia="en-US" w:bidi="ar-SA"/>
      </w:rPr>
    </w:lvl>
  </w:abstractNum>
  <w:abstractNum w:abstractNumId="38" w15:restartNumberingAfterBreak="0">
    <w:nsid w:val="6C135CD8"/>
    <w:multiLevelType w:val="multilevel"/>
    <w:tmpl w:val="36745454"/>
    <w:lvl w:ilvl="0">
      <w:start w:val="3"/>
      <w:numFmt w:val="decimal"/>
      <w:lvlText w:val="%1"/>
      <w:lvlJc w:val="left"/>
      <w:pPr>
        <w:ind w:left="1465" w:hanging="493"/>
      </w:pPr>
      <w:rPr>
        <w:rFonts w:hint="default"/>
        <w:lang w:val="ru-RU" w:eastAsia="en-US" w:bidi="ar-SA"/>
      </w:rPr>
    </w:lvl>
    <w:lvl w:ilvl="1">
      <w:start w:val="1"/>
      <w:numFmt w:val="decimal"/>
      <w:lvlText w:val="%1.%2."/>
      <w:lvlJc w:val="left"/>
      <w:pPr>
        <w:ind w:left="1465" w:hanging="493"/>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972" w:hanging="497"/>
      </w:pPr>
      <w:rPr>
        <w:rFonts w:ascii="Symbol" w:eastAsia="Symbol" w:hAnsi="Symbol" w:cs="Symbol" w:hint="default"/>
        <w:w w:val="100"/>
        <w:sz w:val="28"/>
        <w:szCs w:val="28"/>
        <w:lang w:val="ru-RU" w:eastAsia="en-US" w:bidi="ar-SA"/>
      </w:rPr>
    </w:lvl>
    <w:lvl w:ilvl="3">
      <w:numFmt w:val="bullet"/>
      <w:lvlText w:val="•"/>
      <w:lvlJc w:val="left"/>
      <w:pPr>
        <w:ind w:left="3661" w:hanging="497"/>
      </w:pPr>
      <w:rPr>
        <w:rFonts w:hint="default"/>
        <w:lang w:val="ru-RU" w:eastAsia="en-US" w:bidi="ar-SA"/>
      </w:rPr>
    </w:lvl>
    <w:lvl w:ilvl="4">
      <w:numFmt w:val="bullet"/>
      <w:lvlText w:val="•"/>
      <w:lvlJc w:val="left"/>
      <w:pPr>
        <w:ind w:left="4762" w:hanging="497"/>
      </w:pPr>
      <w:rPr>
        <w:rFonts w:hint="default"/>
        <w:lang w:val="ru-RU" w:eastAsia="en-US" w:bidi="ar-SA"/>
      </w:rPr>
    </w:lvl>
    <w:lvl w:ilvl="5">
      <w:numFmt w:val="bullet"/>
      <w:lvlText w:val="•"/>
      <w:lvlJc w:val="left"/>
      <w:pPr>
        <w:ind w:left="5862" w:hanging="497"/>
      </w:pPr>
      <w:rPr>
        <w:rFonts w:hint="default"/>
        <w:lang w:val="ru-RU" w:eastAsia="en-US" w:bidi="ar-SA"/>
      </w:rPr>
    </w:lvl>
    <w:lvl w:ilvl="6">
      <w:numFmt w:val="bullet"/>
      <w:lvlText w:val="•"/>
      <w:lvlJc w:val="left"/>
      <w:pPr>
        <w:ind w:left="6963" w:hanging="497"/>
      </w:pPr>
      <w:rPr>
        <w:rFonts w:hint="default"/>
        <w:lang w:val="ru-RU" w:eastAsia="en-US" w:bidi="ar-SA"/>
      </w:rPr>
    </w:lvl>
    <w:lvl w:ilvl="7">
      <w:numFmt w:val="bullet"/>
      <w:lvlText w:val="•"/>
      <w:lvlJc w:val="left"/>
      <w:pPr>
        <w:ind w:left="8064" w:hanging="497"/>
      </w:pPr>
      <w:rPr>
        <w:rFonts w:hint="default"/>
        <w:lang w:val="ru-RU" w:eastAsia="en-US" w:bidi="ar-SA"/>
      </w:rPr>
    </w:lvl>
    <w:lvl w:ilvl="8">
      <w:numFmt w:val="bullet"/>
      <w:lvlText w:val="•"/>
      <w:lvlJc w:val="left"/>
      <w:pPr>
        <w:ind w:left="9164" w:hanging="497"/>
      </w:pPr>
      <w:rPr>
        <w:rFonts w:hint="default"/>
        <w:lang w:val="ru-RU" w:eastAsia="en-US" w:bidi="ar-SA"/>
      </w:rPr>
    </w:lvl>
  </w:abstractNum>
  <w:num w:numId="1">
    <w:abstractNumId w:val="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3"/>
  </w:num>
  <w:num w:numId="5">
    <w:abstractNumId w:val="3"/>
  </w:num>
  <w:num w:numId="6">
    <w:abstractNumId w:val="27"/>
  </w:num>
  <w:num w:numId="7">
    <w:abstractNumId w:val="12"/>
  </w:num>
  <w:num w:numId="8">
    <w:abstractNumId w:val="22"/>
  </w:num>
  <w:num w:numId="9">
    <w:abstractNumId w:val="32"/>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7"/>
  </w:num>
  <w:num w:numId="1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num>
  <w:num w:numId="16">
    <w:abstractNumId w:val="16"/>
  </w:num>
  <w:num w:numId="17">
    <w:abstractNumId w:val="37"/>
  </w:num>
  <w:num w:numId="18">
    <w:abstractNumId w:val="26"/>
  </w:num>
  <w:num w:numId="19">
    <w:abstractNumId w:val="29"/>
  </w:num>
  <w:num w:numId="20">
    <w:abstractNumId w:val="11"/>
  </w:num>
  <w:num w:numId="21">
    <w:abstractNumId w:val="17"/>
  </w:num>
  <w:num w:numId="22">
    <w:abstractNumId w:val="15"/>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19"/>
  </w:num>
  <w:num w:numId="26">
    <w:abstractNumId w:val="38"/>
  </w:num>
  <w:num w:numId="27">
    <w:abstractNumId w:val="28"/>
  </w:num>
  <w:num w:numId="28">
    <w:abstractNumId w:val="34"/>
  </w:num>
  <w:num w:numId="29">
    <w:abstractNumId w:val="8"/>
  </w:num>
  <w:num w:numId="30">
    <w:abstractNumId w:val="31"/>
  </w:num>
  <w:num w:numId="31">
    <w:abstractNumId w:val="35"/>
  </w:num>
  <w:num w:numId="32">
    <w:abstractNumId w:val="23"/>
  </w:num>
  <w:num w:numId="33">
    <w:abstractNumId w:val="24"/>
  </w:num>
  <w:num w:numId="34">
    <w:abstractNumId w:val="21"/>
  </w:num>
  <w:num w:numId="35">
    <w:abstractNumId w:val="2"/>
  </w:num>
  <w:num w:numId="36">
    <w:abstractNumId w:val="9"/>
  </w:num>
  <w:num w:numId="37">
    <w:abstractNumId w:val="14"/>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03C"/>
    <w:rsid w:val="000912A2"/>
    <w:rsid w:val="000E2115"/>
    <w:rsid w:val="001C66BA"/>
    <w:rsid w:val="002B7F5F"/>
    <w:rsid w:val="002C28EB"/>
    <w:rsid w:val="004323DE"/>
    <w:rsid w:val="004C0040"/>
    <w:rsid w:val="006B08E3"/>
    <w:rsid w:val="0073053C"/>
    <w:rsid w:val="009063EB"/>
    <w:rsid w:val="009F57BA"/>
    <w:rsid w:val="00A21434"/>
    <w:rsid w:val="00A42B54"/>
    <w:rsid w:val="00A5603C"/>
    <w:rsid w:val="00B26663"/>
    <w:rsid w:val="00CF31A0"/>
    <w:rsid w:val="00E305F6"/>
    <w:rsid w:val="00E62809"/>
    <w:rsid w:val="00F275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67427"/>
  <w15:chartTrackingRefBased/>
  <w15:docId w15:val="{9209C573-6F73-4E47-8723-40D7EF02D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C66BA"/>
    <w:pPr>
      <w:keepNext/>
      <w:keepLines/>
      <w:spacing w:before="240" w:after="0"/>
      <w:outlineLvl w:val="0"/>
    </w:pPr>
    <w:rPr>
      <w:rFonts w:ascii="Cambria" w:eastAsia="Times New Roman" w:hAnsi="Cambria" w:cs="Times New Roman"/>
      <w:b/>
      <w:bCs/>
      <w:color w:val="365F91"/>
      <w:sz w:val="28"/>
      <w:szCs w:val="28"/>
      <w:lang w:eastAsia="ru-RU"/>
    </w:rPr>
  </w:style>
  <w:style w:type="paragraph" w:styleId="4">
    <w:name w:val="heading 4"/>
    <w:basedOn w:val="a"/>
    <w:next w:val="a"/>
    <w:link w:val="40"/>
    <w:uiPriority w:val="9"/>
    <w:semiHidden/>
    <w:unhideWhenUsed/>
    <w:qFormat/>
    <w:rsid w:val="001C66BA"/>
    <w:pPr>
      <w:keepNext/>
      <w:keepLines/>
      <w:spacing w:before="40" w:after="0"/>
      <w:outlineLvl w:val="3"/>
    </w:pPr>
    <w:rPr>
      <w:rFonts w:ascii="Cambria" w:eastAsia="Times New Roman" w:hAnsi="Cambria" w:cs="Times New Roman"/>
      <w:b/>
      <w:bCs/>
      <w:i/>
      <w:i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66BA"/>
    <w:rPr>
      <w:rFonts w:ascii="Cambria" w:eastAsia="Times New Roman" w:hAnsi="Cambria" w:cs="Times New Roman"/>
      <w:b/>
      <w:bCs/>
      <w:color w:val="365F91"/>
      <w:sz w:val="28"/>
      <w:szCs w:val="28"/>
      <w:lang w:eastAsia="ru-RU"/>
    </w:rPr>
  </w:style>
  <w:style w:type="character" w:customStyle="1" w:styleId="40">
    <w:name w:val="Заголовок 4 Знак"/>
    <w:basedOn w:val="a0"/>
    <w:link w:val="4"/>
    <w:uiPriority w:val="9"/>
    <w:semiHidden/>
    <w:rsid w:val="001C66BA"/>
    <w:rPr>
      <w:rFonts w:ascii="Cambria" w:eastAsia="Times New Roman" w:hAnsi="Cambria" w:cs="Times New Roman"/>
      <w:b/>
      <w:bCs/>
      <w:i/>
      <w:iCs/>
      <w:color w:val="4F81BD"/>
      <w:lang w:eastAsia="ru-RU"/>
    </w:rPr>
  </w:style>
  <w:style w:type="paragraph" w:customStyle="1" w:styleId="11">
    <w:name w:val="Заголовок 11"/>
    <w:basedOn w:val="a"/>
    <w:next w:val="a"/>
    <w:uiPriority w:val="9"/>
    <w:qFormat/>
    <w:rsid w:val="001C66BA"/>
    <w:pPr>
      <w:keepNext/>
      <w:keepLines/>
      <w:spacing w:before="480" w:after="0" w:line="276" w:lineRule="auto"/>
      <w:outlineLvl w:val="0"/>
    </w:pPr>
    <w:rPr>
      <w:rFonts w:ascii="Cambria" w:eastAsia="Times New Roman" w:hAnsi="Cambria" w:cs="Times New Roman"/>
      <w:b/>
      <w:bCs/>
      <w:color w:val="365F91"/>
      <w:sz w:val="28"/>
      <w:szCs w:val="28"/>
      <w:lang w:eastAsia="ru-RU"/>
    </w:rPr>
  </w:style>
  <w:style w:type="paragraph" w:customStyle="1" w:styleId="41">
    <w:name w:val="Заголовок 41"/>
    <w:basedOn w:val="a"/>
    <w:next w:val="a"/>
    <w:uiPriority w:val="9"/>
    <w:semiHidden/>
    <w:unhideWhenUsed/>
    <w:qFormat/>
    <w:rsid w:val="001C66BA"/>
    <w:pPr>
      <w:keepNext/>
      <w:keepLines/>
      <w:spacing w:before="200" w:after="0" w:line="276" w:lineRule="auto"/>
      <w:outlineLvl w:val="3"/>
    </w:pPr>
    <w:rPr>
      <w:rFonts w:ascii="Cambria" w:eastAsia="Times New Roman" w:hAnsi="Cambria" w:cs="Times New Roman"/>
      <w:b/>
      <w:bCs/>
      <w:i/>
      <w:iCs/>
      <w:color w:val="4F81BD"/>
      <w:lang w:eastAsia="ru-RU"/>
    </w:rPr>
  </w:style>
  <w:style w:type="numbering" w:customStyle="1" w:styleId="12">
    <w:name w:val="Нет списка1"/>
    <w:next w:val="a2"/>
    <w:uiPriority w:val="99"/>
    <w:semiHidden/>
    <w:unhideWhenUsed/>
    <w:rsid w:val="001C66BA"/>
  </w:style>
  <w:style w:type="numbering" w:customStyle="1" w:styleId="110">
    <w:name w:val="Нет списка11"/>
    <w:next w:val="a2"/>
    <w:uiPriority w:val="99"/>
    <w:semiHidden/>
    <w:unhideWhenUsed/>
    <w:rsid w:val="001C66BA"/>
  </w:style>
  <w:style w:type="character" w:customStyle="1" w:styleId="13">
    <w:name w:val="Гиперссылка1"/>
    <w:basedOn w:val="a0"/>
    <w:uiPriority w:val="99"/>
    <w:unhideWhenUsed/>
    <w:rsid w:val="001C66BA"/>
    <w:rPr>
      <w:color w:val="0000FF"/>
      <w:u w:val="single"/>
    </w:rPr>
  </w:style>
  <w:style w:type="character" w:customStyle="1" w:styleId="14">
    <w:name w:val="Просмотренная гиперссылка1"/>
    <w:basedOn w:val="a0"/>
    <w:uiPriority w:val="99"/>
    <w:semiHidden/>
    <w:unhideWhenUsed/>
    <w:rsid w:val="001C66BA"/>
    <w:rPr>
      <w:color w:val="800080"/>
      <w:u w:val="single"/>
    </w:rPr>
  </w:style>
  <w:style w:type="paragraph" w:styleId="a3">
    <w:name w:val="Normal (Web)"/>
    <w:basedOn w:val="a"/>
    <w:uiPriority w:val="99"/>
    <w:semiHidden/>
    <w:unhideWhenUsed/>
    <w:rsid w:val="001C66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uiPriority w:val="99"/>
    <w:semiHidden/>
    <w:unhideWhenUsed/>
    <w:rsid w:val="001C66BA"/>
    <w:pPr>
      <w:shd w:val="clear" w:color="auto" w:fill="FFFFFF"/>
      <w:spacing w:after="0" w:line="240" w:lineRule="auto"/>
      <w:jc w:val="both"/>
    </w:pPr>
    <w:rPr>
      <w:rFonts w:ascii="Times New Roman" w:eastAsia="Times New Roman" w:hAnsi="Times New Roman" w:cs="Times New Roman"/>
      <w:sz w:val="28"/>
      <w:szCs w:val="24"/>
      <w:lang w:eastAsia="ru-RU"/>
    </w:rPr>
  </w:style>
  <w:style w:type="character" w:customStyle="1" w:styleId="a5">
    <w:name w:val="Основной текст Знак"/>
    <w:basedOn w:val="a0"/>
    <w:link w:val="a4"/>
    <w:uiPriority w:val="99"/>
    <w:semiHidden/>
    <w:rsid w:val="001C66BA"/>
    <w:rPr>
      <w:rFonts w:ascii="Times New Roman" w:eastAsia="Times New Roman" w:hAnsi="Times New Roman" w:cs="Times New Roman"/>
      <w:sz w:val="28"/>
      <w:szCs w:val="24"/>
      <w:shd w:val="clear" w:color="auto" w:fill="FFFFFF"/>
      <w:lang w:eastAsia="ru-RU"/>
    </w:rPr>
  </w:style>
  <w:style w:type="paragraph" w:styleId="a6">
    <w:name w:val="Body Text Indent"/>
    <w:basedOn w:val="a"/>
    <w:link w:val="a7"/>
    <w:uiPriority w:val="99"/>
    <w:semiHidden/>
    <w:unhideWhenUsed/>
    <w:rsid w:val="001C66BA"/>
    <w:pPr>
      <w:spacing w:after="120" w:line="276" w:lineRule="auto"/>
      <w:ind w:left="283"/>
    </w:pPr>
    <w:rPr>
      <w:rFonts w:ascii="Calibri" w:eastAsia="Times New Roman" w:hAnsi="Calibri" w:cs="Times New Roman"/>
      <w:lang w:eastAsia="ru-RU"/>
    </w:rPr>
  </w:style>
  <w:style w:type="character" w:customStyle="1" w:styleId="a7">
    <w:name w:val="Основной текст с отступом Знак"/>
    <w:basedOn w:val="a0"/>
    <w:link w:val="a6"/>
    <w:uiPriority w:val="99"/>
    <w:semiHidden/>
    <w:rsid w:val="001C66BA"/>
    <w:rPr>
      <w:rFonts w:ascii="Calibri" w:eastAsia="Times New Roman" w:hAnsi="Calibri" w:cs="Times New Roman"/>
      <w:lang w:eastAsia="ru-RU"/>
    </w:rPr>
  </w:style>
  <w:style w:type="paragraph" w:styleId="2">
    <w:name w:val="Body Text 2"/>
    <w:basedOn w:val="a"/>
    <w:link w:val="20"/>
    <w:uiPriority w:val="99"/>
    <w:semiHidden/>
    <w:unhideWhenUsed/>
    <w:rsid w:val="001C66BA"/>
    <w:pPr>
      <w:spacing w:after="120" w:line="480" w:lineRule="auto"/>
    </w:pPr>
    <w:rPr>
      <w:rFonts w:ascii="Calibri" w:eastAsia="Times New Roman" w:hAnsi="Calibri" w:cs="Times New Roman"/>
      <w:lang w:eastAsia="ru-RU"/>
    </w:rPr>
  </w:style>
  <w:style w:type="character" w:customStyle="1" w:styleId="20">
    <w:name w:val="Основной текст 2 Знак"/>
    <w:basedOn w:val="a0"/>
    <w:link w:val="2"/>
    <w:uiPriority w:val="99"/>
    <w:semiHidden/>
    <w:rsid w:val="001C66BA"/>
    <w:rPr>
      <w:rFonts w:ascii="Calibri" w:eastAsia="Times New Roman" w:hAnsi="Calibri" w:cs="Times New Roman"/>
      <w:lang w:eastAsia="ru-RU"/>
    </w:rPr>
  </w:style>
  <w:style w:type="paragraph" w:styleId="a8">
    <w:name w:val="Balloon Text"/>
    <w:basedOn w:val="a"/>
    <w:link w:val="a9"/>
    <w:uiPriority w:val="99"/>
    <w:semiHidden/>
    <w:unhideWhenUsed/>
    <w:rsid w:val="001C66BA"/>
    <w:pPr>
      <w:spacing w:after="0" w:line="240" w:lineRule="auto"/>
    </w:pPr>
    <w:rPr>
      <w:rFonts w:ascii="Tahoma" w:eastAsia="Times New Roman" w:hAnsi="Tahoma" w:cs="Tahoma"/>
      <w:sz w:val="16"/>
      <w:szCs w:val="16"/>
      <w:lang w:eastAsia="ru-RU"/>
    </w:rPr>
  </w:style>
  <w:style w:type="character" w:customStyle="1" w:styleId="a9">
    <w:name w:val="Текст выноски Знак"/>
    <w:basedOn w:val="a0"/>
    <w:link w:val="a8"/>
    <w:uiPriority w:val="99"/>
    <w:semiHidden/>
    <w:rsid w:val="001C66BA"/>
    <w:rPr>
      <w:rFonts w:ascii="Tahoma" w:eastAsia="Times New Roman" w:hAnsi="Tahoma" w:cs="Tahoma"/>
      <w:sz w:val="16"/>
      <w:szCs w:val="16"/>
      <w:lang w:eastAsia="ru-RU"/>
    </w:rPr>
  </w:style>
  <w:style w:type="paragraph" w:styleId="aa">
    <w:name w:val="No Spacing"/>
    <w:link w:val="ab"/>
    <w:uiPriority w:val="1"/>
    <w:qFormat/>
    <w:rsid w:val="001C66BA"/>
    <w:pPr>
      <w:spacing w:after="0" w:line="240" w:lineRule="auto"/>
    </w:pPr>
    <w:rPr>
      <w:rFonts w:ascii="Calibri" w:eastAsia="Calibri" w:hAnsi="Calibri" w:cs="Times New Roman"/>
      <w:lang w:eastAsia="ru-RU"/>
    </w:rPr>
  </w:style>
  <w:style w:type="paragraph" w:styleId="ac">
    <w:name w:val="List Paragraph"/>
    <w:basedOn w:val="a"/>
    <w:uiPriority w:val="99"/>
    <w:qFormat/>
    <w:rsid w:val="001C66BA"/>
    <w:pPr>
      <w:spacing w:after="200" w:line="276" w:lineRule="auto"/>
      <w:ind w:left="720"/>
      <w:contextualSpacing/>
    </w:pPr>
    <w:rPr>
      <w:rFonts w:ascii="Calibri" w:eastAsia="Times New Roman" w:hAnsi="Calibri" w:cs="Times New Roman"/>
      <w:lang w:eastAsia="ru-RU"/>
    </w:rPr>
  </w:style>
  <w:style w:type="paragraph" w:customStyle="1" w:styleId="c3">
    <w:name w:val="c3"/>
    <w:basedOn w:val="a"/>
    <w:rsid w:val="001C66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
    <w:name w:val="Заголовок1"/>
    <w:basedOn w:val="a"/>
    <w:next w:val="a4"/>
    <w:uiPriority w:val="99"/>
    <w:rsid w:val="001C66BA"/>
    <w:pPr>
      <w:keepNext/>
      <w:suppressAutoHyphens/>
      <w:spacing w:before="240" w:after="120" w:line="276" w:lineRule="auto"/>
    </w:pPr>
    <w:rPr>
      <w:rFonts w:ascii="Arial" w:eastAsia="Lucida Sans Unicode" w:hAnsi="Arial" w:cs="Tahoma"/>
      <w:sz w:val="28"/>
      <w:szCs w:val="28"/>
      <w:lang w:eastAsia="ar-SA"/>
    </w:rPr>
  </w:style>
  <w:style w:type="paragraph" w:customStyle="1" w:styleId="16">
    <w:name w:val="Название1"/>
    <w:basedOn w:val="a"/>
    <w:uiPriority w:val="99"/>
    <w:rsid w:val="001C66BA"/>
    <w:pPr>
      <w:suppressLineNumbers/>
      <w:suppressAutoHyphens/>
      <w:spacing w:before="120" w:after="120" w:line="276" w:lineRule="auto"/>
    </w:pPr>
    <w:rPr>
      <w:rFonts w:ascii="Calibri" w:eastAsia="Times New Roman" w:hAnsi="Calibri" w:cs="Tahoma"/>
      <w:i/>
      <w:iCs/>
      <w:sz w:val="24"/>
      <w:szCs w:val="24"/>
      <w:lang w:eastAsia="ar-SA"/>
    </w:rPr>
  </w:style>
  <w:style w:type="character" w:customStyle="1" w:styleId="c4">
    <w:name w:val="c4"/>
    <w:rsid w:val="001C66BA"/>
  </w:style>
  <w:style w:type="character" w:customStyle="1" w:styleId="WW8Num16z0">
    <w:name w:val="WW8Num16z0"/>
    <w:rsid w:val="001C66BA"/>
    <w:rPr>
      <w:rFonts w:ascii="Times New Roman" w:hAnsi="Times New Roman" w:cs="Times New Roman" w:hint="default"/>
      <w:b w:val="0"/>
      <w:bCs w:val="0"/>
      <w:i w:val="0"/>
      <w:iCs w:val="0"/>
      <w:strike w:val="0"/>
      <w:dstrike w:val="0"/>
      <w:sz w:val="20"/>
      <w:u w:val="none"/>
      <w:effect w:val="none"/>
    </w:rPr>
  </w:style>
  <w:style w:type="character" w:customStyle="1" w:styleId="WW-Absatz-Standardschriftart11">
    <w:name w:val="WW-Absatz-Standardschriftart11"/>
    <w:rsid w:val="001C66BA"/>
  </w:style>
  <w:style w:type="character" w:customStyle="1" w:styleId="c16">
    <w:name w:val="c16"/>
    <w:basedOn w:val="a0"/>
    <w:rsid w:val="001C66BA"/>
  </w:style>
  <w:style w:type="table" w:styleId="ad">
    <w:name w:val="Table Grid"/>
    <w:basedOn w:val="a1"/>
    <w:uiPriority w:val="59"/>
    <w:rsid w:val="001C66B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1"/>
    <w:uiPriority w:val="59"/>
    <w:rsid w:val="001C66B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uiPriority w:val="59"/>
    <w:rsid w:val="001C66B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uiPriority w:val="59"/>
    <w:rsid w:val="001C66BA"/>
    <w:pPr>
      <w:spacing w:after="0" w:line="240" w:lineRule="auto"/>
    </w:pPr>
    <w:rPr>
      <w:rFonts w:ascii="Calibri" w:eastAsia="Calibri"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uiPriority w:val="59"/>
    <w:rsid w:val="001C66B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uiPriority w:val="59"/>
    <w:rsid w:val="001C66B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uiPriority w:val="59"/>
    <w:rsid w:val="001C66B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uiPriority w:val="59"/>
    <w:rsid w:val="001C66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uiPriority w:val="59"/>
    <w:rsid w:val="001C66B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e">
    <w:name w:val="Strong"/>
    <w:basedOn w:val="a0"/>
    <w:uiPriority w:val="22"/>
    <w:qFormat/>
    <w:rsid w:val="001C66BA"/>
    <w:rPr>
      <w:b/>
      <w:bCs/>
    </w:rPr>
  </w:style>
  <w:style w:type="character" w:styleId="af">
    <w:name w:val="Emphasis"/>
    <w:basedOn w:val="a0"/>
    <w:qFormat/>
    <w:rsid w:val="001C66BA"/>
    <w:rPr>
      <w:i/>
      <w:iCs/>
    </w:rPr>
  </w:style>
  <w:style w:type="table" w:customStyle="1" w:styleId="9">
    <w:name w:val="Сетка таблицы9"/>
    <w:basedOn w:val="a1"/>
    <w:next w:val="ad"/>
    <w:uiPriority w:val="59"/>
    <w:rsid w:val="001C66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d"/>
    <w:uiPriority w:val="59"/>
    <w:rsid w:val="001C66B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етка таблицы11"/>
    <w:basedOn w:val="a1"/>
    <w:next w:val="ad"/>
    <w:uiPriority w:val="59"/>
    <w:rsid w:val="001C66BA"/>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uiPriority w:val="59"/>
    <w:rsid w:val="001C66BA"/>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8">
    <w:name w:val="Верхний колонтитул1"/>
    <w:basedOn w:val="a"/>
    <w:next w:val="af0"/>
    <w:link w:val="af1"/>
    <w:uiPriority w:val="99"/>
    <w:unhideWhenUsed/>
    <w:rsid w:val="001C66BA"/>
    <w:pPr>
      <w:tabs>
        <w:tab w:val="center" w:pos="4677"/>
        <w:tab w:val="right" w:pos="9355"/>
      </w:tabs>
      <w:spacing w:after="0" w:line="240" w:lineRule="auto"/>
    </w:pPr>
  </w:style>
  <w:style w:type="character" w:customStyle="1" w:styleId="af1">
    <w:name w:val="Верхний колонтитул Знак"/>
    <w:basedOn w:val="a0"/>
    <w:link w:val="18"/>
    <w:uiPriority w:val="99"/>
    <w:rsid w:val="001C66BA"/>
  </w:style>
  <w:style w:type="paragraph" w:customStyle="1" w:styleId="19">
    <w:name w:val="Нижний колонтитул1"/>
    <w:basedOn w:val="a"/>
    <w:next w:val="af2"/>
    <w:link w:val="af3"/>
    <w:uiPriority w:val="99"/>
    <w:unhideWhenUsed/>
    <w:rsid w:val="001C66BA"/>
    <w:pPr>
      <w:tabs>
        <w:tab w:val="center" w:pos="4677"/>
        <w:tab w:val="right" w:pos="9355"/>
      </w:tabs>
      <w:spacing w:after="0" w:line="240" w:lineRule="auto"/>
    </w:pPr>
  </w:style>
  <w:style w:type="character" w:customStyle="1" w:styleId="af3">
    <w:name w:val="Нижний колонтитул Знак"/>
    <w:basedOn w:val="a0"/>
    <w:link w:val="19"/>
    <w:uiPriority w:val="99"/>
    <w:rsid w:val="001C66BA"/>
  </w:style>
  <w:style w:type="table" w:customStyle="1" w:styleId="22">
    <w:name w:val="Сетка таблицы22"/>
    <w:basedOn w:val="a1"/>
    <w:uiPriority w:val="59"/>
    <w:rsid w:val="001C66B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0"/>
    <w:rsid w:val="001C66BA"/>
    <w:rPr>
      <w:rFonts w:cs="Times New Roman"/>
    </w:rPr>
  </w:style>
  <w:style w:type="paragraph" w:customStyle="1" w:styleId="1a">
    <w:name w:val="Абзац списка1"/>
    <w:basedOn w:val="a"/>
    <w:uiPriority w:val="99"/>
    <w:rsid w:val="001C66BA"/>
    <w:pPr>
      <w:suppressAutoHyphens/>
      <w:spacing w:after="200" w:line="276" w:lineRule="auto"/>
      <w:ind w:left="720"/>
    </w:pPr>
    <w:rPr>
      <w:rFonts w:ascii="Calibri" w:eastAsia="Times New Roman" w:hAnsi="Calibri" w:cs="Calibri"/>
      <w:lang w:eastAsia="ar-SA"/>
    </w:rPr>
  </w:style>
  <w:style w:type="table" w:customStyle="1" w:styleId="120">
    <w:name w:val="Сетка таблицы12"/>
    <w:basedOn w:val="a1"/>
    <w:next w:val="ad"/>
    <w:uiPriority w:val="39"/>
    <w:rsid w:val="001C66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Абзац списка2"/>
    <w:basedOn w:val="a"/>
    <w:rsid w:val="001C66BA"/>
    <w:pPr>
      <w:suppressAutoHyphens/>
      <w:spacing w:after="200" w:line="276" w:lineRule="auto"/>
      <w:ind w:left="720"/>
    </w:pPr>
    <w:rPr>
      <w:rFonts w:ascii="Calibri" w:eastAsia="Calibri" w:hAnsi="Calibri" w:cs="Calibri"/>
      <w:lang w:eastAsia="ar-SA"/>
    </w:rPr>
  </w:style>
  <w:style w:type="paragraph" w:customStyle="1" w:styleId="1b">
    <w:name w:val="Без интервала1"/>
    <w:link w:val="NoSpacingChar"/>
    <w:rsid w:val="001C66BA"/>
    <w:pPr>
      <w:spacing w:after="0" w:line="240" w:lineRule="auto"/>
    </w:pPr>
    <w:rPr>
      <w:rFonts w:ascii="Times New Roman" w:eastAsia="Calibri" w:hAnsi="Times New Roman" w:cs="Times New Roman"/>
      <w:sz w:val="24"/>
      <w:szCs w:val="24"/>
      <w:lang w:eastAsia="ru-RU"/>
    </w:rPr>
  </w:style>
  <w:style w:type="paragraph" w:customStyle="1" w:styleId="Textbody">
    <w:name w:val="Text body"/>
    <w:basedOn w:val="a"/>
    <w:rsid w:val="001C66BA"/>
    <w:pPr>
      <w:widowControl w:val="0"/>
      <w:suppressAutoHyphens/>
      <w:autoSpaceDN w:val="0"/>
      <w:spacing w:after="140" w:line="288" w:lineRule="auto"/>
    </w:pPr>
    <w:rPr>
      <w:rFonts w:ascii="Liberation Serif" w:eastAsia="SimSun" w:hAnsi="Liberation Serif" w:cs="Lucida Sans"/>
      <w:kern w:val="3"/>
      <w:sz w:val="24"/>
      <w:szCs w:val="24"/>
      <w:lang w:eastAsia="zh-CN" w:bidi="hi-IN"/>
    </w:rPr>
  </w:style>
  <w:style w:type="character" w:customStyle="1" w:styleId="NoSpacingChar">
    <w:name w:val="No Spacing Char"/>
    <w:link w:val="1b"/>
    <w:locked/>
    <w:rsid w:val="001C66BA"/>
    <w:rPr>
      <w:rFonts w:ascii="Times New Roman" w:eastAsia="Calibri" w:hAnsi="Times New Roman" w:cs="Times New Roman"/>
      <w:sz w:val="24"/>
      <w:szCs w:val="24"/>
      <w:lang w:eastAsia="ru-RU"/>
    </w:rPr>
  </w:style>
  <w:style w:type="character" w:customStyle="1" w:styleId="text">
    <w:name w:val="text"/>
    <w:rsid w:val="001C66BA"/>
    <w:rPr>
      <w:rFonts w:cs="Times New Roman"/>
    </w:rPr>
  </w:style>
  <w:style w:type="character" w:customStyle="1" w:styleId="112">
    <w:name w:val="Заголовок 1 Знак1"/>
    <w:basedOn w:val="a0"/>
    <w:uiPriority w:val="9"/>
    <w:rsid w:val="001C66BA"/>
    <w:rPr>
      <w:rFonts w:asciiTheme="majorHAnsi" w:eastAsiaTheme="majorEastAsia" w:hAnsiTheme="majorHAnsi" w:cstheme="majorBidi"/>
      <w:color w:val="2E74B5" w:themeColor="accent1" w:themeShade="BF"/>
      <w:sz w:val="32"/>
      <w:szCs w:val="32"/>
    </w:rPr>
  </w:style>
  <w:style w:type="character" w:customStyle="1" w:styleId="410">
    <w:name w:val="Заголовок 4 Знак1"/>
    <w:basedOn w:val="a0"/>
    <w:uiPriority w:val="9"/>
    <w:semiHidden/>
    <w:rsid w:val="001C66BA"/>
    <w:rPr>
      <w:rFonts w:asciiTheme="majorHAnsi" w:eastAsiaTheme="majorEastAsia" w:hAnsiTheme="majorHAnsi" w:cstheme="majorBidi"/>
      <w:i/>
      <w:iCs/>
      <w:color w:val="2E74B5" w:themeColor="accent1" w:themeShade="BF"/>
    </w:rPr>
  </w:style>
  <w:style w:type="character" w:styleId="af4">
    <w:name w:val="Hyperlink"/>
    <w:basedOn w:val="a0"/>
    <w:uiPriority w:val="99"/>
    <w:semiHidden/>
    <w:unhideWhenUsed/>
    <w:rsid w:val="001C66BA"/>
    <w:rPr>
      <w:color w:val="0563C1" w:themeColor="hyperlink"/>
      <w:u w:val="single"/>
    </w:rPr>
  </w:style>
  <w:style w:type="character" w:styleId="af5">
    <w:name w:val="FollowedHyperlink"/>
    <w:basedOn w:val="a0"/>
    <w:uiPriority w:val="99"/>
    <w:semiHidden/>
    <w:unhideWhenUsed/>
    <w:rsid w:val="001C66BA"/>
    <w:rPr>
      <w:color w:val="954F72" w:themeColor="followedHyperlink"/>
      <w:u w:val="single"/>
    </w:rPr>
  </w:style>
  <w:style w:type="paragraph" w:styleId="af0">
    <w:name w:val="header"/>
    <w:basedOn w:val="a"/>
    <w:link w:val="1c"/>
    <w:uiPriority w:val="99"/>
    <w:semiHidden/>
    <w:unhideWhenUsed/>
    <w:rsid w:val="001C66BA"/>
    <w:pPr>
      <w:tabs>
        <w:tab w:val="center" w:pos="4677"/>
        <w:tab w:val="right" w:pos="9355"/>
      </w:tabs>
      <w:spacing w:after="0" w:line="240" w:lineRule="auto"/>
    </w:pPr>
  </w:style>
  <w:style w:type="character" w:customStyle="1" w:styleId="1c">
    <w:name w:val="Верхний колонтитул Знак1"/>
    <w:basedOn w:val="a0"/>
    <w:link w:val="af0"/>
    <w:uiPriority w:val="99"/>
    <w:semiHidden/>
    <w:rsid w:val="001C66BA"/>
  </w:style>
  <w:style w:type="paragraph" w:styleId="af2">
    <w:name w:val="footer"/>
    <w:basedOn w:val="a"/>
    <w:link w:val="1d"/>
    <w:uiPriority w:val="99"/>
    <w:semiHidden/>
    <w:unhideWhenUsed/>
    <w:rsid w:val="001C66BA"/>
    <w:pPr>
      <w:tabs>
        <w:tab w:val="center" w:pos="4677"/>
        <w:tab w:val="right" w:pos="9355"/>
      </w:tabs>
      <w:spacing w:after="0" w:line="240" w:lineRule="auto"/>
    </w:pPr>
  </w:style>
  <w:style w:type="character" w:customStyle="1" w:styleId="1d">
    <w:name w:val="Нижний колонтитул Знак1"/>
    <w:basedOn w:val="a0"/>
    <w:link w:val="af2"/>
    <w:uiPriority w:val="99"/>
    <w:semiHidden/>
    <w:rsid w:val="001C66BA"/>
  </w:style>
  <w:style w:type="table" w:customStyle="1" w:styleId="130">
    <w:name w:val="Сетка таблицы13"/>
    <w:basedOn w:val="a1"/>
    <w:next w:val="ad"/>
    <w:uiPriority w:val="59"/>
    <w:rsid w:val="001C66B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3">
    <w:name w:val="Абзац списка4"/>
    <w:basedOn w:val="a"/>
    <w:rsid w:val="001C66BA"/>
    <w:pPr>
      <w:suppressAutoHyphens/>
      <w:spacing w:after="200" w:line="276" w:lineRule="auto"/>
      <w:ind w:left="720"/>
    </w:pPr>
    <w:rPr>
      <w:rFonts w:ascii="Calibri" w:eastAsia="Calibri" w:hAnsi="Calibri" w:cs="Calibri"/>
      <w:lang w:eastAsia="ar-SA"/>
    </w:rPr>
  </w:style>
  <w:style w:type="paragraph" w:customStyle="1" w:styleId="24">
    <w:name w:val="Без интервала2"/>
    <w:rsid w:val="001C66BA"/>
    <w:pPr>
      <w:spacing w:after="0" w:line="240" w:lineRule="auto"/>
    </w:pPr>
    <w:rPr>
      <w:rFonts w:ascii="Times New Roman" w:eastAsia="Calibri" w:hAnsi="Times New Roman" w:cs="Times New Roman"/>
      <w:sz w:val="24"/>
      <w:szCs w:val="24"/>
      <w:lang w:eastAsia="ru-RU"/>
    </w:rPr>
  </w:style>
  <w:style w:type="table" w:customStyle="1" w:styleId="140">
    <w:name w:val="Сетка таблицы14"/>
    <w:basedOn w:val="a1"/>
    <w:next w:val="ad"/>
    <w:uiPriority w:val="59"/>
    <w:rsid w:val="001C66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Без интервала Знак"/>
    <w:link w:val="aa"/>
    <w:rsid w:val="001C66BA"/>
    <w:rPr>
      <w:rFonts w:ascii="Calibri" w:eastAsia="Calibri" w:hAnsi="Calibri" w:cs="Times New Roman"/>
      <w:lang w:eastAsia="ru-RU"/>
    </w:rPr>
  </w:style>
  <w:style w:type="paragraph" w:customStyle="1" w:styleId="50">
    <w:name w:val="Абзац списка5"/>
    <w:basedOn w:val="a"/>
    <w:rsid w:val="004323DE"/>
    <w:pPr>
      <w:suppressAutoHyphens/>
      <w:spacing w:after="200" w:line="276" w:lineRule="auto"/>
      <w:ind w:left="720"/>
    </w:pPr>
    <w:rPr>
      <w:rFonts w:ascii="Calibri" w:eastAsia="Calibri" w:hAnsi="Calibri"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76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_7dzr@mail.52gov.ru" TargetMode="External"/><Relationship Id="rId13" Type="http://schemas.openxmlformats.org/officeDocument/2006/relationships/hyperlink" Target="https://drive.google.com/file/d/0B14vKWJiNYNjQzZlVjd1M1JZTk0/edit?usp=sharing" TargetMode="External"/><Relationship Id="rId18" Type="http://schemas.openxmlformats.org/officeDocument/2006/relationships/hyperlink" Target="mailto:dz.school.7@inbox.ru" TargetMode="External"/><Relationship Id="rId26" Type="http://schemas.openxmlformats.org/officeDocument/2006/relationships/diagramQuickStyle" Target="diagrams/quickStyle1.xml"/><Relationship Id="rId3" Type="http://schemas.openxmlformats.org/officeDocument/2006/relationships/settings" Target="settings.xml"/><Relationship Id="rId21" Type="http://schemas.openxmlformats.org/officeDocument/2006/relationships/hyperlink" Target="https://edu.gounn.ru/journal-messages-compose-action?r=23%23%23%23%23%23f47a97187b3307ae7b1ae9f1efb044eb" TargetMode="External"/><Relationship Id="rId7" Type="http://schemas.openxmlformats.org/officeDocument/2006/relationships/hyperlink" Target="mailto:s_7dzr@mail.52gov.ru" TargetMode="External"/><Relationship Id="rId12" Type="http://schemas.openxmlformats.org/officeDocument/2006/relationships/hyperlink" Target="https://drive.google.com/file/d/0B14vKWJiNYNjQzZlVjd1M1JZTk0/edit?usp=sharing" TargetMode="External"/><Relationship Id="rId17" Type="http://schemas.openxmlformats.org/officeDocument/2006/relationships/hyperlink" Target="mailto:dz.school.7@inbox.ru" TargetMode="External"/><Relationship Id="rId25" Type="http://schemas.openxmlformats.org/officeDocument/2006/relationships/diagramLayout" Target="diagrams/layout1.xml"/><Relationship Id="rId2" Type="http://schemas.openxmlformats.org/officeDocument/2006/relationships/styles" Target="styles.xml"/><Relationship Id="rId16" Type="http://schemas.openxmlformats.org/officeDocument/2006/relationships/hyperlink" Target="mailto:dz.school.7@inbox.ru" TargetMode="External"/><Relationship Id="rId20" Type="http://schemas.openxmlformats.org/officeDocument/2006/relationships/hyperlink" Target="https://edu.gounn.ru/journal-messages-compose-action?r=22%23%23%23%23%23a9510dfc45c98e26b358a2b948dd829d"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rive.google.com/file/d/0B14vKWJiNYNjQzZlVjd1M1JZTk0/edit?usp=sharing" TargetMode="External"/><Relationship Id="rId24" Type="http://schemas.openxmlformats.org/officeDocument/2006/relationships/diagramData" Target="diagrams/data1.xml"/><Relationship Id="rId5" Type="http://schemas.openxmlformats.org/officeDocument/2006/relationships/footnotes" Target="footnotes.xml"/><Relationship Id="rId15" Type="http://schemas.openxmlformats.org/officeDocument/2006/relationships/hyperlink" Target="mailto:dz.school.7@inbox.ru" TargetMode="External"/><Relationship Id="rId23" Type="http://schemas.openxmlformats.org/officeDocument/2006/relationships/hyperlink" Target="https://edu.gounn.ru/journal-messages-compose-action?r=32%23%23%23%23%234ee46f0dfb6d03c6d89961dc32323e46" TargetMode="External"/><Relationship Id="rId28" Type="http://schemas.microsoft.com/office/2007/relationships/diagramDrawing" Target="diagrams/drawing1.xml"/><Relationship Id="rId10" Type="http://schemas.openxmlformats.org/officeDocument/2006/relationships/hyperlink" Target="https://school7dzer.nubex.ru/" TargetMode="External"/><Relationship Id="rId19" Type="http://schemas.openxmlformats.org/officeDocument/2006/relationships/hyperlink" Target="https://edu.gounn.ru/journal-messages-compose-action?r=21%23%23%23%23%235a2486b230ad37e93ec97d305baa4de3"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s_7dzr@mail.52gov.ru" TargetMode="External"/><Relationship Id="rId14" Type="http://schemas.openxmlformats.org/officeDocument/2006/relationships/hyperlink" Target="mailto:dz.school.7@inbox.ru" TargetMode="External"/><Relationship Id="rId22" Type="http://schemas.openxmlformats.org/officeDocument/2006/relationships/hyperlink" Target="https://edu.gounn.ru/journal-messages-compose-action?r=34%23%23%23%23%23341437f2c323bc0a11417b7933c416c2" TargetMode="External"/><Relationship Id="rId27" Type="http://schemas.openxmlformats.org/officeDocument/2006/relationships/diagramColors" Target="diagrams/colors1.xml"/><Relationship Id="rId3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1E73BD9-4C5E-444B-AD2A-5046A2768DAF}" type="doc">
      <dgm:prSet loTypeId="urn:microsoft.com/office/officeart/2005/8/layout/radial1" loCatId="relationship" qsTypeId="urn:microsoft.com/office/officeart/2005/8/quickstyle/simple1" qsCatId="simple" csTypeId="urn:microsoft.com/office/officeart/2005/8/colors/accent1_1" csCatId="accent1" phldr="1"/>
      <dgm:spPr/>
      <dgm:t>
        <a:bodyPr/>
        <a:lstStyle/>
        <a:p>
          <a:endParaRPr lang="ru-RU"/>
        </a:p>
      </dgm:t>
    </dgm:pt>
    <dgm:pt modelId="{A3279EC2-324A-45FE-93B5-B731BD8E056B}">
      <dgm:prSet phldrT="[Текст]"/>
      <dgm:spPr>
        <a:xfrm>
          <a:off x="2066881" y="1807776"/>
          <a:ext cx="1457411" cy="1506964"/>
        </a:xfrm>
        <a:prstGeom prst="round2DiagRect">
          <a:avLst/>
        </a:prstGeom>
        <a:solidFill>
          <a:srgbClr val="4F81BD">
            <a:lumMod val="60000"/>
            <a:lumOff val="40000"/>
          </a:srgbClr>
        </a:solidFill>
        <a:ln w="25400" cap="flat" cmpd="sng" algn="ctr">
          <a:solidFill>
            <a:srgbClr val="4F81BD">
              <a:shade val="80000"/>
              <a:hueOff val="0"/>
              <a:satOff val="0"/>
              <a:lumOff val="0"/>
              <a:alphaOff val="0"/>
            </a:srgbClr>
          </a:solidFill>
          <a:prstDash val="solid"/>
          <a:miter lim="800000"/>
        </a:ln>
        <a:effectLst/>
      </dgm:spPr>
      <dgm:t>
        <a:bodyPr/>
        <a:lstStyle/>
        <a:p>
          <a:r>
            <a:rPr lang="ru-RU" b="1" i="1">
              <a:solidFill>
                <a:sysClr val="windowText" lastClr="000000">
                  <a:hueOff val="0"/>
                  <a:satOff val="0"/>
                  <a:lumOff val="0"/>
                  <a:alphaOff val="0"/>
                </a:sysClr>
              </a:solidFill>
              <a:latin typeface="Calibri"/>
              <a:ea typeface="+mn-ea"/>
              <a:cs typeface="+mn-cs"/>
            </a:rPr>
            <a:t>Социальное </a:t>
          </a:r>
        </a:p>
        <a:p>
          <a:r>
            <a:rPr lang="ru-RU" b="1" i="1">
              <a:solidFill>
                <a:sysClr val="windowText" lastClr="000000">
                  <a:hueOff val="0"/>
                  <a:satOff val="0"/>
                  <a:lumOff val="0"/>
                  <a:alphaOff val="0"/>
                </a:sysClr>
              </a:solidFill>
              <a:latin typeface="Calibri"/>
              <a:ea typeface="+mn-ea"/>
              <a:cs typeface="+mn-cs"/>
            </a:rPr>
            <a:t>партнёрство</a:t>
          </a:r>
        </a:p>
        <a:p>
          <a:r>
            <a:rPr lang="ru-RU" b="1" i="1">
              <a:solidFill>
                <a:sysClr val="windowText" lastClr="000000">
                  <a:hueOff val="0"/>
                  <a:satOff val="0"/>
                  <a:lumOff val="0"/>
                  <a:alphaOff val="0"/>
                </a:sysClr>
              </a:solidFill>
              <a:latin typeface="Calibri"/>
              <a:ea typeface="+mn-ea"/>
              <a:cs typeface="+mn-cs"/>
            </a:rPr>
            <a:t>МБОУ  школа №7</a:t>
          </a:r>
        </a:p>
      </dgm:t>
    </dgm:pt>
    <dgm:pt modelId="{15A2091A-F504-4AF0-9B81-FE4C5996682E}" type="parTrans" cxnId="{D116EBDC-3968-4B18-82C2-29C71E238414}">
      <dgm:prSet/>
      <dgm:spPr/>
      <dgm:t>
        <a:bodyPr/>
        <a:lstStyle/>
        <a:p>
          <a:endParaRPr lang="ru-RU"/>
        </a:p>
      </dgm:t>
    </dgm:pt>
    <dgm:pt modelId="{982EAFEF-B0E0-4397-9439-A1B346FEAE71}" type="sibTrans" cxnId="{D116EBDC-3968-4B18-82C2-29C71E238414}">
      <dgm:prSet/>
      <dgm:spPr/>
      <dgm:t>
        <a:bodyPr/>
        <a:lstStyle/>
        <a:p>
          <a:endParaRPr lang="ru-RU"/>
        </a:p>
      </dgm:t>
    </dgm:pt>
    <dgm:pt modelId="{6D0C82D1-5F7F-4F25-B56B-98B06DB27B82}">
      <dgm:prSet phldrT="[Текст]" custT="1"/>
      <dgm:spPr>
        <a:xfrm>
          <a:off x="2428499" y="628645"/>
          <a:ext cx="634489" cy="604363"/>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gm:spPr>
      <dgm:t>
        <a:bodyPr/>
        <a:lstStyle/>
        <a:p>
          <a:r>
            <a:rPr lang="ru-RU" sz="1200">
              <a:solidFill>
                <a:sysClr val="windowText" lastClr="000000">
                  <a:hueOff val="0"/>
                  <a:satOff val="0"/>
                  <a:lumOff val="0"/>
                  <a:alphaOff val="0"/>
                </a:sysClr>
              </a:solidFill>
              <a:latin typeface="Calibri"/>
              <a:ea typeface="+mn-ea"/>
              <a:cs typeface="+mn-cs"/>
            </a:rPr>
            <a:t>музыкальная школа №2</a:t>
          </a:r>
        </a:p>
      </dgm:t>
    </dgm:pt>
    <dgm:pt modelId="{D7E46B88-6875-4B95-91C3-3D8987CD45EB}" type="parTrans" cxnId="{F3F84C6B-8B9A-4A92-A533-1ABA99C58979}">
      <dgm:prSet/>
      <dgm:spPr>
        <a:xfrm rot="16094939">
          <a:off x="2476001" y="1514052"/>
          <a:ext cx="575540" cy="12927"/>
        </a:xfrm>
        <a:custGeom>
          <a:avLst/>
          <a:gdLst/>
          <a:ahLst/>
          <a:cxnLst/>
          <a:rect l="0" t="0" r="0" b="0"/>
          <a:pathLst>
            <a:path>
              <a:moveTo>
                <a:pt x="0" y="7063"/>
              </a:moveTo>
              <a:lnTo>
                <a:pt x="766366" y="7063"/>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457FEA92-FAAA-4414-ADF0-3E2B174802CD}" type="sibTrans" cxnId="{F3F84C6B-8B9A-4A92-A533-1ABA99C58979}">
      <dgm:prSet/>
      <dgm:spPr/>
      <dgm:t>
        <a:bodyPr/>
        <a:lstStyle/>
        <a:p>
          <a:endParaRPr lang="ru-RU"/>
        </a:p>
      </dgm:t>
    </dgm:pt>
    <dgm:pt modelId="{16B99782-FB5C-477D-9C7A-8B9509150A7D}">
      <dgm:prSet phldrT="[Текст]" custT="1"/>
      <dgm:spPr>
        <a:xfrm>
          <a:off x="4401169" y="3580570"/>
          <a:ext cx="732074" cy="700009"/>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gm:spPr>
      <dgm:t>
        <a:bodyPr/>
        <a:lstStyle/>
        <a:p>
          <a:r>
            <a:rPr lang="ru-RU" sz="1400">
              <a:solidFill>
                <a:sysClr val="windowText" lastClr="000000">
                  <a:hueOff val="0"/>
                  <a:satOff val="0"/>
                  <a:lumOff val="0"/>
                  <a:alphaOff val="0"/>
                </a:sysClr>
              </a:solidFill>
              <a:latin typeface="Calibri"/>
              <a:ea typeface="+mn-ea"/>
              <a:cs typeface="+mn-cs"/>
            </a:rPr>
            <a:t>Консультация Семья</a:t>
          </a:r>
        </a:p>
      </dgm:t>
    </dgm:pt>
    <dgm:pt modelId="{B7B347E6-F41B-438C-8E28-33B529CDE1B8}" type="parTrans" cxnId="{E2B427A3-21F0-4ABD-AD3B-80B980114926}">
      <dgm:prSet/>
      <dgm:spPr>
        <a:xfrm rot="2086830">
          <a:off x="3284074" y="3346670"/>
          <a:ext cx="1303402" cy="12927"/>
        </a:xfrm>
        <a:custGeom>
          <a:avLst/>
          <a:gdLst/>
          <a:ahLst/>
          <a:cxnLst/>
          <a:rect l="0" t="0" r="0" b="0"/>
          <a:pathLst>
            <a:path>
              <a:moveTo>
                <a:pt x="0" y="7063"/>
              </a:moveTo>
              <a:lnTo>
                <a:pt x="1734466" y="7063"/>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D0C096AE-13DF-40AC-8F95-92ED605105C3}" type="sibTrans" cxnId="{E2B427A3-21F0-4ABD-AD3B-80B980114926}">
      <dgm:prSet/>
      <dgm:spPr/>
      <dgm:t>
        <a:bodyPr/>
        <a:lstStyle/>
        <a:p>
          <a:endParaRPr lang="ru-RU"/>
        </a:p>
      </dgm:t>
    </dgm:pt>
    <dgm:pt modelId="{176C1978-4D4C-4A9F-8BCA-C8F5554914B3}">
      <dgm:prSet phldrT="[Текст]"/>
      <dgm:spPr>
        <a:effectLst>
          <a:outerShdw blurRad="50800" dist="38100" dir="2700000" algn="tl" rotWithShape="0">
            <a:prstClr val="black">
              <a:alpha val="40000"/>
            </a:prstClr>
          </a:outerShdw>
        </a:effectLst>
      </dgm:spPr>
      <dgm:t>
        <a:bodyPr/>
        <a:lstStyle/>
        <a:p>
          <a:endParaRPr lang="ru-RU"/>
        </a:p>
      </dgm:t>
    </dgm:pt>
    <dgm:pt modelId="{C85B38DF-90AF-4EBF-91BF-1AD5DC27CB20}" type="parTrans" cxnId="{3805020A-7013-4438-8152-CA7C7A862F4C}">
      <dgm:prSet/>
      <dgm:spPr/>
      <dgm:t>
        <a:bodyPr/>
        <a:lstStyle/>
        <a:p>
          <a:endParaRPr lang="ru-RU"/>
        </a:p>
      </dgm:t>
    </dgm:pt>
    <dgm:pt modelId="{A8609354-00E5-4849-B14A-E8744FF2871A}" type="sibTrans" cxnId="{3805020A-7013-4438-8152-CA7C7A862F4C}">
      <dgm:prSet/>
      <dgm:spPr/>
      <dgm:t>
        <a:bodyPr/>
        <a:lstStyle/>
        <a:p>
          <a:endParaRPr lang="ru-RU"/>
        </a:p>
      </dgm:t>
    </dgm:pt>
    <dgm:pt modelId="{9780A2F0-4173-46FA-B667-51D8B2E61F69}">
      <dgm:prSet phldrT="[Текст]"/>
      <dgm:spPr/>
      <dgm:t>
        <a:bodyPr/>
        <a:lstStyle/>
        <a:p>
          <a:endParaRPr lang="ru-RU"/>
        </a:p>
      </dgm:t>
    </dgm:pt>
    <dgm:pt modelId="{2920493A-D24A-49D6-B3C5-F256F8541E7C}" type="parTrans" cxnId="{CE13A3BF-CC36-43EA-A344-E515BA2785F9}">
      <dgm:prSet/>
      <dgm:spPr/>
      <dgm:t>
        <a:bodyPr/>
        <a:lstStyle/>
        <a:p>
          <a:endParaRPr lang="ru-RU"/>
        </a:p>
      </dgm:t>
    </dgm:pt>
    <dgm:pt modelId="{25A6FCA7-705B-4E7E-98D4-5CB864CA45D6}" type="sibTrans" cxnId="{CE13A3BF-CC36-43EA-A344-E515BA2785F9}">
      <dgm:prSet/>
      <dgm:spPr/>
      <dgm:t>
        <a:bodyPr/>
        <a:lstStyle/>
        <a:p>
          <a:endParaRPr lang="ru-RU"/>
        </a:p>
      </dgm:t>
    </dgm:pt>
    <dgm:pt modelId="{03881858-446E-412F-938C-888D4C5643DA}">
      <dgm:prSet/>
      <dgm:spPr/>
      <dgm:t>
        <a:bodyPr/>
        <a:lstStyle/>
        <a:p>
          <a:endParaRPr lang="ru-RU"/>
        </a:p>
      </dgm:t>
    </dgm:pt>
    <dgm:pt modelId="{2F7CD3D1-86C3-4537-8412-ADE3C0253D9F}" type="parTrans" cxnId="{CFCFBA91-BF6B-4732-B10C-E67907F3537E}">
      <dgm:prSet/>
      <dgm:spPr/>
      <dgm:t>
        <a:bodyPr/>
        <a:lstStyle/>
        <a:p>
          <a:endParaRPr lang="ru-RU"/>
        </a:p>
      </dgm:t>
    </dgm:pt>
    <dgm:pt modelId="{90F79D34-6FC9-457F-BD50-EC54E1FF2C90}" type="sibTrans" cxnId="{CFCFBA91-BF6B-4732-B10C-E67907F3537E}">
      <dgm:prSet/>
      <dgm:spPr/>
      <dgm:t>
        <a:bodyPr/>
        <a:lstStyle/>
        <a:p>
          <a:endParaRPr lang="ru-RU"/>
        </a:p>
      </dgm:t>
    </dgm:pt>
    <dgm:pt modelId="{6F890D38-2E23-424B-A90E-686EFAA6BEBA}">
      <dgm:prSet custT="1"/>
      <dgm:spPr>
        <a:xfrm>
          <a:off x="4414521" y="4346761"/>
          <a:ext cx="646732" cy="646732"/>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gm:spPr>
      <dgm:t>
        <a:bodyPr/>
        <a:lstStyle/>
        <a:p>
          <a:r>
            <a:rPr lang="ru-RU" sz="1200" b="1">
              <a:solidFill>
                <a:sysClr val="windowText" lastClr="000000">
                  <a:hueOff val="0"/>
                  <a:satOff val="0"/>
                  <a:lumOff val="0"/>
                  <a:alphaOff val="0"/>
                </a:sysClr>
              </a:solidFill>
              <a:latin typeface="Calibri"/>
              <a:ea typeface="+mn-ea"/>
              <a:cs typeface="+mn-cs"/>
            </a:rPr>
            <a:t>Отдел полиции №1</a:t>
          </a:r>
        </a:p>
      </dgm:t>
    </dgm:pt>
    <dgm:pt modelId="{20656059-80DE-4DB4-B2B0-2C11C4A9A1D9}" type="parTrans" cxnId="{F6F735FB-4BD4-4C12-AF4F-322E9D47C855}">
      <dgm:prSet/>
      <dgm:spPr>
        <a:xfrm rot="2841268">
          <a:off x="3007543" y="3763121"/>
          <a:ext cx="1801861" cy="12927"/>
        </a:xfrm>
        <a:custGeom>
          <a:avLst/>
          <a:gdLst/>
          <a:ahLst/>
          <a:cxnLst/>
          <a:rect l="0" t="0" r="0" b="0"/>
          <a:pathLst>
            <a:path>
              <a:moveTo>
                <a:pt x="0" y="7063"/>
              </a:moveTo>
              <a:lnTo>
                <a:pt x="2397397" y="7063"/>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C7CD9294-E927-44D5-B19D-884A0EE14582}" type="sibTrans" cxnId="{F6F735FB-4BD4-4C12-AF4F-322E9D47C855}">
      <dgm:prSet/>
      <dgm:spPr/>
      <dgm:t>
        <a:bodyPr/>
        <a:lstStyle/>
        <a:p>
          <a:endParaRPr lang="ru-RU"/>
        </a:p>
      </dgm:t>
    </dgm:pt>
    <dgm:pt modelId="{2C8041D6-E40C-4930-8BE5-36E56F6F2144}">
      <dgm:prSet custT="1"/>
      <dgm:spPr>
        <a:xfrm>
          <a:off x="3380272" y="3749192"/>
          <a:ext cx="587939" cy="587939"/>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gm:spPr>
      <dgm:t>
        <a:bodyPr/>
        <a:lstStyle/>
        <a:p>
          <a:r>
            <a:rPr lang="ru-RU" sz="1600">
              <a:solidFill>
                <a:sysClr val="windowText" lastClr="000000">
                  <a:hueOff val="0"/>
                  <a:satOff val="0"/>
                  <a:lumOff val="0"/>
                  <a:alphaOff val="0"/>
                </a:sysClr>
              </a:solidFill>
              <a:latin typeface="Calibri"/>
              <a:ea typeface="+mn-ea"/>
              <a:cs typeface="+mn-cs"/>
            </a:rPr>
            <a:t>КДН</a:t>
          </a:r>
        </a:p>
      </dgm:t>
    </dgm:pt>
    <dgm:pt modelId="{0AA3F970-A573-42FD-A929-C812D2A5F47B}" type="parTrans" cxnId="{97E14233-85B1-41A0-AFC6-A7979071C7B7}">
      <dgm:prSet/>
      <dgm:spPr>
        <a:xfrm rot="3560120">
          <a:off x="3009366" y="3490499"/>
          <a:ext cx="682043" cy="12927"/>
        </a:xfrm>
        <a:custGeom>
          <a:avLst/>
          <a:gdLst/>
          <a:ahLst/>
          <a:cxnLst/>
          <a:rect l="0" t="0" r="0" b="0"/>
          <a:pathLst>
            <a:path>
              <a:moveTo>
                <a:pt x="0" y="7063"/>
              </a:moveTo>
              <a:lnTo>
                <a:pt x="908004" y="7063"/>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17EE77B2-3C48-443E-838D-AA0A8C20CAFD}" type="sibTrans" cxnId="{97E14233-85B1-41A0-AFC6-A7979071C7B7}">
      <dgm:prSet/>
      <dgm:spPr/>
      <dgm:t>
        <a:bodyPr/>
        <a:lstStyle/>
        <a:p>
          <a:endParaRPr lang="ru-RU"/>
        </a:p>
      </dgm:t>
    </dgm:pt>
    <dgm:pt modelId="{64EE2630-4CDA-4DAE-B052-447E75D4E7EB}">
      <dgm:prSet custT="1"/>
      <dgm:spPr>
        <a:xfrm>
          <a:off x="2994447" y="4334739"/>
          <a:ext cx="710879" cy="706221"/>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gm:spPr>
      <dgm:t>
        <a:bodyPr/>
        <a:lstStyle/>
        <a:p>
          <a:r>
            <a:rPr lang="ru-RU" sz="1200" b="0">
              <a:solidFill>
                <a:sysClr val="windowText" lastClr="000000">
                  <a:hueOff val="0"/>
                  <a:satOff val="0"/>
                  <a:lumOff val="0"/>
                  <a:alphaOff val="0"/>
                </a:sysClr>
              </a:solidFill>
              <a:latin typeface="Calibri"/>
              <a:ea typeface="+mn-ea"/>
              <a:cs typeface="+mn-cs"/>
            </a:rPr>
            <a:t>Драматический театр</a:t>
          </a:r>
        </a:p>
      </dgm:t>
    </dgm:pt>
    <dgm:pt modelId="{9AED835E-D3CE-4EE3-9482-5E299627DA8A}" type="parTrans" cxnId="{93CE327B-EBFD-464D-B3B6-135DDBB88C77}">
      <dgm:prSet/>
      <dgm:spPr>
        <a:xfrm rot="4523449">
          <a:off x="2576724" y="3810933"/>
          <a:ext cx="1092555" cy="12927"/>
        </a:xfrm>
        <a:custGeom>
          <a:avLst/>
          <a:gdLst/>
          <a:ahLst/>
          <a:cxnLst/>
          <a:rect l="0" t="0" r="0" b="0"/>
          <a:pathLst>
            <a:path>
              <a:moveTo>
                <a:pt x="0" y="7063"/>
              </a:moveTo>
              <a:lnTo>
                <a:pt x="1454045" y="7063"/>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286CF924-7C9D-4F24-B322-2F54D06D4F41}" type="sibTrans" cxnId="{93CE327B-EBFD-464D-B3B6-135DDBB88C77}">
      <dgm:prSet/>
      <dgm:spPr/>
      <dgm:t>
        <a:bodyPr/>
        <a:lstStyle/>
        <a:p>
          <a:endParaRPr lang="ru-RU"/>
        </a:p>
      </dgm:t>
    </dgm:pt>
    <dgm:pt modelId="{98CE7D2F-CADA-480E-813C-45DD5835D7C2}">
      <dgm:prSet/>
      <dgm:spPr/>
      <dgm:t>
        <a:bodyPr/>
        <a:lstStyle/>
        <a:p>
          <a:endParaRPr lang="ru-RU"/>
        </a:p>
      </dgm:t>
    </dgm:pt>
    <dgm:pt modelId="{215BB1F2-8642-423F-963E-5978FD9BE0D5}" type="parTrans" cxnId="{D8AB4989-6D0E-431B-B88A-C42CB341FAC1}">
      <dgm:prSet/>
      <dgm:spPr/>
      <dgm:t>
        <a:bodyPr/>
        <a:lstStyle/>
        <a:p>
          <a:endParaRPr lang="ru-RU"/>
        </a:p>
      </dgm:t>
    </dgm:pt>
    <dgm:pt modelId="{AEDA850F-203D-45FC-95BC-5A6256AD5271}" type="sibTrans" cxnId="{D8AB4989-6D0E-431B-B88A-C42CB341FAC1}">
      <dgm:prSet/>
      <dgm:spPr/>
      <dgm:t>
        <a:bodyPr/>
        <a:lstStyle/>
        <a:p>
          <a:endParaRPr lang="ru-RU"/>
        </a:p>
      </dgm:t>
    </dgm:pt>
    <dgm:pt modelId="{EF3BA591-9E8F-411A-ABCE-B69BE819656C}">
      <dgm:prSet custT="1"/>
      <dgm:spPr>
        <a:xfrm>
          <a:off x="2536906" y="3655656"/>
          <a:ext cx="587939" cy="587939"/>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gm:spPr>
      <dgm:t>
        <a:bodyPr/>
        <a:lstStyle/>
        <a:p>
          <a:r>
            <a:rPr lang="ru-RU" sz="1400">
              <a:solidFill>
                <a:sysClr val="windowText" lastClr="000000">
                  <a:hueOff val="0"/>
                  <a:satOff val="0"/>
                  <a:lumOff val="0"/>
                  <a:alphaOff val="0"/>
                </a:sysClr>
              </a:solidFill>
              <a:latin typeface="Calibri"/>
              <a:ea typeface="+mn-ea"/>
              <a:cs typeface="+mn-cs"/>
            </a:rPr>
            <a:t>Театр кукол</a:t>
          </a:r>
        </a:p>
      </dgm:t>
    </dgm:pt>
    <dgm:pt modelId="{AFDED104-376D-4E9D-AFD6-7F64168A6F5B}" type="parTrans" cxnId="{E6988987-DD74-4FD2-89D5-A03A24A56EB7}">
      <dgm:prSet/>
      <dgm:spPr>
        <a:xfrm rot="5312640">
          <a:off x="2648379" y="3478652"/>
          <a:ext cx="341380" cy="12927"/>
        </a:xfrm>
        <a:custGeom>
          <a:avLst/>
          <a:gdLst/>
          <a:ahLst/>
          <a:cxnLst/>
          <a:rect l="0" t="0" r="0" b="0"/>
          <a:pathLst>
            <a:path>
              <a:moveTo>
                <a:pt x="0" y="7063"/>
              </a:moveTo>
              <a:lnTo>
                <a:pt x="454924" y="7063"/>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B3C3D893-1A42-4F41-9727-6E5511CBB4E5}" type="sibTrans" cxnId="{E6988987-DD74-4FD2-89D5-A03A24A56EB7}">
      <dgm:prSet/>
      <dgm:spPr/>
      <dgm:t>
        <a:bodyPr/>
        <a:lstStyle/>
        <a:p>
          <a:endParaRPr lang="ru-RU"/>
        </a:p>
      </dgm:t>
    </dgm:pt>
    <dgm:pt modelId="{CAE528B0-ADA6-466E-A3C3-E0183AB885A2}">
      <dgm:prSet custT="1"/>
      <dgm:spPr>
        <a:xfrm>
          <a:off x="1988112" y="4365301"/>
          <a:ext cx="646732" cy="646732"/>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gm:spPr>
      <dgm:t>
        <a:bodyPr/>
        <a:lstStyle/>
        <a:p>
          <a:r>
            <a:rPr lang="ru-RU" sz="1800">
              <a:solidFill>
                <a:sysClr val="windowText" lastClr="000000">
                  <a:hueOff val="0"/>
                  <a:satOff val="0"/>
                  <a:lumOff val="0"/>
                  <a:alphaOff val="0"/>
                </a:sysClr>
              </a:solidFill>
              <a:latin typeface="Calibri"/>
              <a:ea typeface="+mn-ea"/>
              <a:cs typeface="+mn-cs"/>
            </a:rPr>
            <a:t>ДКХ</a:t>
          </a:r>
        </a:p>
      </dgm:t>
    </dgm:pt>
    <dgm:pt modelId="{59B81DE9-79F1-4D7F-B207-C22132A638E3}" type="parTrans" cxnId="{D69BF8E2-3C75-499A-82D0-CB47C21484FB}">
      <dgm:prSet/>
      <dgm:spPr>
        <a:xfrm rot="6169188">
          <a:off x="1952844" y="3827572"/>
          <a:ext cx="1106225" cy="12927"/>
        </a:xfrm>
        <a:custGeom>
          <a:avLst/>
          <a:gdLst/>
          <a:ahLst/>
          <a:cxnLst/>
          <a:rect l="0" t="0" r="0" b="0"/>
          <a:pathLst>
            <a:path>
              <a:moveTo>
                <a:pt x="0" y="7063"/>
              </a:moveTo>
              <a:lnTo>
                <a:pt x="1472201" y="7063"/>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C4996DAE-3466-467F-BC46-7EB2C9388CE1}" type="sibTrans" cxnId="{D69BF8E2-3C75-499A-82D0-CB47C21484FB}">
      <dgm:prSet/>
      <dgm:spPr/>
      <dgm:t>
        <a:bodyPr/>
        <a:lstStyle/>
        <a:p>
          <a:endParaRPr lang="ru-RU"/>
        </a:p>
      </dgm:t>
    </dgm:pt>
    <dgm:pt modelId="{D8C906C9-7BE9-409B-9853-D1DFBC2117A7}">
      <dgm:prSet custT="1"/>
      <dgm:spPr>
        <a:xfrm>
          <a:off x="1742963" y="3727993"/>
          <a:ext cx="587939" cy="587939"/>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gm:spPr>
      <dgm:t>
        <a:bodyPr/>
        <a:lstStyle/>
        <a:p>
          <a:r>
            <a:rPr lang="ru-RU" sz="1400">
              <a:solidFill>
                <a:sysClr val="windowText" lastClr="000000">
                  <a:hueOff val="0"/>
                  <a:satOff val="0"/>
                  <a:lumOff val="0"/>
                  <a:alphaOff val="0"/>
                </a:sysClr>
              </a:solidFill>
              <a:latin typeface="Calibri"/>
              <a:ea typeface="+mn-ea"/>
              <a:cs typeface="+mn-cs"/>
            </a:rPr>
            <a:t>Дом книги</a:t>
          </a:r>
        </a:p>
      </dgm:t>
    </dgm:pt>
    <dgm:pt modelId="{109B985F-4F85-4C11-8F85-9F44A8FAE609}" type="parTrans" cxnId="{439A77F5-70F6-432E-9605-0958634B8373}">
      <dgm:prSet/>
      <dgm:spPr>
        <a:xfrm rot="7046776">
          <a:off x="2009627" y="3486613"/>
          <a:ext cx="603991" cy="12927"/>
        </a:xfrm>
        <a:custGeom>
          <a:avLst/>
          <a:gdLst/>
          <a:ahLst/>
          <a:cxnLst/>
          <a:rect l="0" t="0" r="0" b="0"/>
          <a:pathLst>
            <a:path>
              <a:moveTo>
                <a:pt x="0" y="7063"/>
              </a:moveTo>
              <a:lnTo>
                <a:pt x="804195" y="7063"/>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E9CF64A9-8731-47AC-89D7-E6D0F428A25E}" type="sibTrans" cxnId="{439A77F5-70F6-432E-9605-0958634B8373}">
      <dgm:prSet/>
      <dgm:spPr/>
      <dgm:t>
        <a:bodyPr/>
        <a:lstStyle/>
        <a:p>
          <a:endParaRPr lang="ru-RU"/>
        </a:p>
      </dgm:t>
    </dgm:pt>
    <dgm:pt modelId="{A499B552-0E0A-4AE5-9E10-569979CD77E7}">
      <dgm:prSet custT="1"/>
      <dgm:spPr>
        <a:xfrm>
          <a:off x="706350" y="4387471"/>
          <a:ext cx="646732" cy="646732"/>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gm:spPr>
      <dgm:t>
        <a:bodyPr/>
        <a:lstStyle/>
        <a:p>
          <a:r>
            <a:rPr lang="ru-RU" sz="1200">
              <a:solidFill>
                <a:sysClr val="windowText" lastClr="000000">
                  <a:hueOff val="0"/>
                  <a:satOff val="0"/>
                  <a:lumOff val="0"/>
                  <a:alphaOff val="0"/>
                </a:sysClr>
              </a:solidFill>
              <a:latin typeface="Calibri"/>
              <a:ea typeface="+mn-ea"/>
              <a:cs typeface="+mn-cs"/>
            </a:rPr>
            <a:t>Краеведческий музей</a:t>
          </a:r>
        </a:p>
      </dgm:t>
    </dgm:pt>
    <dgm:pt modelId="{3661BEF9-73FD-4745-AC63-97288C3ED726}" type="parTrans" cxnId="{AA349ED1-B5FB-4551-924F-C9952C4C58B4}">
      <dgm:prSet/>
      <dgm:spPr>
        <a:xfrm rot="7764178">
          <a:off x="921734" y="3791786"/>
          <a:ext cx="1715338" cy="12927"/>
        </a:xfrm>
        <a:custGeom>
          <a:avLst/>
          <a:gdLst/>
          <a:ahLst/>
          <a:cxnLst/>
          <a:rect l="0" t="0" r="0" b="0"/>
          <a:pathLst>
            <a:path>
              <a:moveTo>
                <a:pt x="0" y="7063"/>
              </a:moveTo>
              <a:lnTo>
                <a:pt x="2282321" y="7063"/>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E24C8134-B655-4D18-90E0-B412F583ADA0}" type="sibTrans" cxnId="{AA349ED1-B5FB-4551-924F-C9952C4C58B4}">
      <dgm:prSet/>
      <dgm:spPr/>
      <dgm:t>
        <a:bodyPr/>
        <a:lstStyle/>
        <a:p>
          <a:endParaRPr lang="ru-RU"/>
        </a:p>
      </dgm:t>
    </dgm:pt>
    <dgm:pt modelId="{8396A1F5-1AD9-47B5-B6F5-D692C26A3DE5}">
      <dgm:prSet custT="1"/>
      <dgm:spPr>
        <a:xfrm>
          <a:off x="697881" y="3581448"/>
          <a:ext cx="587939" cy="587939"/>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gm:spPr>
      <dgm:t>
        <a:bodyPr/>
        <a:lstStyle/>
        <a:p>
          <a:r>
            <a:rPr lang="ru-RU" sz="1600">
              <a:solidFill>
                <a:sysClr val="windowText" lastClr="000000">
                  <a:hueOff val="0"/>
                  <a:satOff val="0"/>
                  <a:lumOff val="0"/>
                  <a:alphaOff val="0"/>
                </a:sysClr>
              </a:solidFill>
              <a:latin typeface="Calibri"/>
              <a:ea typeface="+mn-ea"/>
              <a:cs typeface="+mn-cs"/>
            </a:rPr>
            <a:t>ФОК</a:t>
          </a:r>
        </a:p>
        <a:p>
          <a:r>
            <a:rPr lang="ru-RU" sz="1600">
              <a:solidFill>
                <a:sysClr val="windowText" lastClr="000000">
                  <a:hueOff val="0"/>
                  <a:satOff val="0"/>
                  <a:lumOff val="0"/>
                  <a:alphaOff val="0"/>
                </a:sysClr>
              </a:solidFill>
              <a:latin typeface="Calibri"/>
              <a:ea typeface="+mn-ea"/>
              <a:cs typeface="+mn-cs"/>
            </a:rPr>
            <a:t>ОКА</a:t>
          </a:r>
        </a:p>
      </dgm:t>
    </dgm:pt>
    <dgm:pt modelId="{A7249517-BD28-4B82-9B6B-227890FE35C1}" type="parTrans" cxnId="{BE4E73AD-415F-4DF2-9E4E-432762F87827}">
      <dgm:prSet/>
      <dgm:spPr>
        <a:xfrm rot="8635429">
          <a:off x="1114319" y="3342321"/>
          <a:ext cx="1200711" cy="12927"/>
        </a:xfrm>
        <a:custGeom>
          <a:avLst/>
          <a:gdLst/>
          <a:ahLst/>
          <a:cxnLst/>
          <a:rect l="0" t="0" r="0" b="0"/>
          <a:pathLst>
            <a:path>
              <a:moveTo>
                <a:pt x="0" y="7063"/>
              </a:moveTo>
              <a:lnTo>
                <a:pt x="1597830" y="7063"/>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4E293E23-E2E7-4F8E-9F7B-631B1AC2664A}" type="sibTrans" cxnId="{BE4E73AD-415F-4DF2-9E4E-432762F87827}">
      <dgm:prSet/>
      <dgm:spPr/>
      <dgm:t>
        <a:bodyPr/>
        <a:lstStyle/>
        <a:p>
          <a:endParaRPr lang="ru-RU"/>
        </a:p>
      </dgm:t>
    </dgm:pt>
    <dgm:pt modelId="{F0DD1845-A2D1-445A-871E-5EBE0300EEA2}">
      <dgm:prSet custT="1"/>
      <dgm:spPr>
        <a:xfrm>
          <a:off x="0" y="3710572"/>
          <a:ext cx="587939" cy="587939"/>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gm:spPr>
      <dgm:t>
        <a:bodyPr/>
        <a:lstStyle/>
        <a:p>
          <a:r>
            <a:rPr lang="ru-RU" sz="1200">
              <a:solidFill>
                <a:sysClr val="windowText" lastClr="000000">
                  <a:hueOff val="0"/>
                  <a:satOff val="0"/>
                  <a:lumOff val="0"/>
                  <a:alphaOff val="0"/>
                </a:sysClr>
              </a:solidFill>
              <a:latin typeface="Calibri"/>
              <a:ea typeface="+mn-ea"/>
              <a:cs typeface="+mn-cs"/>
            </a:rPr>
            <a:t>Библиотека</a:t>
          </a:r>
        </a:p>
      </dgm:t>
    </dgm:pt>
    <dgm:pt modelId="{CE52B810-4F0F-4A90-A88E-73C9327A7A32}" type="parTrans" cxnId="{884C99ED-A223-447F-A5B4-74329AAEB952}">
      <dgm:prSet/>
      <dgm:spPr>
        <a:xfrm rot="9001059">
          <a:off x="424181" y="3386551"/>
          <a:ext cx="1859473" cy="12927"/>
        </a:xfrm>
        <a:custGeom>
          <a:avLst/>
          <a:gdLst/>
          <a:ahLst/>
          <a:cxnLst/>
          <a:rect l="0" t="0" r="0" b="0"/>
          <a:pathLst>
            <a:path>
              <a:moveTo>
                <a:pt x="0" y="7063"/>
              </a:moveTo>
              <a:lnTo>
                <a:pt x="2201243" y="7063"/>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9232B387-4A44-4C57-BB34-450E16BF9756}" type="sibTrans" cxnId="{884C99ED-A223-447F-A5B4-74329AAEB952}">
      <dgm:prSet/>
      <dgm:spPr/>
      <dgm:t>
        <a:bodyPr/>
        <a:lstStyle/>
        <a:p>
          <a:endParaRPr lang="ru-RU"/>
        </a:p>
      </dgm:t>
    </dgm:pt>
    <dgm:pt modelId="{322ED3F5-B2A2-4B46-8635-CE6FDD40090C}">
      <dgm:prSet/>
      <dgm:spPr>
        <a:effectLst>
          <a:outerShdw blurRad="50800" dist="38100" dir="2700000" algn="tl" rotWithShape="0">
            <a:prstClr val="black">
              <a:alpha val="40000"/>
            </a:prstClr>
          </a:outerShdw>
        </a:effectLst>
      </dgm:spPr>
      <dgm:t>
        <a:bodyPr/>
        <a:lstStyle/>
        <a:p>
          <a:endParaRPr lang="ru-RU"/>
        </a:p>
      </dgm:t>
    </dgm:pt>
    <dgm:pt modelId="{AAA7B2B8-F3BC-4837-8C18-624CFBCFA2E8}" type="parTrans" cxnId="{17ACA6F6-5481-4BE6-939D-3EC7F3CB56FB}">
      <dgm:prSet/>
      <dgm:spPr/>
      <dgm:t>
        <a:bodyPr/>
        <a:lstStyle/>
        <a:p>
          <a:endParaRPr lang="ru-RU"/>
        </a:p>
      </dgm:t>
    </dgm:pt>
    <dgm:pt modelId="{F33CA053-813C-4C7C-BCE2-6329C34AD3DA}" type="sibTrans" cxnId="{17ACA6F6-5481-4BE6-939D-3EC7F3CB56FB}">
      <dgm:prSet/>
      <dgm:spPr/>
      <dgm:t>
        <a:bodyPr/>
        <a:lstStyle/>
        <a:p>
          <a:endParaRPr lang="ru-RU"/>
        </a:p>
      </dgm:t>
    </dgm:pt>
    <dgm:pt modelId="{F7142A44-3618-4B7B-81DB-F21735EE72DD}">
      <dgm:prSet/>
      <dgm:spPr>
        <a:effectLst>
          <a:outerShdw blurRad="50800" dist="38100" dir="2700000" algn="tl" rotWithShape="0">
            <a:prstClr val="black">
              <a:alpha val="40000"/>
            </a:prstClr>
          </a:outerShdw>
        </a:effectLst>
      </dgm:spPr>
      <dgm:t>
        <a:bodyPr/>
        <a:lstStyle/>
        <a:p>
          <a:endParaRPr lang="ru-RU"/>
        </a:p>
      </dgm:t>
    </dgm:pt>
    <dgm:pt modelId="{90D9B030-3EAF-417F-8713-51181C5598B7}" type="parTrans" cxnId="{69B2B341-8972-415F-BBD7-54E6FFFE0E6E}">
      <dgm:prSet/>
      <dgm:spPr/>
      <dgm:t>
        <a:bodyPr/>
        <a:lstStyle/>
        <a:p>
          <a:endParaRPr lang="ru-RU"/>
        </a:p>
      </dgm:t>
    </dgm:pt>
    <dgm:pt modelId="{1E410873-96FE-473D-B6A1-73D748B681C6}" type="sibTrans" cxnId="{69B2B341-8972-415F-BBD7-54E6FFFE0E6E}">
      <dgm:prSet/>
      <dgm:spPr/>
      <dgm:t>
        <a:bodyPr/>
        <a:lstStyle/>
        <a:p>
          <a:endParaRPr lang="ru-RU"/>
        </a:p>
      </dgm:t>
    </dgm:pt>
    <dgm:pt modelId="{8D900164-4EE6-4E56-AFA6-7018497625D2}">
      <dgm:prSet custT="1"/>
      <dgm:spPr>
        <a:xfrm>
          <a:off x="2999838" y="97542"/>
          <a:ext cx="587939" cy="587939"/>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gm:spPr>
      <dgm:t>
        <a:bodyPr/>
        <a:lstStyle/>
        <a:p>
          <a:r>
            <a:rPr lang="ru-RU" sz="1400">
              <a:solidFill>
                <a:sysClr val="windowText" lastClr="000000">
                  <a:hueOff val="0"/>
                  <a:satOff val="0"/>
                  <a:lumOff val="0"/>
                  <a:alphaOff val="0"/>
                </a:sysClr>
              </a:solidFill>
              <a:latin typeface="Calibri"/>
              <a:ea typeface="+mn-ea"/>
              <a:cs typeface="+mn-cs"/>
            </a:rPr>
            <a:t>ПМС - центр</a:t>
          </a:r>
          <a:endParaRPr lang="ru-RU" sz="1700">
            <a:solidFill>
              <a:sysClr val="windowText" lastClr="000000">
                <a:hueOff val="0"/>
                <a:satOff val="0"/>
                <a:lumOff val="0"/>
                <a:alphaOff val="0"/>
              </a:sysClr>
            </a:solidFill>
            <a:latin typeface="Calibri"/>
            <a:ea typeface="+mn-ea"/>
            <a:cs typeface="+mn-cs"/>
          </a:endParaRPr>
        </a:p>
      </dgm:t>
    </dgm:pt>
    <dgm:pt modelId="{F1A0B174-9F0F-4FEC-ACED-35C635EABC13}" type="parTrans" cxnId="{98DB2BF5-3827-4D25-9D05-2538E56D924F}">
      <dgm:prSet/>
      <dgm:spPr>
        <a:xfrm rot="16975930">
          <a:off x="2505939" y="1246626"/>
          <a:ext cx="1180063" cy="12927"/>
        </a:xfrm>
        <a:custGeom>
          <a:avLst/>
          <a:gdLst/>
          <a:ahLst/>
          <a:cxnLst/>
          <a:rect l="0" t="0" r="0" b="0"/>
          <a:pathLst>
            <a:path>
              <a:moveTo>
                <a:pt x="0" y="7063"/>
              </a:moveTo>
              <a:lnTo>
                <a:pt x="1570381" y="7063"/>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20E5A941-FBB5-465C-BB26-C60F20F0592E}" type="sibTrans" cxnId="{98DB2BF5-3827-4D25-9D05-2538E56D924F}">
      <dgm:prSet/>
      <dgm:spPr/>
      <dgm:t>
        <a:bodyPr/>
        <a:lstStyle/>
        <a:p>
          <a:endParaRPr lang="ru-RU"/>
        </a:p>
      </dgm:t>
    </dgm:pt>
    <dgm:pt modelId="{A69A229A-207A-4DD7-AE5E-1608418942A6}">
      <dgm:prSet custT="1"/>
      <dgm:spPr>
        <a:xfrm>
          <a:off x="3344978" y="651294"/>
          <a:ext cx="587939" cy="587939"/>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gm:spPr>
      <dgm:t>
        <a:bodyPr/>
        <a:lstStyle/>
        <a:p>
          <a:r>
            <a:rPr lang="ru-RU" sz="1800">
              <a:solidFill>
                <a:sysClr val="windowText" lastClr="000000">
                  <a:hueOff val="0"/>
                  <a:satOff val="0"/>
                  <a:lumOff val="0"/>
                  <a:alphaOff val="0"/>
                </a:sysClr>
              </a:solidFill>
              <a:latin typeface="Calibri"/>
              <a:ea typeface="+mn-ea"/>
              <a:cs typeface="+mn-cs"/>
            </a:rPr>
            <a:t>ЦХР</a:t>
          </a:r>
        </a:p>
      </dgm:t>
    </dgm:pt>
    <dgm:pt modelId="{6DE7E3D6-4CC5-4828-BDFC-0C17E98D9225}" type="parTrans" cxnId="{62A2BD97-484E-474F-A026-A6EADBE99987}">
      <dgm:prSet/>
      <dgm:spPr>
        <a:xfrm rot="17853557">
          <a:off x="2931846" y="1545555"/>
          <a:ext cx="780890" cy="12927"/>
        </a:xfrm>
        <a:custGeom>
          <a:avLst/>
          <a:gdLst/>
          <a:ahLst/>
          <a:cxnLst/>
          <a:rect l="0" t="0" r="0" b="0"/>
          <a:pathLst>
            <a:path>
              <a:moveTo>
                <a:pt x="0" y="7063"/>
              </a:moveTo>
              <a:lnTo>
                <a:pt x="1039473" y="7063"/>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2FBA972E-0648-44CC-B51E-BC2C4544C8A5}" type="sibTrans" cxnId="{62A2BD97-484E-474F-A026-A6EADBE99987}">
      <dgm:prSet/>
      <dgm:spPr/>
      <dgm:t>
        <a:bodyPr/>
        <a:lstStyle/>
        <a:p>
          <a:endParaRPr lang="ru-RU"/>
        </a:p>
      </dgm:t>
    </dgm:pt>
    <dgm:pt modelId="{6B4A2359-855E-4F07-99D9-51AA3BC4ED27}">
      <dgm:prSet custT="1"/>
      <dgm:spPr>
        <a:xfrm>
          <a:off x="4274539" y="209474"/>
          <a:ext cx="587939" cy="587939"/>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gm:spPr>
      <dgm:t>
        <a:bodyPr/>
        <a:lstStyle/>
        <a:p>
          <a:r>
            <a:rPr lang="ru-RU" sz="1600">
              <a:solidFill>
                <a:sysClr val="windowText" lastClr="000000">
                  <a:hueOff val="0"/>
                  <a:satOff val="0"/>
                  <a:lumOff val="0"/>
                  <a:alphaOff val="0"/>
                </a:sysClr>
              </a:solidFill>
              <a:latin typeface="Calibri"/>
              <a:ea typeface="+mn-ea"/>
              <a:cs typeface="+mn-cs"/>
            </a:rPr>
            <a:t>ЭкБЦ</a:t>
          </a:r>
        </a:p>
      </dgm:t>
    </dgm:pt>
    <dgm:pt modelId="{01C37BC3-49B7-42CF-9229-016882BE38ED}" type="parTrans" cxnId="{35A1CE72-F9AC-43AF-8194-74984C93E82B}">
      <dgm:prSet/>
      <dgm:spPr>
        <a:xfrm rot="18644804">
          <a:off x="2988654" y="1355937"/>
          <a:ext cx="1679629" cy="12927"/>
        </a:xfrm>
        <a:custGeom>
          <a:avLst/>
          <a:gdLst/>
          <a:ahLst/>
          <a:cxnLst/>
          <a:rect l="0" t="0" r="0" b="0"/>
          <a:pathLst>
            <a:path>
              <a:moveTo>
                <a:pt x="0" y="7063"/>
              </a:moveTo>
              <a:lnTo>
                <a:pt x="2234803" y="7063"/>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CB3FCBB9-EED4-4053-8664-B359F4135DA2}" type="sibTrans" cxnId="{35A1CE72-F9AC-43AF-8194-74984C93E82B}">
      <dgm:prSet/>
      <dgm:spPr/>
      <dgm:t>
        <a:bodyPr/>
        <a:lstStyle/>
        <a:p>
          <a:endParaRPr lang="ru-RU"/>
        </a:p>
      </dgm:t>
    </dgm:pt>
    <dgm:pt modelId="{F9E5F69F-EF2A-4E39-825C-F97FCE0026A4}">
      <dgm:prSet custT="1"/>
      <dgm:spPr>
        <a:xfrm>
          <a:off x="3895193" y="1024874"/>
          <a:ext cx="587939" cy="587939"/>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gm:spPr>
      <dgm:t>
        <a:bodyPr/>
        <a:lstStyle/>
        <a:p>
          <a:r>
            <a:rPr lang="ru-RU" sz="1800">
              <a:solidFill>
                <a:sysClr val="windowText" lastClr="000000">
                  <a:hueOff val="0"/>
                  <a:satOff val="0"/>
                  <a:lumOff val="0"/>
                  <a:alphaOff val="0"/>
                </a:sysClr>
              </a:solidFill>
              <a:latin typeface="Calibri"/>
              <a:ea typeface="+mn-ea"/>
              <a:cs typeface="+mn-cs"/>
            </a:rPr>
            <a:t>ЦМИ</a:t>
          </a:r>
        </a:p>
      </dgm:t>
    </dgm:pt>
    <dgm:pt modelId="{6B5A17F1-FD85-4475-8DCC-FC439AB1C9D8}" type="parTrans" cxnId="{9ED9A43E-04EB-4D3C-867D-718A5F8FD68B}">
      <dgm:prSet/>
      <dgm:spPr>
        <a:xfrm rot="19096923">
          <a:off x="3241782" y="1785387"/>
          <a:ext cx="833646" cy="12927"/>
        </a:xfrm>
        <a:custGeom>
          <a:avLst/>
          <a:gdLst/>
          <a:ahLst/>
          <a:cxnLst/>
          <a:rect l="0" t="0" r="0" b="0"/>
          <a:pathLst>
            <a:path>
              <a:moveTo>
                <a:pt x="0" y="7063"/>
              </a:moveTo>
              <a:lnTo>
                <a:pt x="1148166" y="7063"/>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0C3C9F9B-5EFA-40EA-AFDC-F7732EB4F372}" type="sibTrans" cxnId="{9ED9A43E-04EB-4D3C-867D-718A5F8FD68B}">
      <dgm:prSet/>
      <dgm:spPr/>
      <dgm:t>
        <a:bodyPr/>
        <a:lstStyle/>
        <a:p>
          <a:endParaRPr lang="ru-RU"/>
        </a:p>
      </dgm:t>
    </dgm:pt>
    <dgm:pt modelId="{B1A8F47E-47A3-434F-AE9D-78E8940222ED}">
      <dgm:prSet custT="1"/>
      <dgm:spPr>
        <a:xfrm>
          <a:off x="4880797" y="923524"/>
          <a:ext cx="710377" cy="727685"/>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gm:spPr>
      <dgm:t>
        <a:bodyPr/>
        <a:lstStyle/>
        <a:p>
          <a:r>
            <a:rPr lang="ru-RU" sz="1600">
              <a:solidFill>
                <a:sysClr val="windowText" lastClr="000000">
                  <a:hueOff val="0"/>
                  <a:satOff val="0"/>
                  <a:lumOff val="0"/>
                  <a:alphaOff val="0"/>
                </a:sysClr>
              </a:solidFill>
              <a:latin typeface="Calibri"/>
              <a:ea typeface="+mn-ea"/>
              <a:cs typeface="+mn-cs"/>
            </a:rPr>
            <a:t>ЦПВ "Отечество"</a:t>
          </a:r>
        </a:p>
      </dgm:t>
    </dgm:pt>
    <dgm:pt modelId="{C32F279C-F816-423E-9CA7-96B3081FF77E}" type="parTrans" cxnId="{216B5A0D-4D35-439C-AAE4-C795983F01A5}">
      <dgm:prSet/>
      <dgm:spPr>
        <a:xfrm rot="19946123">
          <a:off x="3351766" y="1830663"/>
          <a:ext cx="1662083" cy="12927"/>
        </a:xfrm>
        <a:custGeom>
          <a:avLst/>
          <a:gdLst/>
          <a:ahLst/>
          <a:cxnLst/>
          <a:rect l="0" t="0" r="0" b="0"/>
          <a:pathLst>
            <a:path>
              <a:moveTo>
                <a:pt x="0" y="7063"/>
              </a:moveTo>
              <a:lnTo>
                <a:pt x="1931705" y="7063"/>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4FA0FFBC-5E47-4B3D-AE53-2E95716BBE7E}" type="sibTrans" cxnId="{216B5A0D-4D35-439C-AAE4-C795983F01A5}">
      <dgm:prSet/>
      <dgm:spPr/>
      <dgm:t>
        <a:bodyPr/>
        <a:lstStyle/>
        <a:p>
          <a:endParaRPr lang="ru-RU"/>
        </a:p>
      </dgm:t>
    </dgm:pt>
    <dgm:pt modelId="{F14852C7-8F98-441B-A53B-30986E9EBEE8}">
      <dgm:prSet custT="1"/>
      <dgm:spPr>
        <a:xfrm>
          <a:off x="4812539" y="1839645"/>
          <a:ext cx="587939" cy="587939"/>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gm:spPr>
      <dgm:t>
        <a:bodyPr/>
        <a:lstStyle/>
        <a:p>
          <a:r>
            <a:rPr lang="ru-RU" sz="1800">
              <a:solidFill>
                <a:sysClr val="windowText" lastClr="000000">
                  <a:hueOff val="0"/>
                  <a:satOff val="0"/>
                  <a:lumOff val="0"/>
                  <a:alphaOff val="0"/>
                </a:sysClr>
              </a:solidFill>
              <a:latin typeface="Calibri"/>
              <a:ea typeface="+mn-ea"/>
              <a:cs typeface="+mn-cs"/>
            </a:rPr>
            <a:t>ДДТ</a:t>
          </a:r>
        </a:p>
      </dgm:t>
    </dgm:pt>
    <dgm:pt modelId="{FE3686A2-5987-4764-A37F-533AD2B1A093}" type="parTrans" cxnId="{04FCE449-E422-4254-9642-EAA332729540}">
      <dgm:prSet/>
      <dgm:spPr>
        <a:xfrm rot="20970950">
          <a:off x="3501821" y="2301348"/>
          <a:ext cx="1326699" cy="12927"/>
        </a:xfrm>
        <a:custGeom>
          <a:avLst/>
          <a:gdLst/>
          <a:ahLst/>
          <a:cxnLst/>
          <a:rect l="0" t="0" r="0" b="0"/>
          <a:pathLst>
            <a:path>
              <a:moveTo>
                <a:pt x="0" y="7063"/>
              </a:moveTo>
              <a:lnTo>
                <a:pt x="1719207" y="7063"/>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17BFCEEF-D840-4AAF-8780-FBFA6E69E72A}" type="sibTrans" cxnId="{04FCE449-E422-4254-9642-EAA332729540}">
      <dgm:prSet/>
      <dgm:spPr/>
      <dgm:t>
        <a:bodyPr/>
        <a:lstStyle/>
        <a:p>
          <a:endParaRPr lang="ru-RU"/>
        </a:p>
      </dgm:t>
    </dgm:pt>
    <dgm:pt modelId="{FC320E3C-2E9E-4450-9648-A20E57BCFE14}">
      <dgm:prSet custT="1"/>
      <dgm:spPr>
        <a:xfrm>
          <a:off x="5003235" y="2351983"/>
          <a:ext cx="587939" cy="587939"/>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gm:spPr>
      <dgm:t>
        <a:bodyPr/>
        <a:lstStyle/>
        <a:p>
          <a:r>
            <a:rPr lang="ru-RU" sz="1600">
              <a:solidFill>
                <a:sysClr val="windowText" lastClr="000000">
                  <a:hueOff val="0"/>
                  <a:satOff val="0"/>
                  <a:lumOff val="0"/>
                  <a:alphaOff val="0"/>
                </a:sysClr>
              </a:solidFill>
              <a:latin typeface="Calibri"/>
              <a:ea typeface="+mn-ea"/>
              <a:cs typeface="+mn-cs"/>
            </a:rPr>
            <a:t>СЮТ</a:t>
          </a:r>
        </a:p>
      </dgm:t>
    </dgm:pt>
    <dgm:pt modelId="{E2304EAC-2217-4321-A3A4-17C5EF10FB96}" type="parTrans" cxnId="{8C90B985-0492-460A-B8D7-FABA4FA4121F}">
      <dgm:prSet/>
      <dgm:spPr>
        <a:xfrm rot="116343">
          <a:off x="3523478" y="2604497"/>
          <a:ext cx="1480349" cy="12927"/>
        </a:xfrm>
        <a:custGeom>
          <a:avLst/>
          <a:gdLst/>
          <a:ahLst/>
          <a:cxnLst/>
          <a:rect l="0" t="0" r="0" b="0"/>
          <a:pathLst>
            <a:path>
              <a:moveTo>
                <a:pt x="0" y="7063"/>
              </a:moveTo>
              <a:lnTo>
                <a:pt x="1747135" y="7063"/>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3C78AC20-D497-4281-BD9B-79E6441A6035}" type="sibTrans" cxnId="{8C90B985-0492-460A-B8D7-FABA4FA4121F}">
      <dgm:prSet/>
      <dgm:spPr/>
      <dgm:t>
        <a:bodyPr/>
        <a:lstStyle/>
        <a:p>
          <a:endParaRPr lang="ru-RU"/>
        </a:p>
      </dgm:t>
    </dgm:pt>
    <dgm:pt modelId="{62D027BC-6F45-4D7B-B884-7C9589C9EC3A}">
      <dgm:prSet custT="1"/>
      <dgm:spPr>
        <a:xfrm>
          <a:off x="4896659" y="2844784"/>
          <a:ext cx="694515" cy="668301"/>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gm:spPr>
      <dgm:t>
        <a:bodyPr/>
        <a:lstStyle/>
        <a:p>
          <a:r>
            <a:rPr lang="ru-RU" sz="1200" b="1">
              <a:solidFill>
                <a:sysClr val="windowText" lastClr="000000">
                  <a:hueOff val="0"/>
                  <a:satOff val="0"/>
                  <a:lumOff val="0"/>
                  <a:alphaOff val="0"/>
                </a:sysClr>
              </a:solidFill>
              <a:latin typeface="Calibri"/>
              <a:ea typeface="+mn-ea"/>
              <a:cs typeface="+mn-cs"/>
            </a:rPr>
            <a:t>Магнитная стрелка</a:t>
          </a:r>
        </a:p>
      </dgm:t>
    </dgm:pt>
    <dgm:pt modelId="{07AEE8C4-AC18-42B0-AB68-8CD8F91A1FBA}" type="parTrans" cxnId="{55DAAAC5-349E-4402-9DFD-33A617D4B787}">
      <dgm:prSet/>
      <dgm:spPr>
        <a:xfrm rot="849563">
          <a:off x="3481522" y="2910562"/>
          <a:ext cx="1448493" cy="12927"/>
        </a:xfrm>
        <a:custGeom>
          <a:avLst/>
          <a:gdLst/>
          <a:ahLst/>
          <a:cxnLst/>
          <a:rect l="0" t="0" r="0" b="0"/>
          <a:pathLst>
            <a:path>
              <a:moveTo>
                <a:pt x="0" y="7063"/>
              </a:moveTo>
              <a:lnTo>
                <a:pt x="1705086" y="7063"/>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005ED222-1D5B-4F7E-AE40-F7EC39508C2A}" type="sibTrans" cxnId="{55DAAAC5-349E-4402-9DFD-33A617D4B787}">
      <dgm:prSet/>
      <dgm:spPr/>
      <dgm:t>
        <a:bodyPr/>
        <a:lstStyle/>
        <a:p>
          <a:endParaRPr lang="ru-RU"/>
        </a:p>
      </dgm:t>
    </dgm:pt>
    <dgm:pt modelId="{BE45773E-7467-47B4-95A1-E8390BE92DAA}">
      <dgm:prSet custT="1"/>
      <dgm:spPr>
        <a:xfrm>
          <a:off x="4029797" y="2944459"/>
          <a:ext cx="768517" cy="750398"/>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gm:spPr>
      <dgm:t>
        <a:bodyPr/>
        <a:lstStyle/>
        <a:p>
          <a:r>
            <a:rPr lang="ru-RU" sz="1400">
              <a:solidFill>
                <a:sysClr val="windowText" lastClr="000000">
                  <a:hueOff val="0"/>
                  <a:satOff val="0"/>
                  <a:lumOff val="0"/>
                  <a:alphaOff val="0"/>
                </a:sysClr>
              </a:solidFill>
              <a:latin typeface="Calibri"/>
              <a:ea typeface="+mn-ea"/>
              <a:cs typeface="+mn-cs"/>
            </a:rPr>
            <a:t>ЦВП "Кольчуга"</a:t>
          </a:r>
        </a:p>
      </dgm:t>
    </dgm:pt>
    <dgm:pt modelId="{0894E956-7175-41B5-9AB0-7685F4EFEA0F}" type="parTrans" cxnId="{02B8BFDE-9E6C-427D-8313-323005D0C7F8}">
      <dgm:prSet/>
      <dgm:spPr>
        <a:xfrm rot="1506442">
          <a:off x="3427580" y="3008336"/>
          <a:ext cx="671782" cy="12927"/>
        </a:xfrm>
        <a:custGeom>
          <a:avLst/>
          <a:gdLst/>
          <a:ahLst/>
          <a:cxnLst/>
          <a:rect l="0" t="0" r="0" b="0"/>
          <a:pathLst>
            <a:path>
              <a:moveTo>
                <a:pt x="0" y="7063"/>
              </a:moveTo>
              <a:lnTo>
                <a:pt x="894420" y="7063"/>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07CFBE1A-531D-4E5C-BEC5-C1A2C20AD54A}" type="sibTrans" cxnId="{02B8BFDE-9E6C-427D-8313-323005D0C7F8}">
      <dgm:prSet/>
      <dgm:spPr/>
      <dgm:t>
        <a:bodyPr/>
        <a:lstStyle/>
        <a:p>
          <a:endParaRPr lang="ru-RU"/>
        </a:p>
      </dgm:t>
    </dgm:pt>
    <dgm:pt modelId="{50D7F885-61F9-4517-B441-DEC9D608E761}">
      <dgm:prSet custT="1"/>
      <dgm:spPr>
        <a:xfrm>
          <a:off x="56601" y="2892554"/>
          <a:ext cx="587939" cy="587939"/>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gm:spPr>
      <dgm:t>
        <a:bodyPr/>
        <a:lstStyle/>
        <a:p>
          <a:r>
            <a:rPr lang="ru-RU" sz="1600">
              <a:solidFill>
                <a:sysClr val="windowText" lastClr="000000">
                  <a:hueOff val="0"/>
                  <a:satOff val="0"/>
                  <a:lumOff val="0"/>
                  <a:alphaOff val="0"/>
                </a:sysClr>
              </a:solidFill>
              <a:latin typeface="Calibri"/>
              <a:ea typeface="+mn-ea"/>
              <a:cs typeface="+mn-cs"/>
            </a:rPr>
            <a:t>СОШ №68</a:t>
          </a:r>
        </a:p>
      </dgm:t>
    </dgm:pt>
    <dgm:pt modelId="{60021C14-7E47-41A3-98F0-017843775722}" type="parTrans" cxnId="{70504E89-DE64-4793-9676-9D7283CAC42A}">
      <dgm:prSet/>
      <dgm:spPr>
        <a:xfrm rot="9939309">
          <a:off x="611998" y="2921461"/>
          <a:ext cx="1499574" cy="12927"/>
        </a:xfrm>
        <a:custGeom>
          <a:avLst/>
          <a:gdLst/>
          <a:ahLst/>
          <a:cxnLst/>
          <a:rect l="0" t="0" r="0" b="0"/>
          <a:pathLst>
            <a:path>
              <a:moveTo>
                <a:pt x="0" y="7063"/>
              </a:moveTo>
              <a:lnTo>
                <a:pt x="1777263" y="7063"/>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402636DA-94EB-4809-9F71-98417849DE9C}" type="sibTrans" cxnId="{70504E89-DE64-4793-9676-9D7283CAC42A}">
      <dgm:prSet/>
      <dgm:spPr/>
      <dgm:t>
        <a:bodyPr/>
        <a:lstStyle/>
        <a:p>
          <a:endParaRPr lang="ru-RU"/>
        </a:p>
      </dgm:t>
    </dgm:pt>
    <dgm:pt modelId="{D6D0D56E-BD31-48A7-8C61-6C66D1EA332F}">
      <dgm:prSet custT="1"/>
      <dgm:spPr>
        <a:xfrm>
          <a:off x="0" y="2290172"/>
          <a:ext cx="587939" cy="587939"/>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gm:spPr>
      <dgm:t>
        <a:bodyPr/>
        <a:lstStyle/>
        <a:p>
          <a:r>
            <a:rPr lang="ru-RU" sz="1600">
              <a:solidFill>
                <a:sysClr val="windowText" lastClr="000000">
                  <a:hueOff val="0"/>
                  <a:satOff val="0"/>
                  <a:lumOff val="0"/>
                  <a:alphaOff val="0"/>
                </a:sysClr>
              </a:solidFill>
              <a:latin typeface="Calibri"/>
              <a:ea typeface="+mn-ea"/>
              <a:cs typeface="+mn-cs"/>
            </a:rPr>
            <a:t>СОШ №5</a:t>
          </a:r>
        </a:p>
      </dgm:t>
    </dgm:pt>
    <dgm:pt modelId="{D90254DB-E0B7-4931-A429-B55B74EC6318}" type="parTrans" cxnId="{A9DD173A-4906-47C4-BEED-E6074B68F4F7}">
      <dgm:prSet/>
      <dgm:spPr>
        <a:xfrm rot="10768555">
          <a:off x="587895" y="2568224"/>
          <a:ext cx="1479045" cy="12927"/>
        </a:xfrm>
        <a:custGeom>
          <a:avLst/>
          <a:gdLst/>
          <a:ahLst/>
          <a:cxnLst/>
          <a:rect l="0" t="0" r="0" b="0"/>
          <a:pathLst>
            <a:path>
              <a:moveTo>
                <a:pt x="0" y="7063"/>
              </a:moveTo>
              <a:lnTo>
                <a:pt x="1745279" y="7063"/>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7FC35512-16EB-4394-9EA2-C037E3C350F1}" type="sibTrans" cxnId="{A9DD173A-4906-47C4-BEED-E6074B68F4F7}">
      <dgm:prSet/>
      <dgm:spPr/>
      <dgm:t>
        <a:bodyPr/>
        <a:lstStyle/>
        <a:p>
          <a:endParaRPr lang="ru-RU"/>
        </a:p>
      </dgm:t>
    </dgm:pt>
    <dgm:pt modelId="{0CAA87EA-6F18-427A-B7A2-051693F3D041}">
      <dgm:prSet custT="1"/>
      <dgm:spPr>
        <a:xfrm>
          <a:off x="27441" y="1769780"/>
          <a:ext cx="587939" cy="587939"/>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gm:spPr>
      <dgm:t>
        <a:bodyPr/>
        <a:lstStyle/>
        <a:p>
          <a:r>
            <a:rPr lang="ru-RU" sz="1600">
              <a:solidFill>
                <a:sysClr val="windowText" lastClr="000000">
                  <a:hueOff val="0"/>
                  <a:satOff val="0"/>
                  <a:lumOff val="0"/>
                  <a:alphaOff val="0"/>
                </a:sysClr>
              </a:solidFill>
              <a:latin typeface="Calibri"/>
              <a:ea typeface="+mn-ea"/>
              <a:cs typeface="+mn-cs"/>
            </a:rPr>
            <a:t>СОШ №70</a:t>
          </a:r>
        </a:p>
      </dgm:t>
    </dgm:pt>
    <dgm:pt modelId="{7DAD7012-4D71-4544-8165-E53486331DD6}" type="parTrans" cxnId="{4F72D2C7-B030-40F5-A270-640B92A7DDDA}">
      <dgm:prSet/>
      <dgm:spPr>
        <a:xfrm rot="11482167">
          <a:off x="594893" y="2263099"/>
          <a:ext cx="1500107" cy="12927"/>
        </a:xfrm>
        <a:custGeom>
          <a:avLst/>
          <a:gdLst/>
          <a:ahLst/>
          <a:cxnLst/>
          <a:rect l="0" t="0" r="0" b="0"/>
          <a:pathLst>
            <a:path>
              <a:moveTo>
                <a:pt x="0" y="7063"/>
              </a:moveTo>
              <a:lnTo>
                <a:pt x="1737353" y="7063"/>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832A00CC-B083-4A7C-AE2D-881349A1395C}" type="sibTrans" cxnId="{4F72D2C7-B030-40F5-A270-640B92A7DDDA}">
      <dgm:prSet/>
      <dgm:spPr/>
      <dgm:t>
        <a:bodyPr/>
        <a:lstStyle/>
        <a:p>
          <a:endParaRPr lang="ru-RU"/>
        </a:p>
      </dgm:t>
    </dgm:pt>
    <dgm:pt modelId="{CF53636A-51B5-42E3-8253-0A1B2EBB9E4C}">
      <dgm:prSet custT="1"/>
      <dgm:spPr>
        <a:xfrm>
          <a:off x="0" y="922811"/>
          <a:ext cx="587939" cy="587939"/>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gm:spPr>
      <dgm:t>
        <a:bodyPr/>
        <a:lstStyle/>
        <a:p>
          <a:r>
            <a:rPr lang="ru-RU" sz="1600">
              <a:solidFill>
                <a:sysClr val="windowText" lastClr="000000">
                  <a:hueOff val="0"/>
                  <a:satOff val="0"/>
                  <a:lumOff val="0"/>
                  <a:alphaOff val="0"/>
                </a:sysClr>
              </a:solidFill>
              <a:latin typeface="Calibri"/>
              <a:ea typeface="+mn-ea"/>
              <a:cs typeface="+mn-cs"/>
            </a:rPr>
            <a:t>ПЛ №33</a:t>
          </a:r>
        </a:p>
      </dgm:t>
    </dgm:pt>
    <dgm:pt modelId="{4A90D4D5-E29B-409D-AB60-BDA7FD4DC66B}" type="parTrans" cxnId="{803C070E-FF64-4F3F-B3E3-E66A283997B0}">
      <dgm:prSet/>
      <dgm:spPr>
        <a:xfrm rot="12495331">
          <a:off x="444956" y="1778388"/>
          <a:ext cx="1812004" cy="12927"/>
        </a:xfrm>
        <a:custGeom>
          <a:avLst/>
          <a:gdLst/>
          <a:ahLst/>
          <a:cxnLst/>
          <a:rect l="0" t="0" r="0" b="0"/>
          <a:pathLst>
            <a:path>
              <a:moveTo>
                <a:pt x="0" y="7063"/>
              </a:moveTo>
              <a:lnTo>
                <a:pt x="2133241" y="7063"/>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B922CD4A-8451-4B45-9247-5E238ED0A19B}" type="sibTrans" cxnId="{803C070E-FF64-4F3F-B3E3-E66A283997B0}">
      <dgm:prSet/>
      <dgm:spPr/>
      <dgm:t>
        <a:bodyPr/>
        <a:lstStyle/>
        <a:p>
          <a:endParaRPr lang="ru-RU"/>
        </a:p>
      </dgm:t>
    </dgm:pt>
    <dgm:pt modelId="{87A862DA-0163-4E2B-A128-051DD902AE54}">
      <dgm:prSet custT="1"/>
      <dgm:spPr>
        <a:xfrm>
          <a:off x="959029" y="1150756"/>
          <a:ext cx="587939" cy="587939"/>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gm:spPr>
      <dgm:t>
        <a:bodyPr/>
        <a:lstStyle/>
        <a:p>
          <a:r>
            <a:rPr lang="ru-RU" sz="1100" b="1">
              <a:solidFill>
                <a:sysClr val="windowText" lastClr="000000">
                  <a:hueOff val="0"/>
                  <a:satOff val="0"/>
                  <a:lumOff val="0"/>
                  <a:alphaOff val="0"/>
                </a:sysClr>
              </a:solidFill>
              <a:latin typeface="Calibri"/>
              <a:ea typeface="+mn-ea"/>
              <a:cs typeface="+mn-cs"/>
            </a:rPr>
            <a:t>ДПИ им. Алексеева</a:t>
          </a:r>
        </a:p>
      </dgm:t>
    </dgm:pt>
    <dgm:pt modelId="{88BFE83E-D624-46E0-AF7E-4A4BD15D2F53}" type="parTrans" cxnId="{447BA2AC-586B-468D-8560-8DF59ED4A339}">
      <dgm:prSet/>
      <dgm:spPr>
        <a:xfrm rot="12953832">
          <a:off x="1408197" y="1866662"/>
          <a:ext cx="873349" cy="12927"/>
        </a:xfrm>
        <a:custGeom>
          <a:avLst/>
          <a:gdLst/>
          <a:ahLst/>
          <a:cxnLst/>
          <a:rect l="0" t="0" r="0" b="0"/>
          <a:pathLst>
            <a:path>
              <a:moveTo>
                <a:pt x="0" y="7063"/>
              </a:moveTo>
              <a:lnTo>
                <a:pt x="1162435" y="7063"/>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DCE3F22E-6F5C-476A-8C7F-FE5C305CA1D9}" type="sibTrans" cxnId="{447BA2AC-586B-468D-8560-8DF59ED4A339}">
      <dgm:prSet/>
      <dgm:spPr/>
      <dgm:t>
        <a:bodyPr/>
        <a:lstStyle/>
        <a:p>
          <a:endParaRPr lang="ru-RU"/>
        </a:p>
      </dgm:t>
    </dgm:pt>
    <dgm:pt modelId="{FA8D36B3-AA7B-4167-8671-A69341F658F0}">
      <dgm:prSet custT="1"/>
      <dgm:spPr>
        <a:xfrm>
          <a:off x="572249" y="187125"/>
          <a:ext cx="646732" cy="646732"/>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gm:spPr>
      <dgm:t>
        <a:bodyPr/>
        <a:lstStyle/>
        <a:p>
          <a:r>
            <a:rPr lang="ru-RU" sz="1800">
              <a:solidFill>
                <a:sysClr val="windowText" lastClr="000000"/>
              </a:solidFill>
              <a:latin typeface="Calibri"/>
              <a:ea typeface="+mn-ea"/>
              <a:cs typeface="+mn-cs"/>
            </a:rPr>
            <a:t>РАНХиГС</a:t>
          </a:r>
        </a:p>
      </dgm:t>
    </dgm:pt>
    <dgm:pt modelId="{74FF5DD9-8BEC-468D-A593-93D8EDDF6796}" type="parTrans" cxnId="{22FE4E7C-5C74-4D53-881D-0839F128BAB7}">
      <dgm:prSet/>
      <dgm:spPr>
        <a:xfrm rot="13631151">
          <a:off x="838170" y="1375964"/>
          <a:ext cx="1730532" cy="12927"/>
        </a:xfrm>
        <a:custGeom>
          <a:avLst/>
          <a:gdLst/>
          <a:ahLst/>
          <a:cxnLst/>
          <a:rect l="0" t="0" r="0" b="0"/>
          <a:pathLst>
            <a:path>
              <a:moveTo>
                <a:pt x="0" y="7063"/>
              </a:moveTo>
              <a:lnTo>
                <a:pt x="2302529" y="7063"/>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F01999A6-6554-40B3-8114-7A3728AEE5CC}" type="sibTrans" cxnId="{22FE4E7C-5C74-4D53-881D-0839F128BAB7}">
      <dgm:prSet/>
      <dgm:spPr/>
      <dgm:t>
        <a:bodyPr/>
        <a:lstStyle/>
        <a:p>
          <a:endParaRPr lang="ru-RU"/>
        </a:p>
      </dgm:t>
    </dgm:pt>
    <dgm:pt modelId="{D6DD9E7C-3421-45A1-8C70-AF186434155E}">
      <dgm:prSet custT="1"/>
      <dgm:spPr>
        <a:xfrm>
          <a:off x="1672378" y="834805"/>
          <a:ext cx="587939" cy="587939"/>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gm:spPr>
      <dgm:t>
        <a:bodyPr/>
        <a:lstStyle/>
        <a:p>
          <a:r>
            <a:rPr lang="ru-RU" sz="1600">
              <a:solidFill>
                <a:sysClr val="windowText" lastClr="000000">
                  <a:hueOff val="0"/>
                  <a:satOff val="0"/>
                  <a:lumOff val="0"/>
                  <a:alphaOff val="0"/>
                </a:sysClr>
              </a:solidFill>
              <a:latin typeface="Calibri"/>
              <a:ea typeface="+mn-ea"/>
              <a:cs typeface="+mn-cs"/>
            </a:rPr>
            <a:t>ИКТ №34</a:t>
          </a:r>
        </a:p>
      </dgm:t>
    </dgm:pt>
    <dgm:pt modelId="{52142C14-2895-4416-8470-FF6ADA0486DE}" type="parTrans" cxnId="{41F18233-5634-49B2-85EB-F39058A7E807}">
      <dgm:prSet/>
      <dgm:spPr>
        <a:xfrm rot="14396053">
          <a:off x="1960382" y="1642503"/>
          <a:ext cx="614192" cy="12927"/>
        </a:xfrm>
        <a:custGeom>
          <a:avLst/>
          <a:gdLst/>
          <a:ahLst/>
          <a:cxnLst/>
          <a:rect l="0" t="0" r="0" b="0"/>
          <a:pathLst>
            <a:path>
              <a:moveTo>
                <a:pt x="0" y="7063"/>
              </a:moveTo>
              <a:lnTo>
                <a:pt x="817761" y="7063"/>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2D18EA97-6D7E-4D77-B271-094DE2464CE9}" type="sibTrans" cxnId="{41F18233-5634-49B2-85EB-F39058A7E807}">
      <dgm:prSet/>
      <dgm:spPr/>
      <dgm:t>
        <a:bodyPr/>
        <a:lstStyle/>
        <a:p>
          <a:endParaRPr lang="ru-RU"/>
        </a:p>
      </dgm:t>
    </dgm:pt>
    <dgm:pt modelId="{3183A6B4-9949-4E49-9DAB-C42EFDFEF265}">
      <dgm:prSet/>
      <dgm:spPr>
        <a:xfrm>
          <a:off x="1841065" y="118439"/>
          <a:ext cx="587939" cy="587939"/>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gm:spPr>
      <dgm:t>
        <a:bodyPr/>
        <a:lstStyle/>
        <a:p>
          <a:r>
            <a:rPr lang="ru-RU">
              <a:solidFill>
                <a:sysClr val="windowText" lastClr="000000">
                  <a:hueOff val="0"/>
                  <a:satOff val="0"/>
                  <a:lumOff val="0"/>
                  <a:alphaOff val="0"/>
                </a:sysClr>
              </a:solidFill>
              <a:latin typeface="Calibri"/>
              <a:ea typeface="+mn-ea"/>
              <a:cs typeface="+mn-cs"/>
            </a:rPr>
            <a:t>ЦЗН</a:t>
          </a:r>
        </a:p>
      </dgm:t>
    </dgm:pt>
    <dgm:pt modelId="{887213D4-58C1-485A-81C9-EBE6896BA03D}" type="parTrans" cxnId="{02E73E69-7DE5-405C-B6BF-3FAD5DA6FF23}">
      <dgm:prSet/>
      <dgm:spPr>
        <a:xfrm rot="15174760">
          <a:off x="1796695" y="1261825"/>
          <a:ext cx="1202871" cy="12927"/>
        </a:xfrm>
        <a:custGeom>
          <a:avLst/>
          <a:gdLst/>
          <a:ahLst/>
          <a:cxnLst/>
          <a:rect l="0" t="0" r="0" b="0"/>
          <a:pathLst>
            <a:path>
              <a:moveTo>
                <a:pt x="0" y="7063"/>
              </a:moveTo>
              <a:lnTo>
                <a:pt x="1600716" y="7063"/>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C5C24F56-4D27-4070-9656-EA2669E484E9}" type="sibTrans" cxnId="{02E73E69-7DE5-405C-B6BF-3FAD5DA6FF23}">
      <dgm:prSet/>
      <dgm:spPr/>
      <dgm:t>
        <a:bodyPr/>
        <a:lstStyle/>
        <a:p>
          <a:endParaRPr lang="ru-RU"/>
        </a:p>
      </dgm:t>
    </dgm:pt>
    <dgm:pt modelId="{3AFBF659-E280-43D5-A131-4A5F900F2020}" type="pres">
      <dgm:prSet presAssocID="{C1E73BD9-4C5E-444B-AD2A-5046A2768DAF}" presName="cycle" presStyleCnt="0">
        <dgm:presLayoutVars>
          <dgm:chMax val="1"/>
          <dgm:dir/>
          <dgm:animLvl val="ctr"/>
          <dgm:resizeHandles val="exact"/>
        </dgm:presLayoutVars>
      </dgm:prSet>
      <dgm:spPr/>
      <dgm:t>
        <a:bodyPr/>
        <a:lstStyle/>
        <a:p>
          <a:endParaRPr lang="ru-RU"/>
        </a:p>
      </dgm:t>
    </dgm:pt>
    <dgm:pt modelId="{0CA9FA35-C1C1-46B6-B27C-172D8BA92219}" type="pres">
      <dgm:prSet presAssocID="{A3279EC2-324A-45FE-93B5-B731BD8E056B}" presName="centerShape" presStyleLbl="node0" presStyleIdx="0" presStyleCnt="1" custScaleX="362928" custScaleY="375268"/>
      <dgm:spPr>
        <a:prstGeom prst="round2DiagRect">
          <a:avLst/>
        </a:prstGeom>
      </dgm:spPr>
      <dgm:t>
        <a:bodyPr/>
        <a:lstStyle/>
        <a:p>
          <a:endParaRPr lang="ru-RU"/>
        </a:p>
      </dgm:t>
    </dgm:pt>
    <dgm:pt modelId="{52C0D950-C0BC-422F-A69A-5DE6D408DB0D}" type="pres">
      <dgm:prSet presAssocID="{D7E46B88-6875-4B95-91C3-3D8987CD45EB}" presName="Name9" presStyleLbl="parChTrans1D2" presStyleIdx="0" presStyleCnt="28"/>
      <dgm:spPr>
        <a:custGeom>
          <a:avLst/>
          <a:gdLst/>
          <a:ahLst/>
          <a:cxnLst/>
          <a:rect l="0" t="0" r="0" b="0"/>
          <a:pathLst>
            <a:path>
              <a:moveTo>
                <a:pt x="0" y="7063"/>
              </a:moveTo>
              <a:lnTo>
                <a:pt x="766366" y="7063"/>
              </a:lnTo>
            </a:path>
          </a:pathLst>
        </a:custGeom>
      </dgm:spPr>
      <dgm:t>
        <a:bodyPr/>
        <a:lstStyle/>
        <a:p>
          <a:endParaRPr lang="ru-RU"/>
        </a:p>
      </dgm:t>
    </dgm:pt>
    <dgm:pt modelId="{7CD9C46F-AB27-41BF-95E3-931D120EE638}" type="pres">
      <dgm:prSet presAssocID="{D7E46B88-6875-4B95-91C3-3D8987CD45EB}" presName="connTx" presStyleLbl="parChTrans1D2" presStyleIdx="0" presStyleCnt="28"/>
      <dgm:spPr/>
      <dgm:t>
        <a:bodyPr/>
        <a:lstStyle/>
        <a:p>
          <a:endParaRPr lang="ru-RU"/>
        </a:p>
      </dgm:t>
    </dgm:pt>
    <dgm:pt modelId="{128DA1B8-F976-49F5-8F92-9079C168879E}" type="pres">
      <dgm:prSet presAssocID="{6D0C82D1-5F7F-4F25-B56B-98B06DB27B82}" presName="node" presStyleLbl="node1" presStyleIdx="0" presStyleCnt="28" custScaleX="158002" custScaleY="150500" custRadScaleRad="69884" custRadScaleInc="-27238">
        <dgm:presLayoutVars>
          <dgm:bulletEnabled val="1"/>
        </dgm:presLayoutVars>
      </dgm:prSet>
      <dgm:spPr>
        <a:prstGeom prst="ellipse">
          <a:avLst/>
        </a:prstGeom>
      </dgm:spPr>
      <dgm:t>
        <a:bodyPr/>
        <a:lstStyle/>
        <a:p>
          <a:endParaRPr lang="ru-RU"/>
        </a:p>
      </dgm:t>
    </dgm:pt>
    <dgm:pt modelId="{949905BB-8F34-4F46-A168-E9B71A9085F0}" type="pres">
      <dgm:prSet presAssocID="{F1A0B174-9F0F-4FEC-ACED-35C635EABC13}" presName="Name9" presStyleLbl="parChTrans1D2" presStyleIdx="1" presStyleCnt="28"/>
      <dgm:spPr>
        <a:custGeom>
          <a:avLst/>
          <a:gdLst/>
          <a:ahLst/>
          <a:cxnLst/>
          <a:rect l="0" t="0" r="0" b="0"/>
          <a:pathLst>
            <a:path>
              <a:moveTo>
                <a:pt x="0" y="7063"/>
              </a:moveTo>
              <a:lnTo>
                <a:pt x="1570381" y="7063"/>
              </a:lnTo>
            </a:path>
          </a:pathLst>
        </a:custGeom>
      </dgm:spPr>
      <dgm:t>
        <a:bodyPr/>
        <a:lstStyle/>
        <a:p>
          <a:endParaRPr lang="ru-RU"/>
        </a:p>
      </dgm:t>
    </dgm:pt>
    <dgm:pt modelId="{03B9EE4C-6731-421D-B8B7-FE73DB379EF6}" type="pres">
      <dgm:prSet presAssocID="{F1A0B174-9F0F-4FEC-ACED-35C635EABC13}" presName="connTx" presStyleLbl="parChTrans1D2" presStyleIdx="1" presStyleCnt="28"/>
      <dgm:spPr/>
      <dgm:t>
        <a:bodyPr/>
        <a:lstStyle/>
        <a:p>
          <a:endParaRPr lang="ru-RU"/>
        </a:p>
      </dgm:t>
    </dgm:pt>
    <dgm:pt modelId="{3E97BF89-80BE-4AF0-AE0B-D6907899060F}" type="pres">
      <dgm:prSet presAssocID="{8D900164-4EE6-4E56-AFA6-7018497625D2}" presName="node" presStyleLbl="node1" presStyleIdx="1" presStyleCnt="28" custScaleX="146410" custScaleY="146410" custRadScaleRad="95376" custRadScaleInc="1167">
        <dgm:presLayoutVars>
          <dgm:bulletEnabled val="1"/>
        </dgm:presLayoutVars>
      </dgm:prSet>
      <dgm:spPr>
        <a:prstGeom prst="ellipse">
          <a:avLst/>
        </a:prstGeom>
      </dgm:spPr>
      <dgm:t>
        <a:bodyPr/>
        <a:lstStyle/>
        <a:p>
          <a:endParaRPr lang="ru-RU"/>
        </a:p>
      </dgm:t>
    </dgm:pt>
    <dgm:pt modelId="{DC7A6A2D-A347-40DA-93B9-4B13E72F8184}" type="pres">
      <dgm:prSet presAssocID="{6DE7E3D6-4CC5-4828-BDFC-0C17E98D9225}" presName="Name9" presStyleLbl="parChTrans1D2" presStyleIdx="2" presStyleCnt="28"/>
      <dgm:spPr>
        <a:custGeom>
          <a:avLst/>
          <a:gdLst/>
          <a:ahLst/>
          <a:cxnLst/>
          <a:rect l="0" t="0" r="0" b="0"/>
          <a:pathLst>
            <a:path>
              <a:moveTo>
                <a:pt x="0" y="7063"/>
              </a:moveTo>
              <a:lnTo>
                <a:pt x="1039473" y="7063"/>
              </a:lnTo>
            </a:path>
          </a:pathLst>
        </a:custGeom>
      </dgm:spPr>
      <dgm:t>
        <a:bodyPr/>
        <a:lstStyle/>
        <a:p>
          <a:endParaRPr lang="ru-RU"/>
        </a:p>
      </dgm:t>
    </dgm:pt>
    <dgm:pt modelId="{D47FECC8-9C33-4ECB-9C05-11EA502AB28B}" type="pres">
      <dgm:prSet presAssocID="{6DE7E3D6-4CC5-4828-BDFC-0C17E98D9225}" presName="connTx" presStyleLbl="parChTrans1D2" presStyleIdx="2" presStyleCnt="28"/>
      <dgm:spPr/>
      <dgm:t>
        <a:bodyPr/>
        <a:lstStyle/>
        <a:p>
          <a:endParaRPr lang="ru-RU"/>
        </a:p>
      </dgm:t>
    </dgm:pt>
    <dgm:pt modelId="{70C00620-9CB3-4BF4-888F-A00129370BF1}" type="pres">
      <dgm:prSet presAssocID="{A69A229A-207A-4DD7-AE5E-1608418942A6}" presName="node" presStyleLbl="node1" presStyleIdx="2" presStyleCnt="28" custScaleX="146410" custScaleY="146410" custRadScaleRad="78094" custRadScaleInc="28700">
        <dgm:presLayoutVars>
          <dgm:bulletEnabled val="1"/>
        </dgm:presLayoutVars>
      </dgm:prSet>
      <dgm:spPr>
        <a:prstGeom prst="ellipse">
          <a:avLst/>
        </a:prstGeom>
      </dgm:spPr>
      <dgm:t>
        <a:bodyPr/>
        <a:lstStyle/>
        <a:p>
          <a:endParaRPr lang="ru-RU"/>
        </a:p>
      </dgm:t>
    </dgm:pt>
    <dgm:pt modelId="{D6B5B7CC-C2CF-4521-9326-C4493EBB0107}" type="pres">
      <dgm:prSet presAssocID="{01C37BC3-49B7-42CF-9229-016882BE38ED}" presName="Name9" presStyleLbl="parChTrans1D2" presStyleIdx="3" presStyleCnt="28"/>
      <dgm:spPr>
        <a:custGeom>
          <a:avLst/>
          <a:gdLst/>
          <a:ahLst/>
          <a:cxnLst/>
          <a:rect l="0" t="0" r="0" b="0"/>
          <a:pathLst>
            <a:path>
              <a:moveTo>
                <a:pt x="0" y="7063"/>
              </a:moveTo>
              <a:lnTo>
                <a:pt x="2234803" y="7063"/>
              </a:lnTo>
            </a:path>
          </a:pathLst>
        </a:custGeom>
      </dgm:spPr>
      <dgm:t>
        <a:bodyPr/>
        <a:lstStyle/>
        <a:p>
          <a:endParaRPr lang="ru-RU"/>
        </a:p>
      </dgm:t>
    </dgm:pt>
    <dgm:pt modelId="{9A74E6CE-CDAA-41DA-9975-90489C1F7063}" type="pres">
      <dgm:prSet presAssocID="{01C37BC3-49B7-42CF-9229-016882BE38ED}" presName="connTx" presStyleLbl="parChTrans1D2" presStyleIdx="3" presStyleCnt="28"/>
      <dgm:spPr/>
      <dgm:t>
        <a:bodyPr/>
        <a:lstStyle/>
        <a:p>
          <a:endParaRPr lang="ru-RU"/>
        </a:p>
      </dgm:t>
    </dgm:pt>
    <dgm:pt modelId="{CEEA1642-E974-4B3D-B2BD-8E87FE02394E}" type="pres">
      <dgm:prSet presAssocID="{6B4A2359-855E-4F07-99D9-51AA3BC4ED27}" presName="node" presStyleLbl="node1" presStyleIdx="3" presStyleCnt="28" custScaleX="146410" custScaleY="146410" custRadScaleRad="116369" custRadScaleInc="33838">
        <dgm:presLayoutVars>
          <dgm:bulletEnabled val="1"/>
        </dgm:presLayoutVars>
      </dgm:prSet>
      <dgm:spPr>
        <a:prstGeom prst="ellipse">
          <a:avLst/>
        </a:prstGeom>
      </dgm:spPr>
      <dgm:t>
        <a:bodyPr/>
        <a:lstStyle/>
        <a:p>
          <a:endParaRPr lang="ru-RU"/>
        </a:p>
      </dgm:t>
    </dgm:pt>
    <dgm:pt modelId="{E0B715F6-64E6-47B3-ADCC-7D4B14640AE9}" type="pres">
      <dgm:prSet presAssocID="{6B5A17F1-FD85-4475-8DCC-FC439AB1C9D8}" presName="Name9" presStyleLbl="parChTrans1D2" presStyleIdx="4" presStyleCnt="28"/>
      <dgm:spPr>
        <a:custGeom>
          <a:avLst/>
          <a:gdLst/>
          <a:ahLst/>
          <a:cxnLst/>
          <a:rect l="0" t="0" r="0" b="0"/>
          <a:pathLst>
            <a:path>
              <a:moveTo>
                <a:pt x="0" y="7063"/>
              </a:moveTo>
              <a:lnTo>
                <a:pt x="1148166" y="7063"/>
              </a:lnTo>
            </a:path>
          </a:pathLst>
        </a:custGeom>
      </dgm:spPr>
      <dgm:t>
        <a:bodyPr/>
        <a:lstStyle/>
        <a:p>
          <a:endParaRPr lang="ru-RU"/>
        </a:p>
      </dgm:t>
    </dgm:pt>
    <dgm:pt modelId="{BB1617AE-CB48-4010-981A-1DD90DBF9F81}" type="pres">
      <dgm:prSet presAssocID="{6B5A17F1-FD85-4475-8DCC-FC439AB1C9D8}" presName="connTx" presStyleLbl="parChTrans1D2" presStyleIdx="4" presStyleCnt="28"/>
      <dgm:spPr/>
      <dgm:t>
        <a:bodyPr/>
        <a:lstStyle/>
        <a:p>
          <a:endParaRPr lang="ru-RU"/>
        </a:p>
      </dgm:t>
    </dgm:pt>
    <dgm:pt modelId="{4EC835BC-82E9-4C35-9EF6-7360C20293C6}" type="pres">
      <dgm:prSet presAssocID="{F9E5F69F-EF2A-4E39-825C-F97FCE0026A4}" presName="node" presStyleLbl="node1" presStyleIdx="4" presStyleCnt="28" custScaleX="146410" custScaleY="146410" custRadScaleRad="79986" custRadScaleInc="-48946">
        <dgm:presLayoutVars>
          <dgm:bulletEnabled val="1"/>
        </dgm:presLayoutVars>
      </dgm:prSet>
      <dgm:spPr>
        <a:prstGeom prst="ellipse">
          <a:avLst/>
        </a:prstGeom>
      </dgm:spPr>
      <dgm:t>
        <a:bodyPr/>
        <a:lstStyle/>
        <a:p>
          <a:endParaRPr lang="ru-RU"/>
        </a:p>
      </dgm:t>
    </dgm:pt>
    <dgm:pt modelId="{F0AE294C-1457-4488-8AA1-2AB4FF4FFF44}" type="pres">
      <dgm:prSet presAssocID="{C32F279C-F816-423E-9CA7-96B3081FF77E}" presName="Name9" presStyleLbl="parChTrans1D2" presStyleIdx="5" presStyleCnt="28"/>
      <dgm:spPr>
        <a:custGeom>
          <a:avLst/>
          <a:gdLst/>
          <a:ahLst/>
          <a:cxnLst/>
          <a:rect l="0" t="0" r="0" b="0"/>
          <a:pathLst>
            <a:path>
              <a:moveTo>
                <a:pt x="0" y="7063"/>
              </a:moveTo>
              <a:lnTo>
                <a:pt x="1931705" y="7063"/>
              </a:lnTo>
            </a:path>
          </a:pathLst>
        </a:custGeom>
      </dgm:spPr>
      <dgm:t>
        <a:bodyPr/>
        <a:lstStyle/>
        <a:p>
          <a:endParaRPr lang="ru-RU"/>
        </a:p>
      </dgm:t>
    </dgm:pt>
    <dgm:pt modelId="{342A5E89-C610-4F27-A017-65A2208AD651}" type="pres">
      <dgm:prSet presAssocID="{C32F279C-F816-423E-9CA7-96B3081FF77E}" presName="connTx" presStyleLbl="parChTrans1D2" presStyleIdx="5" presStyleCnt="28"/>
      <dgm:spPr/>
      <dgm:t>
        <a:bodyPr/>
        <a:lstStyle/>
        <a:p>
          <a:endParaRPr lang="ru-RU"/>
        </a:p>
      </dgm:t>
    </dgm:pt>
    <dgm:pt modelId="{433F6798-B895-407A-B0EB-597D19FB2372}" type="pres">
      <dgm:prSet presAssocID="{B1A8F47E-47A3-434F-AE9D-78E8940222ED}" presName="node" presStyleLbl="node1" presStyleIdx="5" presStyleCnt="28" custScaleX="176900" custScaleY="181210" custRadScaleRad="143515" custRadScaleInc="52314">
        <dgm:presLayoutVars>
          <dgm:bulletEnabled val="1"/>
        </dgm:presLayoutVars>
      </dgm:prSet>
      <dgm:spPr>
        <a:prstGeom prst="ellipse">
          <a:avLst/>
        </a:prstGeom>
      </dgm:spPr>
      <dgm:t>
        <a:bodyPr/>
        <a:lstStyle/>
        <a:p>
          <a:endParaRPr lang="ru-RU"/>
        </a:p>
      </dgm:t>
    </dgm:pt>
    <dgm:pt modelId="{A2DF7EFF-87F2-48F5-8E2A-28418990E55C}" type="pres">
      <dgm:prSet presAssocID="{FE3686A2-5987-4764-A37F-533AD2B1A093}" presName="Name9" presStyleLbl="parChTrans1D2" presStyleIdx="6" presStyleCnt="28"/>
      <dgm:spPr>
        <a:custGeom>
          <a:avLst/>
          <a:gdLst/>
          <a:ahLst/>
          <a:cxnLst/>
          <a:rect l="0" t="0" r="0" b="0"/>
          <a:pathLst>
            <a:path>
              <a:moveTo>
                <a:pt x="0" y="7063"/>
              </a:moveTo>
              <a:lnTo>
                <a:pt x="1719207" y="7063"/>
              </a:lnTo>
            </a:path>
          </a:pathLst>
        </a:custGeom>
      </dgm:spPr>
      <dgm:t>
        <a:bodyPr/>
        <a:lstStyle/>
        <a:p>
          <a:endParaRPr lang="ru-RU"/>
        </a:p>
      </dgm:t>
    </dgm:pt>
    <dgm:pt modelId="{20D682BA-604A-4F3D-9E49-E1CDE801C061}" type="pres">
      <dgm:prSet presAssocID="{FE3686A2-5987-4764-A37F-533AD2B1A093}" presName="connTx" presStyleLbl="parChTrans1D2" presStyleIdx="6" presStyleCnt="28"/>
      <dgm:spPr/>
      <dgm:t>
        <a:bodyPr/>
        <a:lstStyle/>
        <a:p>
          <a:endParaRPr lang="ru-RU"/>
        </a:p>
      </dgm:t>
    </dgm:pt>
    <dgm:pt modelId="{52B79957-AB5D-4E1D-B9DE-2EC1F97FB486}" type="pres">
      <dgm:prSet presAssocID="{F14852C7-8F98-441B-A53B-30986E9EBEE8}" presName="node" presStyleLbl="node1" presStyleIdx="6" presStyleCnt="28" custScaleX="146410" custScaleY="146410" custRadScaleRad="100686" custRadScaleInc="36913">
        <dgm:presLayoutVars>
          <dgm:bulletEnabled val="1"/>
        </dgm:presLayoutVars>
      </dgm:prSet>
      <dgm:spPr>
        <a:prstGeom prst="ellipse">
          <a:avLst/>
        </a:prstGeom>
      </dgm:spPr>
      <dgm:t>
        <a:bodyPr/>
        <a:lstStyle/>
        <a:p>
          <a:endParaRPr lang="ru-RU"/>
        </a:p>
      </dgm:t>
    </dgm:pt>
    <dgm:pt modelId="{71C87CC8-95F1-435C-B744-6935B30BE8FC}" type="pres">
      <dgm:prSet presAssocID="{E2304EAC-2217-4321-A3A4-17C5EF10FB96}" presName="Name9" presStyleLbl="parChTrans1D2" presStyleIdx="7" presStyleCnt="28"/>
      <dgm:spPr>
        <a:custGeom>
          <a:avLst/>
          <a:gdLst/>
          <a:ahLst/>
          <a:cxnLst/>
          <a:rect l="0" t="0" r="0" b="0"/>
          <a:pathLst>
            <a:path>
              <a:moveTo>
                <a:pt x="0" y="7063"/>
              </a:moveTo>
              <a:lnTo>
                <a:pt x="1747135" y="7063"/>
              </a:lnTo>
            </a:path>
          </a:pathLst>
        </a:custGeom>
      </dgm:spPr>
      <dgm:t>
        <a:bodyPr/>
        <a:lstStyle/>
        <a:p>
          <a:endParaRPr lang="ru-RU"/>
        </a:p>
      </dgm:t>
    </dgm:pt>
    <dgm:pt modelId="{776DA213-823F-468E-AA48-D07002D0FD07}" type="pres">
      <dgm:prSet presAssocID="{E2304EAC-2217-4321-A3A4-17C5EF10FB96}" presName="connTx" presStyleLbl="parChTrans1D2" presStyleIdx="7" presStyleCnt="28"/>
      <dgm:spPr/>
      <dgm:t>
        <a:bodyPr/>
        <a:lstStyle/>
        <a:p>
          <a:endParaRPr lang="ru-RU"/>
        </a:p>
      </dgm:t>
    </dgm:pt>
    <dgm:pt modelId="{AD8088CD-9BC7-4BA3-AEAE-B38234FD5826}" type="pres">
      <dgm:prSet presAssocID="{FC320E3C-2E9E-4450-9648-A20E57BCFE14}" presName="node" presStyleLbl="node1" presStyleIdx="7" presStyleCnt="28" custScaleX="146410" custScaleY="146410" custRadScaleRad="142984" custRadScaleInc="22620">
        <dgm:presLayoutVars>
          <dgm:bulletEnabled val="1"/>
        </dgm:presLayoutVars>
      </dgm:prSet>
      <dgm:spPr>
        <a:prstGeom prst="ellipse">
          <a:avLst/>
        </a:prstGeom>
      </dgm:spPr>
      <dgm:t>
        <a:bodyPr/>
        <a:lstStyle/>
        <a:p>
          <a:endParaRPr lang="ru-RU"/>
        </a:p>
      </dgm:t>
    </dgm:pt>
    <dgm:pt modelId="{12E37858-C83E-420A-B65B-8D11243A4441}" type="pres">
      <dgm:prSet presAssocID="{07AEE8C4-AC18-42B0-AB68-8CD8F91A1FBA}" presName="Name9" presStyleLbl="parChTrans1D2" presStyleIdx="8" presStyleCnt="28"/>
      <dgm:spPr>
        <a:custGeom>
          <a:avLst/>
          <a:gdLst/>
          <a:ahLst/>
          <a:cxnLst/>
          <a:rect l="0" t="0" r="0" b="0"/>
          <a:pathLst>
            <a:path>
              <a:moveTo>
                <a:pt x="0" y="7063"/>
              </a:moveTo>
              <a:lnTo>
                <a:pt x="1705086" y="7063"/>
              </a:lnTo>
            </a:path>
          </a:pathLst>
        </a:custGeom>
      </dgm:spPr>
      <dgm:t>
        <a:bodyPr/>
        <a:lstStyle/>
        <a:p>
          <a:endParaRPr lang="ru-RU"/>
        </a:p>
      </dgm:t>
    </dgm:pt>
    <dgm:pt modelId="{8F84D140-4461-4069-8CB5-52E11F7C7FDF}" type="pres">
      <dgm:prSet presAssocID="{07AEE8C4-AC18-42B0-AB68-8CD8F91A1FBA}" presName="connTx" presStyleLbl="parChTrans1D2" presStyleIdx="8" presStyleCnt="28"/>
      <dgm:spPr/>
      <dgm:t>
        <a:bodyPr/>
        <a:lstStyle/>
        <a:p>
          <a:endParaRPr lang="ru-RU"/>
        </a:p>
      </dgm:t>
    </dgm:pt>
    <dgm:pt modelId="{85E3CCC4-658E-4ED7-9EE2-5D356319ECA2}" type="pres">
      <dgm:prSet presAssocID="{62D027BC-6F45-4D7B-B884-7C9589C9EC3A}" presName="node" presStyleLbl="node1" presStyleIdx="8" presStyleCnt="28" custScaleX="172950" custScaleY="166422" custRadScaleRad="115976" custRadScaleInc="5171">
        <dgm:presLayoutVars>
          <dgm:bulletEnabled val="1"/>
        </dgm:presLayoutVars>
      </dgm:prSet>
      <dgm:spPr>
        <a:prstGeom prst="ellipse">
          <a:avLst/>
        </a:prstGeom>
      </dgm:spPr>
      <dgm:t>
        <a:bodyPr/>
        <a:lstStyle/>
        <a:p>
          <a:endParaRPr lang="ru-RU"/>
        </a:p>
      </dgm:t>
    </dgm:pt>
    <dgm:pt modelId="{7B0C992C-2398-487D-A3D8-B1D2BFCD4DB7}" type="pres">
      <dgm:prSet presAssocID="{0894E956-7175-41B5-9AB0-7685F4EFEA0F}" presName="Name9" presStyleLbl="parChTrans1D2" presStyleIdx="9" presStyleCnt="28"/>
      <dgm:spPr>
        <a:custGeom>
          <a:avLst/>
          <a:gdLst/>
          <a:ahLst/>
          <a:cxnLst/>
          <a:rect l="0" t="0" r="0" b="0"/>
          <a:pathLst>
            <a:path>
              <a:moveTo>
                <a:pt x="0" y="7063"/>
              </a:moveTo>
              <a:lnTo>
                <a:pt x="894420" y="7063"/>
              </a:lnTo>
            </a:path>
          </a:pathLst>
        </a:custGeom>
      </dgm:spPr>
      <dgm:t>
        <a:bodyPr/>
        <a:lstStyle/>
        <a:p>
          <a:endParaRPr lang="ru-RU"/>
        </a:p>
      </dgm:t>
    </dgm:pt>
    <dgm:pt modelId="{4D9A6BF2-8331-49E7-825E-E8939978EB6C}" type="pres">
      <dgm:prSet presAssocID="{0894E956-7175-41B5-9AB0-7685F4EFEA0F}" presName="connTx" presStyleLbl="parChTrans1D2" presStyleIdx="9" presStyleCnt="28"/>
      <dgm:spPr/>
      <dgm:t>
        <a:bodyPr/>
        <a:lstStyle/>
        <a:p>
          <a:endParaRPr lang="ru-RU"/>
        </a:p>
      </dgm:t>
    </dgm:pt>
    <dgm:pt modelId="{0E10FF5F-88D4-48D1-B157-AFF9D91BF468}" type="pres">
      <dgm:prSet presAssocID="{BE45773E-7467-47B4-95A1-E8390BE92DAA}" presName="node" presStyleLbl="node1" presStyleIdx="9" presStyleCnt="28" custScaleX="191378" custScaleY="186866" custRadScaleRad="76574" custRadScaleInc="-9441">
        <dgm:presLayoutVars>
          <dgm:bulletEnabled val="1"/>
        </dgm:presLayoutVars>
      </dgm:prSet>
      <dgm:spPr>
        <a:prstGeom prst="ellipse">
          <a:avLst/>
        </a:prstGeom>
      </dgm:spPr>
      <dgm:t>
        <a:bodyPr/>
        <a:lstStyle/>
        <a:p>
          <a:endParaRPr lang="ru-RU"/>
        </a:p>
      </dgm:t>
    </dgm:pt>
    <dgm:pt modelId="{AC492331-BA83-46A6-A87A-7E5AC3C91BF3}" type="pres">
      <dgm:prSet presAssocID="{B7B347E6-F41B-438C-8E28-33B529CDE1B8}" presName="Name9" presStyleLbl="parChTrans1D2" presStyleIdx="10" presStyleCnt="28"/>
      <dgm:spPr>
        <a:custGeom>
          <a:avLst/>
          <a:gdLst/>
          <a:ahLst/>
          <a:cxnLst/>
          <a:rect l="0" t="0" r="0" b="0"/>
          <a:pathLst>
            <a:path>
              <a:moveTo>
                <a:pt x="0" y="7063"/>
              </a:moveTo>
              <a:lnTo>
                <a:pt x="1734466" y="7063"/>
              </a:lnTo>
            </a:path>
          </a:pathLst>
        </a:custGeom>
      </dgm:spPr>
      <dgm:t>
        <a:bodyPr/>
        <a:lstStyle/>
        <a:p>
          <a:endParaRPr lang="ru-RU"/>
        </a:p>
      </dgm:t>
    </dgm:pt>
    <dgm:pt modelId="{22C570C2-487D-4DD3-A641-CFEC5826041A}" type="pres">
      <dgm:prSet presAssocID="{B7B347E6-F41B-438C-8E28-33B529CDE1B8}" presName="connTx" presStyleLbl="parChTrans1D2" presStyleIdx="10" presStyleCnt="28"/>
      <dgm:spPr/>
      <dgm:t>
        <a:bodyPr/>
        <a:lstStyle/>
        <a:p>
          <a:endParaRPr lang="ru-RU"/>
        </a:p>
      </dgm:t>
    </dgm:pt>
    <dgm:pt modelId="{DC6657B3-6728-44F9-B339-4B750929197A}" type="pres">
      <dgm:prSet presAssocID="{16B99782-FB5C-477D-9C7A-8B9509150A7D}" presName="node" presStyleLbl="node1" presStyleIdx="10" presStyleCnt="28" custScaleX="182303" custScaleY="174318" custRadScaleRad="102842" custRadScaleInc="-58970">
        <dgm:presLayoutVars>
          <dgm:bulletEnabled val="1"/>
        </dgm:presLayoutVars>
      </dgm:prSet>
      <dgm:spPr>
        <a:prstGeom prst="ellipse">
          <a:avLst/>
        </a:prstGeom>
      </dgm:spPr>
      <dgm:t>
        <a:bodyPr/>
        <a:lstStyle/>
        <a:p>
          <a:endParaRPr lang="ru-RU"/>
        </a:p>
      </dgm:t>
    </dgm:pt>
    <dgm:pt modelId="{D1F54083-88D4-43C8-8842-A2F886B9E461}" type="pres">
      <dgm:prSet presAssocID="{20656059-80DE-4DB4-B2B0-2C11C4A9A1D9}" presName="Name9" presStyleLbl="parChTrans1D2" presStyleIdx="11" presStyleCnt="28"/>
      <dgm:spPr>
        <a:custGeom>
          <a:avLst/>
          <a:gdLst/>
          <a:ahLst/>
          <a:cxnLst/>
          <a:rect l="0" t="0" r="0" b="0"/>
          <a:pathLst>
            <a:path>
              <a:moveTo>
                <a:pt x="0" y="7063"/>
              </a:moveTo>
              <a:lnTo>
                <a:pt x="2397397" y="7063"/>
              </a:lnTo>
            </a:path>
          </a:pathLst>
        </a:custGeom>
      </dgm:spPr>
      <dgm:t>
        <a:bodyPr/>
        <a:lstStyle/>
        <a:p>
          <a:endParaRPr lang="ru-RU"/>
        </a:p>
      </dgm:t>
    </dgm:pt>
    <dgm:pt modelId="{98FEE725-1E18-4260-9E9C-6519A028F438}" type="pres">
      <dgm:prSet presAssocID="{20656059-80DE-4DB4-B2B0-2C11C4A9A1D9}" presName="connTx" presStyleLbl="parChTrans1D2" presStyleIdx="11" presStyleCnt="28"/>
      <dgm:spPr/>
      <dgm:t>
        <a:bodyPr/>
        <a:lstStyle/>
        <a:p>
          <a:endParaRPr lang="ru-RU"/>
        </a:p>
      </dgm:t>
    </dgm:pt>
    <dgm:pt modelId="{D4D60ED9-6F82-49E5-9F62-5D11210297D4}" type="pres">
      <dgm:prSet presAssocID="{6F890D38-2E23-424B-A90E-686EFAA6BEBA}" presName="node" presStyleLbl="node1" presStyleIdx="11" presStyleCnt="28" custScaleX="161051" custScaleY="161051" custRadScaleRad="122830" custRadScaleInc="-63375">
        <dgm:presLayoutVars>
          <dgm:bulletEnabled val="1"/>
        </dgm:presLayoutVars>
      </dgm:prSet>
      <dgm:spPr>
        <a:prstGeom prst="ellipse">
          <a:avLst/>
        </a:prstGeom>
      </dgm:spPr>
      <dgm:t>
        <a:bodyPr/>
        <a:lstStyle/>
        <a:p>
          <a:endParaRPr lang="ru-RU"/>
        </a:p>
      </dgm:t>
    </dgm:pt>
    <dgm:pt modelId="{3EFD4C65-0306-4461-BA79-EB3101ADD311}" type="pres">
      <dgm:prSet presAssocID="{0AA3F970-A573-42FD-A929-C812D2A5F47B}" presName="Name9" presStyleLbl="parChTrans1D2" presStyleIdx="12" presStyleCnt="28"/>
      <dgm:spPr>
        <a:custGeom>
          <a:avLst/>
          <a:gdLst/>
          <a:ahLst/>
          <a:cxnLst/>
          <a:rect l="0" t="0" r="0" b="0"/>
          <a:pathLst>
            <a:path>
              <a:moveTo>
                <a:pt x="0" y="7063"/>
              </a:moveTo>
              <a:lnTo>
                <a:pt x="908004" y="7063"/>
              </a:lnTo>
            </a:path>
          </a:pathLst>
        </a:custGeom>
      </dgm:spPr>
      <dgm:t>
        <a:bodyPr/>
        <a:lstStyle/>
        <a:p>
          <a:endParaRPr lang="ru-RU"/>
        </a:p>
      </dgm:t>
    </dgm:pt>
    <dgm:pt modelId="{64DD3E7E-A07D-4649-B39F-F20B07FB2225}" type="pres">
      <dgm:prSet presAssocID="{0AA3F970-A573-42FD-A929-C812D2A5F47B}" presName="connTx" presStyleLbl="parChTrans1D2" presStyleIdx="12" presStyleCnt="28"/>
      <dgm:spPr/>
      <dgm:t>
        <a:bodyPr/>
        <a:lstStyle/>
        <a:p>
          <a:endParaRPr lang="ru-RU"/>
        </a:p>
      </dgm:t>
    </dgm:pt>
    <dgm:pt modelId="{B6493FD8-BB4E-4640-A1C1-5920EE216921}" type="pres">
      <dgm:prSet presAssocID="{2C8041D6-E40C-4930-8BE5-36E56F6F2144}" presName="node" presStyleLbl="node1" presStyleIdx="12" presStyleCnt="28" custScaleX="146410" custScaleY="146410" custRadScaleRad="73809" custRadScaleInc="-77006">
        <dgm:presLayoutVars>
          <dgm:bulletEnabled val="1"/>
        </dgm:presLayoutVars>
      </dgm:prSet>
      <dgm:spPr>
        <a:prstGeom prst="ellipse">
          <a:avLst/>
        </a:prstGeom>
      </dgm:spPr>
      <dgm:t>
        <a:bodyPr/>
        <a:lstStyle/>
        <a:p>
          <a:endParaRPr lang="ru-RU"/>
        </a:p>
      </dgm:t>
    </dgm:pt>
    <dgm:pt modelId="{3C3A9D38-78D4-4B62-A4B1-3A7C7C86E08A}" type="pres">
      <dgm:prSet presAssocID="{9AED835E-D3CE-4EE3-9482-5E299627DA8A}" presName="Name9" presStyleLbl="parChTrans1D2" presStyleIdx="13" presStyleCnt="28"/>
      <dgm:spPr>
        <a:custGeom>
          <a:avLst/>
          <a:gdLst/>
          <a:ahLst/>
          <a:cxnLst/>
          <a:rect l="0" t="0" r="0" b="0"/>
          <a:pathLst>
            <a:path>
              <a:moveTo>
                <a:pt x="0" y="7063"/>
              </a:moveTo>
              <a:lnTo>
                <a:pt x="1454045" y="7063"/>
              </a:lnTo>
            </a:path>
          </a:pathLst>
        </a:custGeom>
      </dgm:spPr>
      <dgm:t>
        <a:bodyPr/>
        <a:lstStyle/>
        <a:p>
          <a:endParaRPr lang="ru-RU"/>
        </a:p>
      </dgm:t>
    </dgm:pt>
    <dgm:pt modelId="{F98D10A6-E551-48BE-BD07-D9B9547CDD4B}" type="pres">
      <dgm:prSet presAssocID="{9AED835E-D3CE-4EE3-9482-5E299627DA8A}" presName="connTx" presStyleLbl="parChTrans1D2" presStyleIdx="13" presStyleCnt="28"/>
      <dgm:spPr/>
      <dgm:t>
        <a:bodyPr/>
        <a:lstStyle/>
        <a:p>
          <a:endParaRPr lang="ru-RU"/>
        </a:p>
      </dgm:t>
    </dgm:pt>
    <dgm:pt modelId="{CA5C02FF-414A-4D17-9B41-E9104AEA7C28}" type="pres">
      <dgm:prSet presAssocID="{64EE2630-4CDA-4DAE-B052-447E75D4E7EB}" presName="node" presStyleLbl="node1" presStyleIdx="13" presStyleCnt="28" custScaleX="177025" custScaleY="175865" custRadScaleRad="94152" custRadScaleInc="-27254">
        <dgm:presLayoutVars>
          <dgm:bulletEnabled val="1"/>
        </dgm:presLayoutVars>
      </dgm:prSet>
      <dgm:spPr>
        <a:prstGeom prst="ellipse">
          <a:avLst/>
        </a:prstGeom>
      </dgm:spPr>
      <dgm:t>
        <a:bodyPr/>
        <a:lstStyle/>
        <a:p>
          <a:endParaRPr lang="ru-RU"/>
        </a:p>
      </dgm:t>
    </dgm:pt>
    <dgm:pt modelId="{3E216EFE-DE0E-42C3-8243-A15C4D47CF28}" type="pres">
      <dgm:prSet presAssocID="{AFDED104-376D-4E9D-AFD6-7F64168A6F5B}" presName="Name9" presStyleLbl="parChTrans1D2" presStyleIdx="14" presStyleCnt="28"/>
      <dgm:spPr>
        <a:custGeom>
          <a:avLst/>
          <a:gdLst/>
          <a:ahLst/>
          <a:cxnLst/>
          <a:rect l="0" t="0" r="0" b="0"/>
          <a:pathLst>
            <a:path>
              <a:moveTo>
                <a:pt x="0" y="7063"/>
              </a:moveTo>
              <a:lnTo>
                <a:pt x="454924" y="7063"/>
              </a:lnTo>
            </a:path>
          </a:pathLst>
        </a:custGeom>
      </dgm:spPr>
      <dgm:t>
        <a:bodyPr/>
        <a:lstStyle/>
        <a:p>
          <a:endParaRPr lang="ru-RU"/>
        </a:p>
      </dgm:t>
    </dgm:pt>
    <dgm:pt modelId="{7C9A0F95-2EA0-452D-9A07-F1D85A7C422C}" type="pres">
      <dgm:prSet presAssocID="{AFDED104-376D-4E9D-AFD6-7F64168A6F5B}" presName="connTx" presStyleLbl="parChTrans1D2" presStyleIdx="14" presStyleCnt="28"/>
      <dgm:spPr/>
      <dgm:t>
        <a:bodyPr/>
        <a:lstStyle/>
        <a:p>
          <a:endParaRPr lang="ru-RU"/>
        </a:p>
      </dgm:t>
    </dgm:pt>
    <dgm:pt modelId="{C68FE7D6-C031-472D-A84E-CCC0A60FE60F}" type="pres">
      <dgm:prSet presAssocID="{EF3BA591-9E8F-411A-ABCE-B69BE819656C}" presName="node" presStyleLbl="node1" presStyleIdx="14" presStyleCnt="28" custScaleX="146410" custScaleY="146410" custRadScaleRad="59500" custRadScaleInc="-22649">
        <dgm:presLayoutVars>
          <dgm:bulletEnabled val="1"/>
        </dgm:presLayoutVars>
      </dgm:prSet>
      <dgm:spPr>
        <a:prstGeom prst="ellipse">
          <a:avLst/>
        </a:prstGeom>
      </dgm:spPr>
      <dgm:t>
        <a:bodyPr/>
        <a:lstStyle/>
        <a:p>
          <a:endParaRPr lang="ru-RU"/>
        </a:p>
      </dgm:t>
    </dgm:pt>
    <dgm:pt modelId="{25F83B4D-A2F8-4E89-8E64-33052CB5E0B5}" type="pres">
      <dgm:prSet presAssocID="{59B81DE9-79F1-4D7F-B207-C22132A638E3}" presName="Name9" presStyleLbl="parChTrans1D2" presStyleIdx="15" presStyleCnt="28"/>
      <dgm:spPr>
        <a:custGeom>
          <a:avLst/>
          <a:gdLst/>
          <a:ahLst/>
          <a:cxnLst/>
          <a:rect l="0" t="0" r="0" b="0"/>
          <a:pathLst>
            <a:path>
              <a:moveTo>
                <a:pt x="0" y="7063"/>
              </a:moveTo>
              <a:lnTo>
                <a:pt x="1472201" y="7063"/>
              </a:lnTo>
            </a:path>
          </a:pathLst>
        </a:custGeom>
      </dgm:spPr>
      <dgm:t>
        <a:bodyPr/>
        <a:lstStyle/>
        <a:p>
          <a:endParaRPr lang="ru-RU"/>
        </a:p>
      </dgm:t>
    </dgm:pt>
    <dgm:pt modelId="{A5A9B290-DB8C-4DE3-A811-A4614E51A4CE}" type="pres">
      <dgm:prSet presAssocID="{59B81DE9-79F1-4D7F-B207-C22132A638E3}" presName="connTx" presStyleLbl="parChTrans1D2" presStyleIdx="15" presStyleCnt="28"/>
      <dgm:spPr/>
      <dgm:t>
        <a:bodyPr/>
        <a:lstStyle/>
        <a:p>
          <a:endParaRPr lang="ru-RU"/>
        </a:p>
      </dgm:t>
    </dgm:pt>
    <dgm:pt modelId="{1AF467DD-2740-497C-9F8D-0ADD57CB3B8A}" type="pres">
      <dgm:prSet presAssocID="{CAE528B0-ADA6-466E-A3C3-E0183AB885A2}" presName="node" presStyleLbl="node1" presStyleIdx="15" presStyleCnt="28" custScaleX="161051" custScaleY="161051" custRadScaleRad="93473" custRadScaleInc="-581">
        <dgm:presLayoutVars>
          <dgm:bulletEnabled val="1"/>
        </dgm:presLayoutVars>
      </dgm:prSet>
      <dgm:spPr>
        <a:prstGeom prst="ellipse">
          <a:avLst/>
        </a:prstGeom>
      </dgm:spPr>
      <dgm:t>
        <a:bodyPr/>
        <a:lstStyle/>
        <a:p>
          <a:endParaRPr lang="ru-RU"/>
        </a:p>
      </dgm:t>
    </dgm:pt>
    <dgm:pt modelId="{99524317-5DB2-4F97-8751-07A172D6D8D2}" type="pres">
      <dgm:prSet presAssocID="{109B985F-4F85-4C11-8F85-9F44A8FAE609}" presName="Name9" presStyleLbl="parChTrans1D2" presStyleIdx="16" presStyleCnt="28"/>
      <dgm:spPr>
        <a:custGeom>
          <a:avLst/>
          <a:gdLst/>
          <a:ahLst/>
          <a:cxnLst/>
          <a:rect l="0" t="0" r="0" b="0"/>
          <a:pathLst>
            <a:path>
              <a:moveTo>
                <a:pt x="0" y="7063"/>
              </a:moveTo>
              <a:lnTo>
                <a:pt x="804195" y="7063"/>
              </a:lnTo>
            </a:path>
          </a:pathLst>
        </a:custGeom>
      </dgm:spPr>
      <dgm:t>
        <a:bodyPr/>
        <a:lstStyle/>
        <a:p>
          <a:endParaRPr lang="ru-RU"/>
        </a:p>
      </dgm:t>
    </dgm:pt>
    <dgm:pt modelId="{F5D7E7C0-3E11-4454-92FA-F23AAB095BFC}" type="pres">
      <dgm:prSet presAssocID="{109B985F-4F85-4C11-8F85-9F44A8FAE609}" presName="connTx" presStyleLbl="parChTrans1D2" presStyleIdx="16" presStyleCnt="28"/>
      <dgm:spPr/>
      <dgm:t>
        <a:bodyPr/>
        <a:lstStyle/>
        <a:p>
          <a:endParaRPr lang="ru-RU"/>
        </a:p>
      </dgm:t>
    </dgm:pt>
    <dgm:pt modelId="{9E65AFD1-DE02-46A6-8571-D6A57B35DDE1}" type="pres">
      <dgm:prSet presAssocID="{D8C906C9-7BE9-409B-9853-D1DFBC2117A7}" presName="node" presStyleLbl="node1" presStyleIdx="16" presStyleCnt="28" custScaleX="146410" custScaleY="146410" custRadScaleRad="70517" custRadScaleInc="26942">
        <dgm:presLayoutVars>
          <dgm:bulletEnabled val="1"/>
        </dgm:presLayoutVars>
      </dgm:prSet>
      <dgm:spPr>
        <a:prstGeom prst="ellipse">
          <a:avLst/>
        </a:prstGeom>
      </dgm:spPr>
      <dgm:t>
        <a:bodyPr/>
        <a:lstStyle/>
        <a:p>
          <a:endParaRPr lang="ru-RU"/>
        </a:p>
      </dgm:t>
    </dgm:pt>
    <dgm:pt modelId="{9E0D140F-D7CC-4055-8CE5-BDF4485FDD68}" type="pres">
      <dgm:prSet presAssocID="{3661BEF9-73FD-4745-AC63-97288C3ED726}" presName="Name9" presStyleLbl="parChTrans1D2" presStyleIdx="17" presStyleCnt="28"/>
      <dgm:spPr>
        <a:custGeom>
          <a:avLst/>
          <a:gdLst/>
          <a:ahLst/>
          <a:cxnLst/>
          <a:rect l="0" t="0" r="0" b="0"/>
          <a:pathLst>
            <a:path>
              <a:moveTo>
                <a:pt x="0" y="7063"/>
              </a:moveTo>
              <a:lnTo>
                <a:pt x="2282321" y="7063"/>
              </a:lnTo>
            </a:path>
          </a:pathLst>
        </a:custGeom>
      </dgm:spPr>
      <dgm:t>
        <a:bodyPr/>
        <a:lstStyle/>
        <a:p>
          <a:endParaRPr lang="ru-RU"/>
        </a:p>
      </dgm:t>
    </dgm:pt>
    <dgm:pt modelId="{9329B137-2AB1-486F-BFCB-DA414E37ACCA}" type="pres">
      <dgm:prSet presAssocID="{3661BEF9-73FD-4745-AC63-97288C3ED726}" presName="connTx" presStyleLbl="parChTrans1D2" presStyleIdx="17" presStyleCnt="28"/>
      <dgm:spPr/>
      <dgm:t>
        <a:bodyPr/>
        <a:lstStyle/>
        <a:p>
          <a:endParaRPr lang="ru-RU"/>
        </a:p>
      </dgm:t>
    </dgm:pt>
    <dgm:pt modelId="{62F86184-9558-48BF-BCC7-395D4F150FA6}" type="pres">
      <dgm:prSet presAssocID="{A499B552-0E0A-4AE5-9E10-569979CD77E7}" presName="node" presStyleLbl="node1" presStyleIdx="17" presStyleCnt="28" custScaleX="161051" custScaleY="161051" custRadScaleRad="119183" custRadScaleInc="12935">
        <dgm:presLayoutVars>
          <dgm:bulletEnabled val="1"/>
        </dgm:presLayoutVars>
      </dgm:prSet>
      <dgm:spPr>
        <a:prstGeom prst="ellipse">
          <a:avLst/>
        </a:prstGeom>
      </dgm:spPr>
      <dgm:t>
        <a:bodyPr/>
        <a:lstStyle/>
        <a:p>
          <a:endParaRPr lang="ru-RU"/>
        </a:p>
      </dgm:t>
    </dgm:pt>
    <dgm:pt modelId="{0D3112CA-49D3-4758-BEB0-1D59D5722C3C}" type="pres">
      <dgm:prSet presAssocID="{A7249517-BD28-4B82-9B6B-227890FE35C1}" presName="Name9" presStyleLbl="parChTrans1D2" presStyleIdx="18" presStyleCnt="28"/>
      <dgm:spPr>
        <a:custGeom>
          <a:avLst/>
          <a:gdLst/>
          <a:ahLst/>
          <a:cxnLst/>
          <a:rect l="0" t="0" r="0" b="0"/>
          <a:pathLst>
            <a:path>
              <a:moveTo>
                <a:pt x="0" y="7063"/>
              </a:moveTo>
              <a:lnTo>
                <a:pt x="1597830" y="7063"/>
              </a:lnTo>
            </a:path>
          </a:pathLst>
        </a:custGeom>
      </dgm:spPr>
      <dgm:t>
        <a:bodyPr/>
        <a:lstStyle/>
        <a:p>
          <a:endParaRPr lang="ru-RU"/>
        </a:p>
      </dgm:t>
    </dgm:pt>
    <dgm:pt modelId="{B7C3A81C-10D3-44B0-AE6C-539FD7951C70}" type="pres">
      <dgm:prSet presAssocID="{A7249517-BD28-4B82-9B6B-227890FE35C1}" presName="connTx" presStyleLbl="parChTrans1D2" presStyleIdx="18" presStyleCnt="28"/>
      <dgm:spPr/>
      <dgm:t>
        <a:bodyPr/>
        <a:lstStyle/>
        <a:p>
          <a:endParaRPr lang="ru-RU"/>
        </a:p>
      </dgm:t>
    </dgm:pt>
    <dgm:pt modelId="{557B83E6-0CCF-4D5E-BE42-E7F602FC0A25}" type="pres">
      <dgm:prSet presAssocID="{8396A1F5-1AD9-47B5-B6F5-D692C26A3DE5}" presName="node" presStyleLbl="node1" presStyleIdx="18" presStyleCnt="28" custScaleX="146410" custScaleY="146410" custRadScaleRad="95611" custRadScaleInc="38815">
        <dgm:presLayoutVars>
          <dgm:bulletEnabled val="1"/>
        </dgm:presLayoutVars>
      </dgm:prSet>
      <dgm:spPr>
        <a:prstGeom prst="ellipse">
          <a:avLst/>
        </a:prstGeom>
      </dgm:spPr>
      <dgm:t>
        <a:bodyPr/>
        <a:lstStyle/>
        <a:p>
          <a:endParaRPr lang="ru-RU"/>
        </a:p>
      </dgm:t>
    </dgm:pt>
    <dgm:pt modelId="{381EC523-CC14-4576-8738-BE79390CF5F5}" type="pres">
      <dgm:prSet presAssocID="{CE52B810-4F0F-4A90-A88E-73C9327A7A32}" presName="Name9" presStyleLbl="parChTrans1D2" presStyleIdx="19" presStyleCnt="28"/>
      <dgm:spPr>
        <a:custGeom>
          <a:avLst/>
          <a:gdLst/>
          <a:ahLst/>
          <a:cxnLst/>
          <a:rect l="0" t="0" r="0" b="0"/>
          <a:pathLst>
            <a:path>
              <a:moveTo>
                <a:pt x="0" y="7063"/>
              </a:moveTo>
              <a:lnTo>
                <a:pt x="2201243" y="7063"/>
              </a:lnTo>
            </a:path>
          </a:pathLst>
        </a:custGeom>
      </dgm:spPr>
      <dgm:t>
        <a:bodyPr/>
        <a:lstStyle/>
        <a:p>
          <a:endParaRPr lang="ru-RU"/>
        </a:p>
      </dgm:t>
    </dgm:pt>
    <dgm:pt modelId="{6E82638E-8460-4E45-AABC-6BD2B42816E1}" type="pres">
      <dgm:prSet presAssocID="{CE52B810-4F0F-4A90-A88E-73C9327A7A32}" presName="connTx" presStyleLbl="parChTrans1D2" presStyleIdx="19" presStyleCnt="28"/>
      <dgm:spPr/>
      <dgm:t>
        <a:bodyPr/>
        <a:lstStyle/>
        <a:p>
          <a:endParaRPr lang="ru-RU"/>
        </a:p>
      </dgm:t>
    </dgm:pt>
    <dgm:pt modelId="{A4A85156-89C6-4027-B1C3-1B8182617B51}" type="pres">
      <dgm:prSet presAssocID="{F0DD1845-A2D1-445A-871E-5EBE0300EEA2}" presName="node" presStyleLbl="node1" presStyleIdx="19" presStyleCnt="28" custScaleX="146410" custScaleY="146410" custRadScaleRad="144239" custRadScaleInc="5133">
        <dgm:presLayoutVars>
          <dgm:bulletEnabled val="1"/>
        </dgm:presLayoutVars>
      </dgm:prSet>
      <dgm:spPr>
        <a:prstGeom prst="ellipse">
          <a:avLst/>
        </a:prstGeom>
      </dgm:spPr>
      <dgm:t>
        <a:bodyPr/>
        <a:lstStyle/>
        <a:p>
          <a:endParaRPr lang="ru-RU"/>
        </a:p>
      </dgm:t>
    </dgm:pt>
    <dgm:pt modelId="{73CC08D1-5556-4AD6-9074-95271B84D74C}" type="pres">
      <dgm:prSet presAssocID="{60021C14-7E47-41A3-98F0-017843775722}" presName="Name9" presStyleLbl="parChTrans1D2" presStyleIdx="20" presStyleCnt="28"/>
      <dgm:spPr>
        <a:custGeom>
          <a:avLst/>
          <a:gdLst/>
          <a:ahLst/>
          <a:cxnLst/>
          <a:rect l="0" t="0" r="0" b="0"/>
          <a:pathLst>
            <a:path>
              <a:moveTo>
                <a:pt x="0" y="7063"/>
              </a:moveTo>
              <a:lnTo>
                <a:pt x="1777263" y="7063"/>
              </a:lnTo>
            </a:path>
          </a:pathLst>
        </a:custGeom>
      </dgm:spPr>
      <dgm:t>
        <a:bodyPr/>
        <a:lstStyle/>
        <a:p>
          <a:endParaRPr lang="ru-RU"/>
        </a:p>
      </dgm:t>
    </dgm:pt>
    <dgm:pt modelId="{A5F935FC-CD88-4CB2-9EC4-B3D309C1DD0B}" type="pres">
      <dgm:prSet presAssocID="{60021C14-7E47-41A3-98F0-017843775722}" presName="connTx" presStyleLbl="parChTrans1D2" presStyleIdx="20" presStyleCnt="28"/>
      <dgm:spPr/>
      <dgm:t>
        <a:bodyPr/>
        <a:lstStyle/>
        <a:p>
          <a:endParaRPr lang="ru-RU"/>
        </a:p>
      </dgm:t>
    </dgm:pt>
    <dgm:pt modelId="{ABC6966B-B1F3-410E-8BB9-E4D9B9548D45}" type="pres">
      <dgm:prSet presAssocID="{50D7F885-61F9-4517-B441-DEC9D608E761}" presName="node" presStyleLbl="node1" presStyleIdx="20" presStyleCnt="28" custScaleX="146410" custScaleY="146410" custRadScaleRad="108121" custRadScaleInc="-23142">
        <dgm:presLayoutVars>
          <dgm:bulletEnabled val="1"/>
        </dgm:presLayoutVars>
      </dgm:prSet>
      <dgm:spPr>
        <a:prstGeom prst="ellipse">
          <a:avLst/>
        </a:prstGeom>
      </dgm:spPr>
      <dgm:t>
        <a:bodyPr/>
        <a:lstStyle/>
        <a:p>
          <a:endParaRPr lang="ru-RU"/>
        </a:p>
      </dgm:t>
    </dgm:pt>
    <dgm:pt modelId="{31289883-C9D9-448A-8624-3D55DA10CEE7}" type="pres">
      <dgm:prSet presAssocID="{D90254DB-E0B7-4931-A429-B55B74EC6318}" presName="Name9" presStyleLbl="parChTrans1D2" presStyleIdx="21" presStyleCnt="28"/>
      <dgm:spPr>
        <a:custGeom>
          <a:avLst/>
          <a:gdLst/>
          <a:ahLst/>
          <a:cxnLst/>
          <a:rect l="0" t="0" r="0" b="0"/>
          <a:pathLst>
            <a:path>
              <a:moveTo>
                <a:pt x="0" y="7063"/>
              </a:moveTo>
              <a:lnTo>
                <a:pt x="1745279" y="7063"/>
              </a:lnTo>
            </a:path>
          </a:pathLst>
        </a:custGeom>
      </dgm:spPr>
      <dgm:t>
        <a:bodyPr/>
        <a:lstStyle/>
        <a:p>
          <a:endParaRPr lang="ru-RU"/>
        </a:p>
      </dgm:t>
    </dgm:pt>
    <dgm:pt modelId="{4D779599-3250-4B5D-AE1D-A3A9A6525CEE}" type="pres">
      <dgm:prSet presAssocID="{D90254DB-E0B7-4931-A429-B55B74EC6318}" presName="connTx" presStyleLbl="parChTrans1D2" presStyleIdx="21" presStyleCnt="28"/>
      <dgm:spPr/>
      <dgm:t>
        <a:bodyPr/>
        <a:lstStyle/>
        <a:p>
          <a:endParaRPr lang="ru-RU"/>
        </a:p>
      </dgm:t>
    </dgm:pt>
    <dgm:pt modelId="{8FA195FC-B1DA-44C9-A2AE-924994EA7793}" type="pres">
      <dgm:prSet presAssocID="{D6D0D56E-BD31-48A7-8C61-6C66D1EA332F}" presName="node" presStyleLbl="node1" presStyleIdx="21" presStyleCnt="28" custScaleX="146410" custScaleY="146410" custRadScaleRad="133053" custRadScaleInc="-6567">
        <dgm:presLayoutVars>
          <dgm:bulletEnabled val="1"/>
        </dgm:presLayoutVars>
      </dgm:prSet>
      <dgm:spPr>
        <a:prstGeom prst="ellipse">
          <a:avLst/>
        </a:prstGeom>
      </dgm:spPr>
      <dgm:t>
        <a:bodyPr/>
        <a:lstStyle/>
        <a:p>
          <a:endParaRPr lang="ru-RU"/>
        </a:p>
      </dgm:t>
    </dgm:pt>
    <dgm:pt modelId="{ED8076FE-5340-48D1-9614-2BABBD672076}" type="pres">
      <dgm:prSet presAssocID="{7DAD7012-4D71-4544-8165-E53486331DD6}" presName="Name9" presStyleLbl="parChTrans1D2" presStyleIdx="22" presStyleCnt="28"/>
      <dgm:spPr>
        <a:custGeom>
          <a:avLst/>
          <a:gdLst/>
          <a:ahLst/>
          <a:cxnLst/>
          <a:rect l="0" t="0" r="0" b="0"/>
          <a:pathLst>
            <a:path>
              <a:moveTo>
                <a:pt x="0" y="7063"/>
              </a:moveTo>
              <a:lnTo>
                <a:pt x="1737353" y="7063"/>
              </a:lnTo>
            </a:path>
          </a:pathLst>
        </a:custGeom>
      </dgm:spPr>
      <dgm:t>
        <a:bodyPr/>
        <a:lstStyle/>
        <a:p>
          <a:endParaRPr lang="ru-RU"/>
        </a:p>
      </dgm:t>
    </dgm:pt>
    <dgm:pt modelId="{A9159072-649D-4EBF-AF58-2DEA552B48BA}" type="pres">
      <dgm:prSet presAssocID="{7DAD7012-4D71-4544-8165-E53486331DD6}" presName="connTx" presStyleLbl="parChTrans1D2" presStyleIdx="22" presStyleCnt="28"/>
      <dgm:spPr/>
      <dgm:t>
        <a:bodyPr/>
        <a:lstStyle/>
        <a:p>
          <a:endParaRPr lang="ru-RU"/>
        </a:p>
      </dgm:t>
    </dgm:pt>
    <dgm:pt modelId="{57FACB7A-1457-473C-8C3E-7BA13F518BD3}" type="pres">
      <dgm:prSet presAssocID="{0CAA87EA-6F18-427A-B7A2-051693F3D041}" presName="node" presStyleLbl="node1" presStyleIdx="22" presStyleCnt="28" custScaleX="146410" custScaleY="146410" custRadScaleRad="108121" custRadScaleInc="-23142">
        <dgm:presLayoutVars>
          <dgm:bulletEnabled val="1"/>
        </dgm:presLayoutVars>
      </dgm:prSet>
      <dgm:spPr>
        <a:prstGeom prst="ellipse">
          <a:avLst/>
        </a:prstGeom>
      </dgm:spPr>
      <dgm:t>
        <a:bodyPr/>
        <a:lstStyle/>
        <a:p>
          <a:endParaRPr lang="ru-RU"/>
        </a:p>
      </dgm:t>
    </dgm:pt>
    <dgm:pt modelId="{D4EADC35-C4E4-4826-8513-1379592B4472}" type="pres">
      <dgm:prSet presAssocID="{4A90D4D5-E29B-409D-AB60-BDA7FD4DC66B}" presName="Name9" presStyleLbl="parChTrans1D2" presStyleIdx="23" presStyleCnt="28"/>
      <dgm:spPr>
        <a:custGeom>
          <a:avLst/>
          <a:gdLst/>
          <a:ahLst/>
          <a:cxnLst/>
          <a:rect l="0" t="0" r="0" b="0"/>
          <a:pathLst>
            <a:path>
              <a:moveTo>
                <a:pt x="0" y="7063"/>
              </a:moveTo>
              <a:lnTo>
                <a:pt x="2133241" y="7063"/>
              </a:lnTo>
            </a:path>
          </a:pathLst>
        </a:custGeom>
      </dgm:spPr>
      <dgm:t>
        <a:bodyPr/>
        <a:lstStyle/>
        <a:p>
          <a:endParaRPr lang="ru-RU"/>
        </a:p>
      </dgm:t>
    </dgm:pt>
    <dgm:pt modelId="{0458FA68-B7B0-4D9F-864A-B99BC60388CF}" type="pres">
      <dgm:prSet presAssocID="{4A90D4D5-E29B-409D-AB60-BDA7FD4DC66B}" presName="connTx" presStyleLbl="parChTrans1D2" presStyleIdx="23" presStyleCnt="28"/>
      <dgm:spPr/>
      <dgm:t>
        <a:bodyPr/>
        <a:lstStyle/>
        <a:p>
          <a:endParaRPr lang="ru-RU"/>
        </a:p>
      </dgm:t>
    </dgm:pt>
    <dgm:pt modelId="{3AAAFD3F-BEDE-46D0-86C9-67E386945DFE}" type="pres">
      <dgm:prSet presAssocID="{CF53636A-51B5-42E3-8253-0A1B2EBB9E4C}" presName="node" presStyleLbl="node1" presStyleIdx="23" presStyleCnt="28" custScaleX="146410" custScaleY="146410" custRadScaleRad="138340" custRadScaleInc="-17247">
        <dgm:presLayoutVars>
          <dgm:bulletEnabled val="1"/>
        </dgm:presLayoutVars>
      </dgm:prSet>
      <dgm:spPr>
        <a:prstGeom prst="ellipse">
          <a:avLst/>
        </a:prstGeom>
      </dgm:spPr>
      <dgm:t>
        <a:bodyPr/>
        <a:lstStyle/>
        <a:p>
          <a:endParaRPr lang="ru-RU"/>
        </a:p>
      </dgm:t>
    </dgm:pt>
    <dgm:pt modelId="{AD152871-98AD-4563-AF20-4228F6F63205}" type="pres">
      <dgm:prSet presAssocID="{88BFE83E-D624-46E0-AF7E-4A4BD15D2F53}" presName="Name9" presStyleLbl="parChTrans1D2" presStyleIdx="24" presStyleCnt="28"/>
      <dgm:spPr>
        <a:custGeom>
          <a:avLst/>
          <a:gdLst/>
          <a:ahLst/>
          <a:cxnLst/>
          <a:rect l="0" t="0" r="0" b="0"/>
          <a:pathLst>
            <a:path>
              <a:moveTo>
                <a:pt x="0" y="7063"/>
              </a:moveTo>
              <a:lnTo>
                <a:pt x="1162435" y="7063"/>
              </a:lnTo>
            </a:path>
          </a:pathLst>
        </a:custGeom>
      </dgm:spPr>
      <dgm:t>
        <a:bodyPr/>
        <a:lstStyle/>
        <a:p>
          <a:endParaRPr lang="ru-RU"/>
        </a:p>
      </dgm:t>
    </dgm:pt>
    <dgm:pt modelId="{FD7F5742-8A3F-4B5A-B916-1C0B6A5AE271}" type="pres">
      <dgm:prSet presAssocID="{88BFE83E-D624-46E0-AF7E-4A4BD15D2F53}" presName="connTx" presStyleLbl="parChTrans1D2" presStyleIdx="24" presStyleCnt="28"/>
      <dgm:spPr/>
      <dgm:t>
        <a:bodyPr/>
        <a:lstStyle/>
        <a:p>
          <a:endParaRPr lang="ru-RU"/>
        </a:p>
      </dgm:t>
    </dgm:pt>
    <dgm:pt modelId="{8149835D-CFE9-4CC2-8BF5-4E93CB2DBBB0}" type="pres">
      <dgm:prSet presAssocID="{87A862DA-0163-4E2B-A128-051DD902AE54}" presName="node" presStyleLbl="node1" presStyleIdx="24" presStyleCnt="28" custScaleX="146410" custScaleY="146410" custRadScaleRad="81583" custRadScaleInc="-41599">
        <dgm:presLayoutVars>
          <dgm:bulletEnabled val="1"/>
        </dgm:presLayoutVars>
      </dgm:prSet>
      <dgm:spPr>
        <a:prstGeom prst="ellipse">
          <a:avLst/>
        </a:prstGeom>
      </dgm:spPr>
      <dgm:t>
        <a:bodyPr/>
        <a:lstStyle/>
        <a:p>
          <a:endParaRPr lang="ru-RU"/>
        </a:p>
      </dgm:t>
    </dgm:pt>
    <dgm:pt modelId="{AE168B99-44BB-4A63-BD8B-AA77B5756D2C}" type="pres">
      <dgm:prSet presAssocID="{74FF5DD9-8BEC-468D-A593-93D8EDDF6796}" presName="Name9" presStyleLbl="parChTrans1D2" presStyleIdx="25" presStyleCnt="28"/>
      <dgm:spPr>
        <a:custGeom>
          <a:avLst/>
          <a:gdLst/>
          <a:ahLst/>
          <a:cxnLst/>
          <a:rect l="0" t="0" r="0" b="0"/>
          <a:pathLst>
            <a:path>
              <a:moveTo>
                <a:pt x="0" y="7063"/>
              </a:moveTo>
              <a:lnTo>
                <a:pt x="2302529" y="7063"/>
              </a:lnTo>
            </a:path>
          </a:pathLst>
        </a:custGeom>
      </dgm:spPr>
      <dgm:t>
        <a:bodyPr/>
        <a:lstStyle/>
        <a:p>
          <a:endParaRPr lang="ru-RU"/>
        </a:p>
      </dgm:t>
    </dgm:pt>
    <dgm:pt modelId="{25F70624-C190-4AD2-88A3-1D565474B332}" type="pres">
      <dgm:prSet presAssocID="{74FF5DD9-8BEC-468D-A593-93D8EDDF6796}" presName="connTx" presStyleLbl="parChTrans1D2" presStyleIdx="25" presStyleCnt="28"/>
      <dgm:spPr/>
      <dgm:t>
        <a:bodyPr/>
        <a:lstStyle/>
        <a:p>
          <a:endParaRPr lang="ru-RU"/>
        </a:p>
      </dgm:t>
    </dgm:pt>
    <dgm:pt modelId="{169EAC2A-ACB4-449D-BB4E-D250A7A06602}" type="pres">
      <dgm:prSet presAssocID="{FA8D36B3-AA7B-4167-8671-A69341F658F0}" presName="node" presStyleLbl="node1" presStyleIdx="25" presStyleCnt="28" custScaleX="161051" custScaleY="161051" custRadScaleRad="119771" custRadScaleInc="-65998">
        <dgm:presLayoutVars>
          <dgm:bulletEnabled val="1"/>
        </dgm:presLayoutVars>
      </dgm:prSet>
      <dgm:spPr>
        <a:prstGeom prst="ellipse">
          <a:avLst/>
        </a:prstGeom>
      </dgm:spPr>
      <dgm:t>
        <a:bodyPr/>
        <a:lstStyle/>
        <a:p>
          <a:endParaRPr lang="ru-RU"/>
        </a:p>
      </dgm:t>
    </dgm:pt>
    <dgm:pt modelId="{81985D4C-56C7-433D-B824-9C5C113DF21B}" type="pres">
      <dgm:prSet presAssocID="{52142C14-2895-4416-8470-FF6ADA0486DE}" presName="Name9" presStyleLbl="parChTrans1D2" presStyleIdx="26" presStyleCnt="28"/>
      <dgm:spPr>
        <a:custGeom>
          <a:avLst/>
          <a:gdLst/>
          <a:ahLst/>
          <a:cxnLst/>
          <a:rect l="0" t="0" r="0" b="0"/>
          <a:pathLst>
            <a:path>
              <a:moveTo>
                <a:pt x="0" y="7063"/>
              </a:moveTo>
              <a:lnTo>
                <a:pt x="817761" y="7063"/>
              </a:lnTo>
            </a:path>
          </a:pathLst>
        </a:custGeom>
      </dgm:spPr>
      <dgm:t>
        <a:bodyPr/>
        <a:lstStyle/>
        <a:p>
          <a:endParaRPr lang="ru-RU"/>
        </a:p>
      </dgm:t>
    </dgm:pt>
    <dgm:pt modelId="{972E02B2-442C-4902-98CF-D7CABBA90B65}" type="pres">
      <dgm:prSet presAssocID="{52142C14-2895-4416-8470-FF6ADA0486DE}" presName="connTx" presStyleLbl="parChTrans1D2" presStyleIdx="26" presStyleCnt="28"/>
      <dgm:spPr/>
      <dgm:t>
        <a:bodyPr/>
        <a:lstStyle/>
        <a:p>
          <a:endParaRPr lang="ru-RU"/>
        </a:p>
      </dgm:t>
    </dgm:pt>
    <dgm:pt modelId="{504E78DD-DA99-4619-97C4-0EB88846BAD2}" type="pres">
      <dgm:prSet presAssocID="{D6DD9E7C-3421-45A1-8C70-AF186434155E}" presName="node" presStyleLbl="node1" presStyleIdx="26" presStyleCnt="28" custScaleX="146410" custScaleY="146410" custRadScaleRad="70912" custRadScaleInc="-67690">
        <dgm:presLayoutVars>
          <dgm:bulletEnabled val="1"/>
        </dgm:presLayoutVars>
      </dgm:prSet>
      <dgm:spPr>
        <a:prstGeom prst="ellipse">
          <a:avLst/>
        </a:prstGeom>
      </dgm:spPr>
      <dgm:t>
        <a:bodyPr/>
        <a:lstStyle/>
        <a:p>
          <a:endParaRPr lang="ru-RU"/>
        </a:p>
      </dgm:t>
    </dgm:pt>
    <dgm:pt modelId="{80160A8F-D48C-4323-8B54-FACF6D0AC7D9}" type="pres">
      <dgm:prSet presAssocID="{887213D4-58C1-485A-81C9-EBE6896BA03D}" presName="Name9" presStyleLbl="parChTrans1D2" presStyleIdx="27" presStyleCnt="28"/>
      <dgm:spPr>
        <a:custGeom>
          <a:avLst/>
          <a:gdLst/>
          <a:ahLst/>
          <a:cxnLst/>
          <a:rect l="0" t="0" r="0" b="0"/>
          <a:pathLst>
            <a:path>
              <a:moveTo>
                <a:pt x="0" y="7063"/>
              </a:moveTo>
              <a:lnTo>
                <a:pt x="1600716" y="7063"/>
              </a:lnTo>
            </a:path>
          </a:pathLst>
        </a:custGeom>
      </dgm:spPr>
      <dgm:t>
        <a:bodyPr/>
        <a:lstStyle/>
        <a:p>
          <a:endParaRPr lang="ru-RU"/>
        </a:p>
      </dgm:t>
    </dgm:pt>
    <dgm:pt modelId="{1A219A2F-C462-4F64-84CB-577E0BEB832C}" type="pres">
      <dgm:prSet presAssocID="{887213D4-58C1-485A-81C9-EBE6896BA03D}" presName="connTx" presStyleLbl="parChTrans1D2" presStyleIdx="27" presStyleCnt="28"/>
      <dgm:spPr/>
      <dgm:t>
        <a:bodyPr/>
        <a:lstStyle/>
        <a:p>
          <a:endParaRPr lang="ru-RU"/>
        </a:p>
      </dgm:t>
    </dgm:pt>
    <dgm:pt modelId="{C84F3856-01A0-4CB4-81CC-AC39D4A45AA4}" type="pres">
      <dgm:prSet presAssocID="{3183A6B4-9949-4E49-9DAB-C42EFDFEF265}" presName="node" presStyleLbl="node1" presStyleIdx="27" presStyleCnt="28" custScaleX="146410" custScaleY="146410" custRadScaleRad="96313" custRadScaleInc="-65803">
        <dgm:presLayoutVars>
          <dgm:bulletEnabled val="1"/>
        </dgm:presLayoutVars>
      </dgm:prSet>
      <dgm:spPr>
        <a:prstGeom prst="ellipse">
          <a:avLst/>
        </a:prstGeom>
      </dgm:spPr>
      <dgm:t>
        <a:bodyPr/>
        <a:lstStyle/>
        <a:p>
          <a:endParaRPr lang="ru-RU"/>
        </a:p>
      </dgm:t>
    </dgm:pt>
  </dgm:ptLst>
  <dgm:cxnLst>
    <dgm:cxn modelId="{81EAFCD3-0514-4CCD-850A-AF667CCD33EE}" type="presOf" srcId="{C1E73BD9-4C5E-444B-AD2A-5046A2768DAF}" destId="{3AFBF659-E280-43D5-A131-4A5F900F2020}" srcOrd="0" destOrd="0" presId="urn:microsoft.com/office/officeart/2005/8/layout/radial1"/>
    <dgm:cxn modelId="{FB3AF7DC-0AB2-4947-A4A9-67074251A717}" type="presOf" srcId="{FE3686A2-5987-4764-A37F-533AD2B1A093}" destId="{A2DF7EFF-87F2-48F5-8E2A-28418990E55C}" srcOrd="0" destOrd="0" presId="urn:microsoft.com/office/officeart/2005/8/layout/radial1"/>
    <dgm:cxn modelId="{BD605A4F-3CD1-4EF5-BCF9-789671087968}" type="presOf" srcId="{59B81DE9-79F1-4D7F-B207-C22132A638E3}" destId="{A5A9B290-DB8C-4DE3-A811-A4614E51A4CE}" srcOrd="1" destOrd="0" presId="urn:microsoft.com/office/officeart/2005/8/layout/radial1"/>
    <dgm:cxn modelId="{04FCE449-E422-4254-9642-EAA332729540}" srcId="{A3279EC2-324A-45FE-93B5-B731BD8E056B}" destId="{F14852C7-8F98-441B-A53B-30986E9EBEE8}" srcOrd="6" destOrd="0" parTransId="{FE3686A2-5987-4764-A37F-533AD2B1A093}" sibTransId="{17BFCEEF-D840-4AAF-8780-FBFA6E69E72A}"/>
    <dgm:cxn modelId="{04488DF8-4CD8-4D39-8A2F-2C10981A89C7}" type="presOf" srcId="{7DAD7012-4D71-4544-8165-E53486331DD6}" destId="{ED8076FE-5340-48D1-9614-2BABBD672076}" srcOrd="0" destOrd="0" presId="urn:microsoft.com/office/officeart/2005/8/layout/radial1"/>
    <dgm:cxn modelId="{F6F735FB-4BD4-4C12-AF4F-322E9D47C855}" srcId="{A3279EC2-324A-45FE-93B5-B731BD8E056B}" destId="{6F890D38-2E23-424B-A90E-686EFAA6BEBA}" srcOrd="11" destOrd="0" parTransId="{20656059-80DE-4DB4-B2B0-2C11C4A9A1D9}" sibTransId="{C7CD9294-E927-44D5-B19D-884A0EE14582}"/>
    <dgm:cxn modelId="{AA349ED1-B5FB-4551-924F-C9952C4C58B4}" srcId="{A3279EC2-324A-45FE-93B5-B731BD8E056B}" destId="{A499B552-0E0A-4AE5-9E10-569979CD77E7}" srcOrd="17" destOrd="0" parTransId="{3661BEF9-73FD-4745-AC63-97288C3ED726}" sibTransId="{E24C8134-B655-4D18-90E0-B412F583ADA0}"/>
    <dgm:cxn modelId="{602389DE-DC69-4C93-9B51-1BD4FE613207}" type="presOf" srcId="{F0DD1845-A2D1-445A-871E-5EBE0300EEA2}" destId="{A4A85156-89C6-4027-B1C3-1B8182617B51}" srcOrd="0" destOrd="0" presId="urn:microsoft.com/office/officeart/2005/8/layout/radial1"/>
    <dgm:cxn modelId="{EB0A46C0-0E8C-42B3-A5F7-208701784FE6}" type="presOf" srcId="{7DAD7012-4D71-4544-8165-E53486331DD6}" destId="{A9159072-649D-4EBF-AF58-2DEA552B48BA}" srcOrd="1" destOrd="0" presId="urn:microsoft.com/office/officeart/2005/8/layout/radial1"/>
    <dgm:cxn modelId="{48BAB820-E818-41BF-80F6-4210AEEBF6EA}" type="presOf" srcId="{0AA3F970-A573-42FD-A929-C812D2A5F47B}" destId="{3EFD4C65-0306-4461-BA79-EB3101ADD311}" srcOrd="0" destOrd="0" presId="urn:microsoft.com/office/officeart/2005/8/layout/radial1"/>
    <dgm:cxn modelId="{8B078C4B-96BA-4538-8148-056CF14E12C9}" type="presOf" srcId="{AFDED104-376D-4E9D-AFD6-7F64168A6F5B}" destId="{7C9A0F95-2EA0-452D-9A07-F1D85A7C422C}" srcOrd="1" destOrd="0" presId="urn:microsoft.com/office/officeart/2005/8/layout/radial1"/>
    <dgm:cxn modelId="{D8AB4989-6D0E-431B-B88A-C42CB341FAC1}" srcId="{C1E73BD9-4C5E-444B-AD2A-5046A2768DAF}" destId="{98CE7D2F-CADA-480E-813C-45DD5835D7C2}" srcOrd="1" destOrd="0" parTransId="{215BB1F2-8642-423F-963E-5978FD9BE0D5}" sibTransId="{AEDA850F-203D-45FC-95BC-5A6256AD5271}"/>
    <dgm:cxn modelId="{08F93FCF-03BD-4A3F-8CEB-6208CE6E9E80}" type="presOf" srcId="{0AA3F970-A573-42FD-A929-C812D2A5F47B}" destId="{64DD3E7E-A07D-4649-B39F-F20B07FB2225}" srcOrd="1" destOrd="0" presId="urn:microsoft.com/office/officeart/2005/8/layout/radial1"/>
    <dgm:cxn modelId="{01A4C1FA-206E-4F37-B54D-D85183A29BC6}" type="presOf" srcId="{50D7F885-61F9-4517-B441-DEC9D608E761}" destId="{ABC6966B-B1F3-410E-8BB9-E4D9B9548D45}" srcOrd="0" destOrd="0" presId="urn:microsoft.com/office/officeart/2005/8/layout/radial1"/>
    <dgm:cxn modelId="{662016C5-D492-463A-8F69-00DCA587B4DF}" type="presOf" srcId="{9AED835E-D3CE-4EE3-9482-5E299627DA8A}" destId="{F98D10A6-E551-48BE-BD07-D9B9547CDD4B}" srcOrd="1" destOrd="0" presId="urn:microsoft.com/office/officeart/2005/8/layout/radial1"/>
    <dgm:cxn modelId="{3805020A-7013-4438-8152-CA7C7A862F4C}" srcId="{98CE7D2F-CADA-480E-813C-45DD5835D7C2}" destId="{176C1978-4D4C-4A9F-8BCA-C8F5554914B3}" srcOrd="1" destOrd="0" parTransId="{C85B38DF-90AF-4EBF-91BF-1AD5DC27CB20}" sibTransId="{A8609354-00E5-4849-B14A-E8744FF2871A}"/>
    <dgm:cxn modelId="{CFCFBA91-BF6B-4732-B10C-E67907F3537E}" srcId="{98CE7D2F-CADA-480E-813C-45DD5835D7C2}" destId="{03881858-446E-412F-938C-888D4C5643DA}" srcOrd="0" destOrd="0" parTransId="{2F7CD3D1-86C3-4537-8412-ADE3C0253D9F}" sibTransId="{90F79D34-6FC9-457F-BD50-EC54E1FF2C90}"/>
    <dgm:cxn modelId="{137B4539-03B8-4FCC-A8A7-B8590DAE28AC}" type="presOf" srcId="{FA8D36B3-AA7B-4167-8671-A69341F658F0}" destId="{169EAC2A-ACB4-449D-BB4E-D250A7A06602}" srcOrd="0" destOrd="0" presId="urn:microsoft.com/office/officeart/2005/8/layout/radial1"/>
    <dgm:cxn modelId="{47629AD5-979D-4DBD-A246-3AA2FB2827C3}" type="presOf" srcId="{D6D0D56E-BD31-48A7-8C61-6C66D1EA332F}" destId="{8FA195FC-B1DA-44C9-A2AE-924994EA7793}" srcOrd="0" destOrd="0" presId="urn:microsoft.com/office/officeart/2005/8/layout/radial1"/>
    <dgm:cxn modelId="{49744419-5466-4C2E-9A11-9AC041896866}" type="presOf" srcId="{3183A6B4-9949-4E49-9DAB-C42EFDFEF265}" destId="{C84F3856-01A0-4CB4-81CC-AC39D4A45AA4}" srcOrd="0" destOrd="0" presId="urn:microsoft.com/office/officeart/2005/8/layout/radial1"/>
    <dgm:cxn modelId="{1DDF5DFE-A2F1-4F3A-B5CE-2757D69F170D}" type="presOf" srcId="{6B5A17F1-FD85-4475-8DCC-FC439AB1C9D8}" destId="{E0B715F6-64E6-47B3-ADCC-7D4B14640AE9}" srcOrd="0" destOrd="0" presId="urn:microsoft.com/office/officeart/2005/8/layout/radial1"/>
    <dgm:cxn modelId="{4B8B1BBA-B483-43EF-8A6F-B23CB9C69C87}" type="presOf" srcId="{52142C14-2895-4416-8470-FF6ADA0486DE}" destId="{81985D4C-56C7-433D-B824-9C5C113DF21B}" srcOrd="0" destOrd="0" presId="urn:microsoft.com/office/officeart/2005/8/layout/radial1"/>
    <dgm:cxn modelId="{97E14233-85B1-41A0-AFC6-A7979071C7B7}" srcId="{A3279EC2-324A-45FE-93B5-B731BD8E056B}" destId="{2C8041D6-E40C-4930-8BE5-36E56F6F2144}" srcOrd="12" destOrd="0" parTransId="{0AA3F970-A573-42FD-A929-C812D2A5F47B}" sibTransId="{17EE77B2-3C48-443E-838D-AA0A8C20CAFD}"/>
    <dgm:cxn modelId="{E2B427A3-21F0-4ABD-AD3B-80B980114926}" srcId="{A3279EC2-324A-45FE-93B5-B731BD8E056B}" destId="{16B99782-FB5C-477D-9C7A-8B9509150A7D}" srcOrd="10" destOrd="0" parTransId="{B7B347E6-F41B-438C-8E28-33B529CDE1B8}" sibTransId="{D0C096AE-13DF-40AC-8F95-92ED605105C3}"/>
    <dgm:cxn modelId="{19565C12-51CC-4AF4-BC74-1AF8CD17A8B4}" type="presOf" srcId="{D7E46B88-6875-4B95-91C3-3D8987CD45EB}" destId="{52C0D950-C0BC-422F-A69A-5DE6D408DB0D}" srcOrd="0" destOrd="0" presId="urn:microsoft.com/office/officeart/2005/8/layout/radial1"/>
    <dgm:cxn modelId="{D4161E8D-AA66-4E60-AE4E-D231FA75F529}" type="presOf" srcId="{FC320E3C-2E9E-4450-9648-A20E57BCFE14}" destId="{AD8088CD-9BC7-4BA3-AEAE-B38234FD5826}" srcOrd="0" destOrd="0" presId="urn:microsoft.com/office/officeart/2005/8/layout/radial1"/>
    <dgm:cxn modelId="{E6988987-DD74-4FD2-89D5-A03A24A56EB7}" srcId="{A3279EC2-324A-45FE-93B5-B731BD8E056B}" destId="{EF3BA591-9E8F-411A-ABCE-B69BE819656C}" srcOrd="14" destOrd="0" parTransId="{AFDED104-376D-4E9D-AFD6-7F64168A6F5B}" sibTransId="{B3C3D893-1A42-4F41-9727-6E5511CBB4E5}"/>
    <dgm:cxn modelId="{321263B8-0680-4453-8687-CA6B9990CFA8}" type="presOf" srcId="{D90254DB-E0B7-4931-A429-B55B74EC6318}" destId="{4D779599-3250-4B5D-AE1D-A3A9A6525CEE}" srcOrd="1" destOrd="0" presId="urn:microsoft.com/office/officeart/2005/8/layout/radial1"/>
    <dgm:cxn modelId="{A4C31C4D-1DF0-4E76-9FE5-3766BD1A42E4}" type="presOf" srcId="{2C8041D6-E40C-4930-8BE5-36E56F6F2144}" destId="{B6493FD8-BB4E-4640-A1C1-5920EE216921}" srcOrd="0" destOrd="0" presId="urn:microsoft.com/office/officeart/2005/8/layout/radial1"/>
    <dgm:cxn modelId="{884C99ED-A223-447F-A5B4-74329AAEB952}" srcId="{A3279EC2-324A-45FE-93B5-B731BD8E056B}" destId="{F0DD1845-A2D1-445A-871E-5EBE0300EEA2}" srcOrd="19" destOrd="0" parTransId="{CE52B810-4F0F-4A90-A88E-73C9327A7A32}" sibTransId="{9232B387-4A44-4C57-BB34-450E16BF9756}"/>
    <dgm:cxn modelId="{60075CDF-61F1-4C29-9B6C-7C9544B85B71}" type="presOf" srcId="{9AED835E-D3CE-4EE3-9482-5E299627DA8A}" destId="{3C3A9D38-78D4-4B62-A4B1-3A7C7C86E08A}" srcOrd="0" destOrd="0" presId="urn:microsoft.com/office/officeart/2005/8/layout/radial1"/>
    <dgm:cxn modelId="{481DAF04-0D91-4AE4-AEA0-1211196E1FBA}" type="presOf" srcId="{F1A0B174-9F0F-4FEC-ACED-35C635EABC13}" destId="{949905BB-8F34-4F46-A168-E9B71A9085F0}" srcOrd="0" destOrd="0" presId="urn:microsoft.com/office/officeart/2005/8/layout/radial1"/>
    <dgm:cxn modelId="{2D83ABF6-FAF8-4AAC-8E71-9DF8C6703E6B}" type="presOf" srcId="{D8C906C9-7BE9-409B-9853-D1DFBC2117A7}" destId="{9E65AFD1-DE02-46A6-8571-D6A57B35DDE1}" srcOrd="0" destOrd="0" presId="urn:microsoft.com/office/officeart/2005/8/layout/radial1"/>
    <dgm:cxn modelId="{69B2B341-8972-415F-BBD7-54E6FFFE0E6E}" srcId="{176C1978-4D4C-4A9F-8BCA-C8F5554914B3}" destId="{F7142A44-3618-4B7B-81DB-F21735EE72DD}" srcOrd="1" destOrd="0" parTransId="{90D9B030-3EAF-417F-8713-51181C5598B7}" sibTransId="{1E410873-96FE-473D-B6A1-73D748B681C6}"/>
    <dgm:cxn modelId="{3F6F8F38-8F99-4FF4-8DD8-64B27240BEF8}" type="presOf" srcId="{6B4A2359-855E-4F07-99D9-51AA3BC4ED27}" destId="{CEEA1642-E974-4B3D-B2BD-8E87FE02394E}" srcOrd="0" destOrd="0" presId="urn:microsoft.com/office/officeart/2005/8/layout/radial1"/>
    <dgm:cxn modelId="{AC9D4AB5-CF8C-488C-BF76-8C2542AF6CDD}" type="presOf" srcId="{87A862DA-0163-4E2B-A128-051DD902AE54}" destId="{8149835D-CFE9-4CC2-8BF5-4E93CB2DBBB0}" srcOrd="0" destOrd="0" presId="urn:microsoft.com/office/officeart/2005/8/layout/radial1"/>
    <dgm:cxn modelId="{A3174DB9-5137-4BD0-9652-4150D1B93ACB}" type="presOf" srcId="{A7249517-BD28-4B82-9B6B-227890FE35C1}" destId="{0D3112CA-49D3-4758-BEB0-1D59D5722C3C}" srcOrd="0" destOrd="0" presId="urn:microsoft.com/office/officeart/2005/8/layout/radial1"/>
    <dgm:cxn modelId="{604ABE7B-B90C-4AB8-829D-6FB6814DB082}" type="presOf" srcId="{20656059-80DE-4DB4-B2B0-2C11C4A9A1D9}" destId="{98FEE725-1E18-4260-9E9C-6519A028F438}" srcOrd="1" destOrd="0" presId="urn:microsoft.com/office/officeart/2005/8/layout/radial1"/>
    <dgm:cxn modelId="{A9320F1C-E3FF-488C-BAF5-F138B2B1AE69}" type="presOf" srcId="{52142C14-2895-4416-8470-FF6ADA0486DE}" destId="{972E02B2-442C-4902-98CF-D7CABBA90B65}" srcOrd="1" destOrd="0" presId="urn:microsoft.com/office/officeart/2005/8/layout/radial1"/>
    <dgm:cxn modelId="{F7EAF681-2DE3-47EF-8A9A-8EFCC7925F66}" type="presOf" srcId="{07AEE8C4-AC18-42B0-AB68-8CD8F91A1FBA}" destId="{8F84D140-4461-4069-8CB5-52E11F7C7FDF}" srcOrd="1" destOrd="0" presId="urn:microsoft.com/office/officeart/2005/8/layout/radial1"/>
    <dgm:cxn modelId="{392DF99F-F8B4-4391-A80D-5F5EB4B37EFC}" type="presOf" srcId="{887213D4-58C1-485A-81C9-EBE6896BA03D}" destId="{1A219A2F-C462-4F64-84CB-577E0BEB832C}" srcOrd="1" destOrd="0" presId="urn:microsoft.com/office/officeart/2005/8/layout/radial1"/>
    <dgm:cxn modelId="{CE13A3BF-CC36-43EA-A344-E515BA2785F9}" srcId="{98CE7D2F-CADA-480E-813C-45DD5835D7C2}" destId="{9780A2F0-4173-46FA-B667-51D8B2E61F69}" srcOrd="2" destOrd="0" parTransId="{2920493A-D24A-49D6-B3C5-F256F8541E7C}" sibTransId="{25A6FCA7-705B-4E7E-98D4-5CB864CA45D6}"/>
    <dgm:cxn modelId="{8C90B985-0492-460A-B8D7-FABA4FA4121F}" srcId="{A3279EC2-324A-45FE-93B5-B731BD8E056B}" destId="{FC320E3C-2E9E-4450-9648-A20E57BCFE14}" srcOrd="7" destOrd="0" parTransId="{E2304EAC-2217-4321-A3A4-17C5EF10FB96}" sibTransId="{3C78AC20-D497-4281-BD9B-79E6441A6035}"/>
    <dgm:cxn modelId="{3DAC2835-982C-4929-A0BF-E24868D928BE}" type="presOf" srcId="{A7249517-BD28-4B82-9B6B-227890FE35C1}" destId="{B7C3A81C-10D3-44B0-AE6C-539FD7951C70}" srcOrd="1" destOrd="0" presId="urn:microsoft.com/office/officeart/2005/8/layout/radial1"/>
    <dgm:cxn modelId="{5B69BFAB-3E00-4180-A40D-FC39E222C8DB}" type="presOf" srcId="{74FF5DD9-8BEC-468D-A593-93D8EDDF6796}" destId="{AE168B99-44BB-4A63-BD8B-AA77B5756D2C}" srcOrd="0" destOrd="0" presId="urn:microsoft.com/office/officeart/2005/8/layout/radial1"/>
    <dgm:cxn modelId="{63DD1DAE-D55C-4AE4-9C6C-49F215E69544}" type="presOf" srcId="{4A90D4D5-E29B-409D-AB60-BDA7FD4DC66B}" destId="{D4EADC35-C4E4-4826-8513-1379592B4472}" srcOrd="0" destOrd="0" presId="urn:microsoft.com/office/officeart/2005/8/layout/radial1"/>
    <dgm:cxn modelId="{70504E89-DE64-4793-9676-9D7283CAC42A}" srcId="{A3279EC2-324A-45FE-93B5-B731BD8E056B}" destId="{50D7F885-61F9-4517-B441-DEC9D608E761}" srcOrd="20" destOrd="0" parTransId="{60021C14-7E47-41A3-98F0-017843775722}" sibTransId="{402636DA-94EB-4809-9F71-98417849DE9C}"/>
    <dgm:cxn modelId="{22FE4E7C-5C74-4D53-881D-0839F128BAB7}" srcId="{A3279EC2-324A-45FE-93B5-B731BD8E056B}" destId="{FA8D36B3-AA7B-4167-8671-A69341F658F0}" srcOrd="25" destOrd="0" parTransId="{74FF5DD9-8BEC-468D-A593-93D8EDDF6796}" sibTransId="{F01999A6-6554-40B3-8114-7A3728AEE5CC}"/>
    <dgm:cxn modelId="{17ACA6F6-5481-4BE6-939D-3EC7F3CB56FB}" srcId="{176C1978-4D4C-4A9F-8BCA-C8F5554914B3}" destId="{322ED3F5-B2A2-4B46-8635-CE6FDD40090C}" srcOrd="0" destOrd="0" parTransId="{AAA7B2B8-F3BC-4837-8C18-624CFBCFA2E8}" sibTransId="{F33CA053-813C-4C7C-BCE2-6329C34AD3DA}"/>
    <dgm:cxn modelId="{B6D32288-C1F7-4D5A-8C4F-AD764FE69FF1}" type="presOf" srcId="{F9E5F69F-EF2A-4E39-825C-F97FCE0026A4}" destId="{4EC835BC-82E9-4C35-9EF6-7360C20293C6}" srcOrd="0" destOrd="0" presId="urn:microsoft.com/office/officeart/2005/8/layout/radial1"/>
    <dgm:cxn modelId="{84F8C831-70E3-457F-9A5D-86A38C4909F0}" type="presOf" srcId="{4A90D4D5-E29B-409D-AB60-BDA7FD4DC66B}" destId="{0458FA68-B7B0-4D9F-864A-B99BC60388CF}" srcOrd="1" destOrd="0" presId="urn:microsoft.com/office/officeart/2005/8/layout/radial1"/>
    <dgm:cxn modelId="{1770CC91-35A7-40B1-BFDE-5C4D283C986D}" type="presOf" srcId="{B1A8F47E-47A3-434F-AE9D-78E8940222ED}" destId="{433F6798-B895-407A-B0EB-597D19FB2372}" srcOrd="0" destOrd="0" presId="urn:microsoft.com/office/officeart/2005/8/layout/radial1"/>
    <dgm:cxn modelId="{93CE327B-EBFD-464D-B3B6-135DDBB88C77}" srcId="{A3279EC2-324A-45FE-93B5-B731BD8E056B}" destId="{64EE2630-4CDA-4DAE-B052-447E75D4E7EB}" srcOrd="13" destOrd="0" parTransId="{9AED835E-D3CE-4EE3-9482-5E299627DA8A}" sibTransId="{286CF924-7C9D-4F24-B322-2F54D06D4F41}"/>
    <dgm:cxn modelId="{BEF2C352-E1A9-4F68-BD4F-158766B405B9}" type="presOf" srcId="{A69A229A-207A-4DD7-AE5E-1608418942A6}" destId="{70C00620-9CB3-4BF4-888F-A00129370BF1}" srcOrd="0" destOrd="0" presId="urn:microsoft.com/office/officeart/2005/8/layout/radial1"/>
    <dgm:cxn modelId="{F3F84C6B-8B9A-4A92-A533-1ABA99C58979}" srcId="{A3279EC2-324A-45FE-93B5-B731BD8E056B}" destId="{6D0C82D1-5F7F-4F25-B56B-98B06DB27B82}" srcOrd="0" destOrd="0" parTransId="{D7E46B88-6875-4B95-91C3-3D8987CD45EB}" sibTransId="{457FEA92-FAAA-4414-ADF0-3E2B174802CD}"/>
    <dgm:cxn modelId="{DBA38FA3-25D5-4A38-99E8-09A2569CA479}" type="presOf" srcId="{88BFE83E-D624-46E0-AF7E-4A4BD15D2F53}" destId="{FD7F5742-8A3F-4B5A-B916-1C0B6A5AE271}" srcOrd="1" destOrd="0" presId="urn:microsoft.com/office/officeart/2005/8/layout/radial1"/>
    <dgm:cxn modelId="{0EA675ED-3C1E-4F43-AEFE-EF21F3641067}" type="presOf" srcId="{B7B347E6-F41B-438C-8E28-33B529CDE1B8}" destId="{AC492331-BA83-46A6-A87A-7E5AC3C91BF3}" srcOrd="0" destOrd="0" presId="urn:microsoft.com/office/officeart/2005/8/layout/radial1"/>
    <dgm:cxn modelId="{29060057-9C24-4C58-8DB4-000DD2BF4934}" type="presOf" srcId="{CE52B810-4F0F-4A90-A88E-73C9327A7A32}" destId="{381EC523-CC14-4576-8738-BE79390CF5F5}" srcOrd="0" destOrd="0" presId="urn:microsoft.com/office/officeart/2005/8/layout/radial1"/>
    <dgm:cxn modelId="{843171E7-7C33-423B-B7B5-8281D87F2752}" type="presOf" srcId="{A3279EC2-324A-45FE-93B5-B731BD8E056B}" destId="{0CA9FA35-C1C1-46B6-B27C-172D8BA92219}" srcOrd="0" destOrd="0" presId="urn:microsoft.com/office/officeart/2005/8/layout/radial1"/>
    <dgm:cxn modelId="{D4603E24-F25D-42C1-BD34-F883B25E9F9E}" type="presOf" srcId="{D7E46B88-6875-4B95-91C3-3D8987CD45EB}" destId="{7CD9C46F-AB27-41BF-95E3-931D120EE638}" srcOrd="1" destOrd="0" presId="urn:microsoft.com/office/officeart/2005/8/layout/radial1"/>
    <dgm:cxn modelId="{35A1CE72-F9AC-43AF-8194-74984C93E82B}" srcId="{A3279EC2-324A-45FE-93B5-B731BD8E056B}" destId="{6B4A2359-855E-4F07-99D9-51AA3BC4ED27}" srcOrd="3" destOrd="0" parTransId="{01C37BC3-49B7-42CF-9229-016882BE38ED}" sibTransId="{CB3FCBB9-EED4-4053-8664-B359F4135DA2}"/>
    <dgm:cxn modelId="{6705ACF7-94D7-450D-BDB4-EEA33C871698}" type="presOf" srcId="{6DE7E3D6-4CC5-4828-BDFC-0C17E98D9225}" destId="{D47FECC8-9C33-4ECB-9C05-11EA502AB28B}" srcOrd="1" destOrd="0" presId="urn:microsoft.com/office/officeart/2005/8/layout/radial1"/>
    <dgm:cxn modelId="{FCB8AA0B-015C-4024-890E-4737D2ADA19F}" type="presOf" srcId="{3661BEF9-73FD-4745-AC63-97288C3ED726}" destId="{9329B137-2AB1-486F-BFCB-DA414E37ACCA}" srcOrd="1" destOrd="0" presId="urn:microsoft.com/office/officeart/2005/8/layout/radial1"/>
    <dgm:cxn modelId="{C54A0AB1-C177-4CF0-ACF0-21BE7931D1B1}" type="presOf" srcId="{887213D4-58C1-485A-81C9-EBE6896BA03D}" destId="{80160A8F-D48C-4323-8B54-FACF6D0AC7D9}" srcOrd="0" destOrd="0" presId="urn:microsoft.com/office/officeart/2005/8/layout/radial1"/>
    <dgm:cxn modelId="{69D92322-0AD8-441D-BFE8-B1E5D3934621}" type="presOf" srcId="{CAE528B0-ADA6-466E-A3C3-E0183AB885A2}" destId="{1AF467DD-2740-497C-9F8D-0ADD57CB3B8A}" srcOrd="0" destOrd="0" presId="urn:microsoft.com/office/officeart/2005/8/layout/radial1"/>
    <dgm:cxn modelId="{9ED9A43E-04EB-4D3C-867D-718A5F8FD68B}" srcId="{A3279EC2-324A-45FE-93B5-B731BD8E056B}" destId="{F9E5F69F-EF2A-4E39-825C-F97FCE0026A4}" srcOrd="4" destOrd="0" parTransId="{6B5A17F1-FD85-4475-8DCC-FC439AB1C9D8}" sibTransId="{0C3C9F9B-5EFA-40EA-AFDC-F7732EB4F372}"/>
    <dgm:cxn modelId="{B4FE1618-888D-4714-9680-41B82D8EFC34}" type="presOf" srcId="{88BFE83E-D624-46E0-AF7E-4A4BD15D2F53}" destId="{AD152871-98AD-4563-AF20-4228F6F63205}" srcOrd="0" destOrd="0" presId="urn:microsoft.com/office/officeart/2005/8/layout/radial1"/>
    <dgm:cxn modelId="{F0241199-E1EB-46C7-86D5-3B7D33C968E7}" type="presOf" srcId="{E2304EAC-2217-4321-A3A4-17C5EF10FB96}" destId="{776DA213-823F-468E-AA48-D07002D0FD07}" srcOrd="1" destOrd="0" presId="urn:microsoft.com/office/officeart/2005/8/layout/radial1"/>
    <dgm:cxn modelId="{4E1AB544-F746-4F23-8C3B-B122F2E33384}" type="presOf" srcId="{0894E956-7175-41B5-9AB0-7685F4EFEA0F}" destId="{4D9A6BF2-8331-49E7-825E-E8939978EB6C}" srcOrd="1" destOrd="0" presId="urn:microsoft.com/office/officeart/2005/8/layout/radial1"/>
    <dgm:cxn modelId="{28525F2E-5EF1-40C6-B380-BEB436EC944B}" type="presOf" srcId="{64EE2630-4CDA-4DAE-B052-447E75D4E7EB}" destId="{CA5C02FF-414A-4D17-9B41-E9104AEA7C28}" srcOrd="0" destOrd="0" presId="urn:microsoft.com/office/officeart/2005/8/layout/radial1"/>
    <dgm:cxn modelId="{BE4E73AD-415F-4DF2-9E4E-432762F87827}" srcId="{A3279EC2-324A-45FE-93B5-B731BD8E056B}" destId="{8396A1F5-1AD9-47B5-B6F5-D692C26A3DE5}" srcOrd="18" destOrd="0" parTransId="{A7249517-BD28-4B82-9B6B-227890FE35C1}" sibTransId="{4E293E23-E2E7-4F8E-9F7B-631B1AC2664A}"/>
    <dgm:cxn modelId="{50C2FD09-88A4-4309-8B7A-366F06DB5085}" type="presOf" srcId="{6F890D38-2E23-424B-A90E-686EFAA6BEBA}" destId="{D4D60ED9-6F82-49E5-9F62-5D11210297D4}" srcOrd="0" destOrd="0" presId="urn:microsoft.com/office/officeart/2005/8/layout/radial1"/>
    <dgm:cxn modelId="{D432B5D4-59FC-4748-97B8-DBA3FC9C9DB7}" type="presOf" srcId="{8396A1F5-1AD9-47B5-B6F5-D692C26A3DE5}" destId="{557B83E6-0CCF-4D5E-BE42-E7F602FC0A25}" srcOrd="0" destOrd="0" presId="urn:microsoft.com/office/officeart/2005/8/layout/radial1"/>
    <dgm:cxn modelId="{5A34A7D8-0F80-4C8D-A775-A6B7A149E904}" type="presOf" srcId="{62D027BC-6F45-4D7B-B884-7C9589C9EC3A}" destId="{85E3CCC4-658E-4ED7-9EE2-5D356319ECA2}" srcOrd="0" destOrd="0" presId="urn:microsoft.com/office/officeart/2005/8/layout/radial1"/>
    <dgm:cxn modelId="{33925EEB-7E64-4BA8-B0E8-5B9097F1AE6B}" type="presOf" srcId="{01C37BC3-49B7-42CF-9229-016882BE38ED}" destId="{D6B5B7CC-C2CF-4521-9326-C4493EBB0107}" srcOrd="0" destOrd="0" presId="urn:microsoft.com/office/officeart/2005/8/layout/radial1"/>
    <dgm:cxn modelId="{9B7BDCDA-1D00-435A-8681-6FA410C99258}" type="presOf" srcId="{6D0C82D1-5F7F-4F25-B56B-98B06DB27B82}" destId="{128DA1B8-F976-49F5-8F92-9079C168879E}" srcOrd="0" destOrd="0" presId="urn:microsoft.com/office/officeart/2005/8/layout/radial1"/>
    <dgm:cxn modelId="{59855AB9-69E8-4C3F-AD5F-AD88B4BD38B7}" type="presOf" srcId="{6DE7E3D6-4CC5-4828-BDFC-0C17E98D9225}" destId="{DC7A6A2D-A347-40DA-93B9-4B13E72F8184}" srcOrd="0" destOrd="0" presId="urn:microsoft.com/office/officeart/2005/8/layout/radial1"/>
    <dgm:cxn modelId="{6FD33945-B427-4E63-9543-060D6B87D101}" type="presOf" srcId="{109B985F-4F85-4C11-8F85-9F44A8FAE609}" destId="{F5D7E7C0-3E11-4454-92FA-F23AAB095BFC}" srcOrd="1" destOrd="0" presId="urn:microsoft.com/office/officeart/2005/8/layout/radial1"/>
    <dgm:cxn modelId="{83D57769-6241-448F-880D-EFD57C42F790}" type="presOf" srcId="{01C37BC3-49B7-42CF-9229-016882BE38ED}" destId="{9A74E6CE-CDAA-41DA-9975-90489C1F7063}" srcOrd="1" destOrd="0" presId="urn:microsoft.com/office/officeart/2005/8/layout/radial1"/>
    <dgm:cxn modelId="{C5DC70D0-A510-48EE-AB7F-524457E1FB5D}" type="presOf" srcId="{AFDED104-376D-4E9D-AFD6-7F64168A6F5B}" destId="{3E216EFE-DE0E-42C3-8243-A15C4D47CF28}" srcOrd="0" destOrd="0" presId="urn:microsoft.com/office/officeart/2005/8/layout/radial1"/>
    <dgm:cxn modelId="{4F72D2C7-B030-40F5-A270-640B92A7DDDA}" srcId="{A3279EC2-324A-45FE-93B5-B731BD8E056B}" destId="{0CAA87EA-6F18-427A-B7A2-051693F3D041}" srcOrd="22" destOrd="0" parTransId="{7DAD7012-4D71-4544-8165-E53486331DD6}" sibTransId="{832A00CC-B083-4A7C-AE2D-881349A1395C}"/>
    <dgm:cxn modelId="{8018D3C3-7F37-4564-9B35-B69826D2FC89}" type="presOf" srcId="{60021C14-7E47-41A3-98F0-017843775722}" destId="{A5F935FC-CD88-4CB2-9EC4-B3D309C1DD0B}" srcOrd="1" destOrd="0" presId="urn:microsoft.com/office/officeart/2005/8/layout/radial1"/>
    <dgm:cxn modelId="{41F18233-5634-49B2-85EB-F39058A7E807}" srcId="{A3279EC2-324A-45FE-93B5-B731BD8E056B}" destId="{D6DD9E7C-3421-45A1-8C70-AF186434155E}" srcOrd="26" destOrd="0" parTransId="{52142C14-2895-4416-8470-FF6ADA0486DE}" sibTransId="{2D18EA97-6D7E-4D77-B271-094DE2464CE9}"/>
    <dgm:cxn modelId="{D116EBDC-3968-4B18-82C2-29C71E238414}" srcId="{C1E73BD9-4C5E-444B-AD2A-5046A2768DAF}" destId="{A3279EC2-324A-45FE-93B5-B731BD8E056B}" srcOrd="0" destOrd="0" parTransId="{15A2091A-F504-4AF0-9B81-FE4C5996682E}" sibTransId="{982EAFEF-B0E0-4397-9439-A1B346FEAE71}"/>
    <dgm:cxn modelId="{7EF62D14-2DCF-4BCD-B2E5-F7E54B8CC9DA}" type="presOf" srcId="{6B5A17F1-FD85-4475-8DCC-FC439AB1C9D8}" destId="{BB1617AE-CB48-4010-981A-1DD90DBF9F81}" srcOrd="1" destOrd="0" presId="urn:microsoft.com/office/officeart/2005/8/layout/radial1"/>
    <dgm:cxn modelId="{83D57D7A-372C-4D0F-82E4-E35360F14E28}" type="presOf" srcId="{D90254DB-E0B7-4931-A429-B55B74EC6318}" destId="{31289883-C9D9-448A-8624-3D55DA10CEE7}" srcOrd="0" destOrd="0" presId="urn:microsoft.com/office/officeart/2005/8/layout/radial1"/>
    <dgm:cxn modelId="{98DB2BF5-3827-4D25-9D05-2538E56D924F}" srcId="{A3279EC2-324A-45FE-93B5-B731BD8E056B}" destId="{8D900164-4EE6-4E56-AFA6-7018497625D2}" srcOrd="1" destOrd="0" parTransId="{F1A0B174-9F0F-4FEC-ACED-35C635EABC13}" sibTransId="{20E5A941-FBB5-465C-BB26-C60F20F0592E}"/>
    <dgm:cxn modelId="{02B8BFDE-9E6C-427D-8313-323005D0C7F8}" srcId="{A3279EC2-324A-45FE-93B5-B731BD8E056B}" destId="{BE45773E-7467-47B4-95A1-E8390BE92DAA}" srcOrd="9" destOrd="0" parTransId="{0894E956-7175-41B5-9AB0-7685F4EFEA0F}" sibTransId="{07CFBE1A-531D-4E5C-BEC5-C1A2C20AD54A}"/>
    <dgm:cxn modelId="{216B5A0D-4D35-439C-AAE4-C795983F01A5}" srcId="{A3279EC2-324A-45FE-93B5-B731BD8E056B}" destId="{B1A8F47E-47A3-434F-AE9D-78E8940222ED}" srcOrd="5" destOrd="0" parTransId="{C32F279C-F816-423E-9CA7-96B3081FF77E}" sibTransId="{4FA0FFBC-5E47-4B3D-AE53-2E95716BBE7E}"/>
    <dgm:cxn modelId="{E466BA9A-848D-481A-AF33-EBF10DFCDD22}" type="presOf" srcId="{20656059-80DE-4DB4-B2B0-2C11C4A9A1D9}" destId="{D1F54083-88D4-43C8-8842-A2F886B9E461}" srcOrd="0" destOrd="0" presId="urn:microsoft.com/office/officeart/2005/8/layout/radial1"/>
    <dgm:cxn modelId="{4E16D21B-45EF-4326-B153-53036D749C0E}" type="presOf" srcId="{CF53636A-51B5-42E3-8253-0A1B2EBB9E4C}" destId="{3AAAFD3F-BEDE-46D0-86C9-67E386945DFE}" srcOrd="0" destOrd="0" presId="urn:microsoft.com/office/officeart/2005/8/layout/radial1"/>
    <dgm:cxn modelId="{C345EA36-439D-4827-88F0-2ED0C737A954}" type="presOf" srcId="{FE3686A2-5987-4764-A37F-533AD2B1A093}" destId="{20D682BA-604A-4F3D-9E49-E1CDE801C061}" srcOrd="1" destOrd="0" presId="urn:microsoft.com/office/officeart/2005/8/layout/radial1"/>
    <dgm:cxn modelId="{447BA2AC-586B-468D-8560-8DF59ED4A339}" srcId="{A3279EC2-324A-45FE-93B5-B731BD8E056B}" destId="{87A862DA-0163-4E2B-A128-051DD902AE54}" srcOrd="24" destOrd="0" parTransId="{88BFE83E-D624-46E0-AF7E-4A4BD15D2F53}" sibTransId="{DCE3F22E-6F5C-476A-8C7F-FE5C305CA1D9}"/>
    <dgm:cxn modelId="{E5BB523F-7C36-4365-84D8-3F2C6A0EB690}" type="presOf" srcId="{C32F279C-F816-423E-9CA7-96B3081FF77E}" destId="{F0AE294C-1457-4488-8AA1-2AB4FF4FFF44}" srcOrd="0" destOrd="0" presId="urn:microsoft.com/office/officeart/2005/8/layout/radial1"/>
    <dgm:cxn modelId="{351949EC-5B21-464F-BF42-C12EE3C3A69C}" type="presOf" srcId="{BE45773E-7467-47B4-95A1-E8390BE92DAA}" destId="{0E10FF5F-88D4-48D1-B157-AFF9D91BF468}" srcOrd="0" destOrd="0" presId="urn:microsoft.com/office/officeart/2005/8/layout/radial1"/>
    <dgm:cxn modelId="{1AD97C38-AABB-49B9-B56B-29DCB4BF9A1A}" type="presOf" srcId="{F1A0B174-9F0F-4FEC-ACED-35C635EABC13}" destId="{03B9EE4C-6731-421D-B8B7-FE73DB379EF6}" srcOrd="1" destOrd="0" presId="urn:microsoft.com/office/officeart/2005/8/layout/radial1"/>
    <dgm:cxn modelId="{A68374F3-2A78-4E19-998B-9E76E8A82CF0}" type="presOf" srcId="{E2304EAC-2217-4321-A3A4-17C5EF10FB96}" destId="{71C87CC8-95F1-435C-B744-6935B30BE8FC}" srcOrd="0" destOrd="0" presId="urn:microsoft.com/office/officeart/2005/8/layout/radial1"/>
    <dgm:cxn modelId="{FA5300B2-9D07-420C-BBA6-4E26EEF6F0AD}" type="presOf" srcId="{59B81DE9-79F1-4D7F-B207-C22132A638E3}" destId="{25F83B4D-A2F8-4E89-8E64-33052CB5E0B5}" srcOrd="0" destOrd="0" presId="urn:microsoft.com/office/officeart/2005/8/layout/radial1"/>
    <dgm:cxn modelId="{3A448ADB-FAFC-45A4-94E1-F0019A175031}" type="presOf" srcId="{60021C14-7E47-41A3-98F0-017843775722}" destId="{73CC08D1-5556-4AD6-9074-95271B84D74C}" srcOrd="0" destOrd="0" presId="urn:microsoft.com/office/officeart/2005/8/layout/radial1"/>
    <dgm:cxn modelId="{2827264A-3D2F-4746-ACBD-377DD078B36F}" type="presOf" srcId="{D6DD9E7C-3421-45A1-8C70-AF186434155E}" destId="{504E78DD-DA99-4619-97C4-0EB88846BAD2}" srcOrd="0" destOrd="0" presId="urn:microsoft.com/office/officeart/2005/8/layout/radial1"/>
    <dgm:cxn modelId="{E37C4D06-7007-4DFE-8A90-05A37F517422}" type="presOf" srcId="{16B99782-FB5C-477D-9C7A-8B9509150A7D}" destId="{DC6657B3-6728-44F9-B339-4B750929197A}" srcOrd="0" destOrd="0" presId="urn:microsoft.com/office/officeart/2005/8/layout/radial1"/>
    <dgm:cxn modelId="{93B3962F-8237-40CB-B40B-559DCEF884A3}" type="presOf" srcId="{0894E956-7175-41B5-9AB0-7685F4EFEA0F}" destId="{7B0C992C-2398-487D-A3D8-B1D2BFCD4DB7}" srcOrd="0" destOrd="0" presId="urn:microsoft.com/office/officeart/2005/8/layout/radial1"/>
    <dgm:cxn modelId="{3AD45289-98E6-49C0-B368-50163787782E}" type="presOf" srcId="{3661BEF9-73FD-4745-AC63-97288C3ED726}" destId="{9E0D140F-D7CC-4055-8CE5-BDF4485FDD68}" srcOrd="0" destOrd="0" presId="urn:microsoft.com/office/officeart/2005/8/layout/radial1"/>
    <dgm:cxn modelId="{26977695-DD56-4204-A14A-0734C188E7D2}" type="presOf" srcId="{A499B552-0E0A-4AE5-9E10-569979CD77E7}" destId="{62F86184-9558-48BF-BCC7-395D4F150FA6}" srcOrd="0" destOrd="0" presId="urn:microsoft.com/office/officeart/2005/8/layout/radial1"/>
    <dgm:cxn modelId="{4553C6C2-4131-490F-9194-BDF66B2E1F3F}" type="presOf" srcId="{0CAA87EA-6F18-427A-B7A2-051693F3D041}" destId="{57FACB7A-1457-473C-8C3E-7BA13F518BD3}" srcOrd="0" destOrd="0" presId="urn:microsoft.com/office/officeart/2005/8/layout/radial1"/>
    <dgm:cxn modelId="{439A77F5-70F6-432E-9605-0958634B8373}" srcId="{A3279EC2-324A-45FE-93B5-B731BD8E056B}" destId="{D8C906C9-7BE9-409B-9853-D1DFBC2117A7}" srcOrd="16" destOrd="0" parTransId="{109B985F-4F85-4C11-8F85-9F44A8FAE609}" sibTransId="{E9CF64A9-8731-47AC-89D7-E6D0F428A25E}"/>
    <dgm:cxn modelId="{40771125-E3DD-45D2-BA73-E90FA4CFBBF4}" type="presOf" srcId="{74FF5DD9-8BEC-468D-A593-93D8EDDF6796}" destId="{25F70624-C190-4AD2-88A3-1D565474B332}" srcOrd="1" destOrd="0" presId="urn:microsoft.com/office/officeart/2005/8/layout/radial1"/>
    <dgm:cxn modelId="{4B22AF94-EC79-4568-8B8B-9CB4641FF8AC}" type="presOf" srcId="{EF3BA591-9E8F-411A-ABCE-B69BE819656C}" destId="{C68FE7D6-C031-472D-A84E-CCC0A60FE60F}" srcOrd="0" destOrd="0" presId="urn:microsoft.com/office/officeart/2005/8/layout/radial1"/>
    <dgm:cxn modelId="{A9DD173A-4906-47C4-BEED-E6074B68F4F7}" srcId="{A3279EC2-324A-45FE-93B5-B731BD8E056B}" destId="{D6D0D56E-BD31-48A7-8C61-6C66D1EA332F}" srcOrd="21" destOrd="0" parTransId="{D90254DB-E0B7-4931-A429-B55B74EC6318}" sibTransId="{7FC35512-16EB-4394-9EA2-C037E3C350F1}"/>
    <dgm:cxn modelId="{55DAAAC5-349E-4402-9DFD-33A617D4B787}" srcId="{A3279EC2-324A-45FE-93B5-B731BD8E056B}" destId="{62D027BC-6F45-4D7B-B884-7C9589C9EC3A}" srcOrd="8" destOrd="0" parTransId="{07AEE8C4-AC18-42B0-AB68-8CD8F91A1FBA}" sibTransId="{005ED222-1D5B-4F7E-AE40-F7EC39508C2A}"/>
    <dgm:cxn modelId="{E0A2DA5C-03DE-40C3-93AF-5314EF1D0F41}" type="presOf" srcId="{07AEE8C4-AC18-42B0-AB68-8CD8F91A1FBA}" destId="{12E37858-C83E-420A-B65B-8D11243A4441}" srcOrd="0" destOrd="0" presId="urn:microsoft.com/office/officeart/2005/8/layout/radial1"/>
    <dgm:cxn modelId="{0E80DD78-9ACE-4E14-86D9-ED3D22A76B80}" type="presOf" srcId="{C32F279C-F816-423E-9CA7-96B3081FF77E}" destId="{342A5E89-C610-4F27-A017-65A2208AD651}" srcOrd="1" destOrd="0" presId="urn:microsoft.com/office/officeart/2005/8/layout/radial1"/>
    <dgm:cxn modelId="{AAF539BB-ECB6-4F70-B2DB-708532FDAE50}" type="presOf" srcId="{F14852C7-8F98-441B-A53B-30986E9EBEE8}" destId="{52B79957-AB5D-4E1D-B9DE-2EC1F97FB486}" srcOrd="0" destOrd="0" presId="urn:microsoft.com/office/officeart/2005/8/layout/radial1"/>
    <dgm:cxn modelId="{7653F725-9D20-4292-8CF7-5EA99F3E9061}" type="presOf" srcId="{8D900164-4EE6-4E56-AFA6-7018497625D2}" destId="{3E97BF89-80BE-4AF0-AE0B-D6907899060F}" srcOrd="0" destOrd="0" presId="urn:microsoft.com/office/officeart/2005/8/layout/radial1"/>
    <dgm:cxn modelId="{D7596A79-F725-40A6-817E-63109FF804CC}" type="presOf" srcId="{B7B347E6-F41B-438C-8E28-33B529CDE1B8}" destId="{22C570C2-487D-4DD3-A641-CFEC5826041A}" srcOrd="1" destOrd="0" presId="urn:microsoft.com/office/officeart/2005/8/layout/radial1"/>
    <dgm:cxn modelId="{D69BF8E2-3C75-499A-82D0-CB47C21484FB}" srcId="{A3279EC2-324A-45FE-93B5-B731BD8E056B}" destId="{CAE528B0-ADA6-466E-A3C3-E0183AB885A2}" srcOrd="15" destOrd="0" parTransId="{59B81DE9-79F1-4D7F-B207-C22132A638E3}" sibTransId="{C4996DAE-3466-467F-BC46-7EB2C9388CE1}"/>
    <dgm:cxn modelId="{35F0DBC7-57B5-4C53-B532-8B6B483C86B1}" type="presOf" srcId="{109B985F-4F85-4C11-8F85-9F44A8FAE609}" destId="{99524317-5DB2-4F97-8751-07A172D6D8D2}" srcOrd="0" destOrd="0" presId="urn:microsoft.com/office/officeart/2005/8/layout/radial1"/>
    <dgm:cxn modelId="{803C070E-FF64-4F3F-B3E3-E66A283997B0}" srcId="{A3279EC2-324A-45FE-93B5-B731BD8E056B}" destId="{CF53636A-51B5-42E3-8253-0A1B2EBB9E4C}" srcOrd="23" destOrd="0" parTransId="{4A90D4D5-E29B-409D-AB60-BDA7FD4DC66B}" sibTransId="{B922CD4A-8451-4B45-9247-5E238ED0A19B}"/>
    <dgm:cxn modelId="{02E73E69-7DE5-405C-B6BF-3FAD5DA6FF23}" srcId="{A3279EC2-324A-45FE-93B5-B731BD8E056B}" destId="{3183A6B4-9949-4E49-9DAB-C42EFDFEF265}" srcOrd="27" destOrd="0" parTransId="{887213D4-58C1-485A-81C9-EBE6896BA03D}" sibTransId="{C5C24F56-4D27-4070-9656-EA2669E484E9}"/>
    <dgm:cxn modelId="{62A2BD97-484E-474F-A026-A6EADBE99987}" srcId="{A3279EC2-324A-45FE-93B5-B731BD8E056B}" destId="{A69A229A-207A-4DD7-AE5E-1608418942A6}" srcOrd="2" destOrd="0" parTransId="{6DE7E3D6-4CC5-4828-BDFC-0C17E98D9225}" sibTransId="{2FBA972E-0648-44CC-B51E-BC2C4544C8A5}"/>
    <dgm:cxn modelId="{ECD61665-1035-4B38-B6B8-7BD2A7FBA604}" type="presOf" srcId="{CE52B810-4F0F-4A90-A88E-73C9327A7A32}" destId="{6E82638E-8460-4E45-AABC-6BD2B42816E1}" srcOrd="1" destOrd="0" presId="urn:microsoft.com/office/officeart/2005/8/layout/radial1"/>
    <dgm:cxn modelId="{AC2420DA-B295-4CCD-8245-DA57D1DE3559}" type="presParOf" srcId="{3AFBF659-E280-43D5-A131-4A5F900F2020}" destId="{0CA9FA35-C1C1-46B6-B27C-172D8BA92219}" srcOrd="0" destOrd="0" presId="urn:microsoft.com/office/officeart/2005/8/layout/radial1"/>
    <dgm:cxn modelId="{D383CF81-53C5-4915-89D8-4EEF5E21E1AC}" type="presParOf" srcId="{3AFBF659-E280-43D5-A131-4A5F900F2020}" destId="{52C0D950-C0BC-422F-A69A-5DE6D408DB0D}" srcOrd="1" destOrd="0" presId="urn:microsoft.com/office/officeart/2005/8/layout/radial1"/>
    <dgm:cxn modelId="{418ECB6B-D845-4D2E-A765-1F69400221B8}" type="presParOf" srcId="{52C0D950-C0BC-422F-A69A-5DE6D408DB0D}" destId="{7CD9C46F-AB27-41BF-95E3-931D120EE638}" srcOrd="0" destOrd="0" presId="urn:microsoft.com/office/officeart/2005/8/layout/radial1"/>
    <dgm:cxn modelId="{48CF57D9-C238-4DBF-AB9C-2B8668F74971}" type="presParOf" srcId="{3AFBF659-E280-43D5-A131-4A5F900F2020}" destId="{128DA1B8-F976-49F5-8F92-9079C168879E}" srcOrd="2" destOrd="0" presId="urn:microsoft.com/office/officeart/2005/8/layout/radial1"/>
    <dgm:cxn modelId="{94023B10-3E1C-4D12-AB07-9D92FC79778D}" type="presParOf" srcId="{3AFBF659-E280-43D5-A131-4A5F900F2020}" destId="{949905BB-8F34-4F46-A168-E9B71A9085F0}" srcOrd="3" destOrd="0" presId="urn:microsoft.com/office/officeart/2005/8/layout/radial1"/>
    <dgm:cxn modelId="{F3E0C6CF-9566-4B30-8D68-E83D9503A768}" type="presParOf" srcId="{949905BB-8F34-4F46-A168-E9B71A9085F0}" destId="{03B9EE4C-6731-421D-B8B7-FE73DB379EF6}" srcOrd="0" destOrd="0" presId="urn:microsoft.com/office/officeart/2005/8/layout/radial1"/>
    <dgm:cxn modelId="{590D5537-A6E1-41AB-AF95-7488E8F0366F}" type="presParOf" srcId="{3AFBF659-E280-43D5-A131-4A5F900F2020}" destId="{3E97BF89-80BE-4AF0-AE0B-D6907899060F}" srcOrd="4" destOrd="0" presId="urn:microsoft.com/office/officeart/2005/8/layout/radial1"/>
    <dgm:cxn modelId="{A65ADB2F-ADD9-4945-8B60-637F30C7311F}" type="presParOf" srcId="{3AFBF659-E280-43D5-A131-4A5F900F2020}" destId="{DC7A6A2D-A347-40DA-93B9-4B13E72F8184}" srcOrd="5" destOrd="0" presId="urn:microsoft.com/office/officeart/2005/8/layout/radial1"/>
    <dgm:cxn modelId="{5E9025B7-2386-41DA-AB55-304437595BBA}" type="presParOf" srcId="{DC7A6A2D-A347-40DA-93B9-4B13E72F8184}" destId="{D47FECC8-9C33-4ECB-9C05-11EA502AB28B}" srcOrd="0" destOrd="0" presId="urn:microsoft.com/office/officeart/2005/8/layout/radial1"/>
    <dgm:cxn modelId="{310C9834-CB19-4748-BA42-AFC747EBA6FA}" type="presParOf" srcId="{3AFBF659-E280-43D5-A131-4A5F900F2020}" destId="{70C00620-9CB3-4BF4-888F-A00129370BF1}" srcOrd="6" destOrd="0" presId="urn:microsoft.com/office/officeart/2005/8/layout/radial1"/>
    <dgm:cxn modelId="{698784F3-4C8C-4485-B4E1-CE703EF69781}" type="presParOf" srcId="{3AFBF659-E280-43D5-A131-4A5F900F2020}" destId="{D6B5B7CC-C2CF-4521-9326-C4493EBB0107}" srcOrd="7" destOrd="0" presId="urn:microsoft.com/office/officeart/2005/8/layout/radial1"/>
    <dgm:cxn modelId="{39A59B8F-4C21-49D8-A724-2F7CC97670B5}" type="presParOf" srcId="{D6B5B7CC-C2CF-4521-9326-C4493EBB0107}" destId="{9A74E6CE-CDAA-41DA-9975-90489C1F7063}" srcOrd="0" destOrd="0" presId="urn:microsoft.com/office/officeart/2005/8/layout/radial1"/>
    <dgm:cxn modelId="{321CF933-D2CD-4E99-9E1D-4BF32BAE8E6B}" type="presParOf" srcId="{3AFBF659-E280-43D5-A131-4A5F900F2020}" destId="{CEEA1642-E974-4B3D-B2BD-8E87FE02394E}" srcOrd="8" destOrd="0" presId="urn:microsoft.com/office/officeart/2005/8/layout/radial1"/>
    <dgm:cxn modelId="{784E4487-CFE1-40C1-863F-DABE03375B9B}" type="presParOf" srcId="{3AFBF659-E280-43D5-A131-4A5F900F2020}" destId="{E0B715F6-64E6-47B3-ADCC-7D4B14640AE9}" srcOrd="9" destOrd="0" presId="urn:microsoft.com/office/officeart/2005/8/layout/radial1"/>
    <dgm:cxn modelId="{400A6DE2-9CB3-42BE-AA9A-DE92F766DF37}" type="presParOf" srcId="{E0B715F6-64E6-47B3-ADCC-7D4B14640AE9}" destId="{BB1617AE-CB48-4010-981A-1DD90DBF9F81}" srcOrd="0" destOrd="0" presId="urn:microsoft.com/office/officeart/2005/8/layout/radial1"/>
    <dgm:cxn modelId="{7B901AFF-C7B1-4E32-8961-2F69C9B14A8E}" type="presParOf" srcId="{3AFBF659-E280-43D5-A131-4A5F900F2020}" destId="{4EC835BC-82E9-4C35-9EF6-7360C20293C6}" srcOrd="10" destOrd="0" presId="urn:microsoft.com/office/officeart/2005/8/layout/radial1"/>
    <dgm:cxn modelId="{DC2EA4AE-08BB-4DC0-914B-852D31E6247A}" type="presParOf" srcId="{3AFBF659-E280-43D5-A131-4A5F900F2020}" destId="{F0AE294C-1457-4488-8AA1-2AB4FF4FFF44}" srcOrd="11" destOrd="0" presId="urn:microsoft.com/office/officeart/2005/8/layout/radial1"/>
    <dgm:cxn modelId="{4594074F-E783-40CC-B65C-C80544D7FCF2}" type="presParOf" srcId="{F0AE294C-1457-4488-8AA1-2AB4FF4FFF44}" destId="{342A5E89-C610-4F27-A017-65A2208AD651}" srcOrd="0" destOrd="0" presId="urn:microsoft.com/office/officeart/2005/8/layout/radial1"/>
    <dgm:cxn modelId="{EE4F9788-05B9-4711-8CC7-B6B500157687}" type="presParOf" srcId="{3AFBF659-E280-43D5-A131-4A5F900F2020}" destId="{433F6798-B895-407A-B0EB-597D19FB2372}" srcOrd="12" destOrd="0" presId="urn:microsoft.com/office/officeart/2005/8/layout/radial1"/>
    <dgm:cxn modelId="{82FAD4D0-4E38-4C02-9120-77DF6A74F9D4}" type="presParOf" srcId="{3AFBF659-E280-43D5-A131-4A5F900F2020}" destId="{A2DF7EFF-87F2-48F5-8E2A-28418990E55C}" srcOrd="13" destOrd="0" presId="urn:microsoft.com/office/officeart/2005/8/layout/radial1"/>
    <dgm:cxn modelId="{B82E377B-D516-4963-9D41-84496E26E82A}" type="presParOf" srcId="{A2DF7EFF-87F2-48F5-8E2A-28418990E55C}" destId="{20D682BA-604A-4F3D-9E49-E1CDE801C061}" srcOrd="0" destOrd="0" presId="urn:microsoft.com/office/officeart/2005/8/layout/radial1"/>
    <dgm:cxn modelId="{DD41BCCC-3ADF-4E2D-A9C3-E55BB89E46FE}" type="presParOf" srcId="{3AFBF659-E280-43D5-A131-4A5F900F2020}" destId="{52B79957-AB5D-4E1D-B9DE-2EC1F97FB486}" srcOrd="14" destOrd="0" presId="urn:microsoft.com/office/officeart/2005/8/layout/radial1"/>
    <dgm:cxn modelId="{943BFE8F-D196-422D-AA39-207AB50570F0}" type="presParOf" srcId="{3AFBF659-E280-43D5-A131-4A5F900F2020}" destId="{71C87CC8-95F1-435C-B744-6935B30BE8FC}" srcOrd="15" destOrd="0" presId="urn:microsoft.com/office/officeart/2005/8/layout/radial1"/>
    <dgm:cxn modelId="{78181D3C-D0D8-4612-B00E-125249B0BF92}" type="presParOf" srcId="{71C87CC8-95F1-435C-B744-6935B30BE8FC}" destId="{776DA213-823F-468E-AA48-D07002D0FD07}" srcOrd="0" destOrd="0" presId="urn:microsoft.com/office/officeart/2005/8/layout/radial1"/>
    <dgm:cxn modelId="{02415DC5-7007-4C48-B2E4-C3C0843DEE2C}" type="presParOf" srcId="{3AFBF659-E280-43D5-A131-4A5F900F2020}" destId="{AD8088CD-9BC7-4BA3-AEAE-B38234FD5826}" srcOrd="16" destOrd="0" presId="urn:microsoft.com/office/officeart/2005/8/layout/radial1"/>
    <dgm:cxn modelId="{A6B9B937-8DD5-4D53-A438-DBE84B0BC4E0}" type="presParOf" srcId="{3AFBF659-E280-43D5-A131-4A5F900F2020}" destId="{12E37858-C83E-420A-B65B-8D11243A4441}" srcOrd="17" destOrd="0" presId="urn:microsoft.com/office/officeart/2005/8/layout/radial1"/>
    <dgm:cxn modelId="{CA243EFD-8DC4-4F66-A4A1-CF2CF9C64655}" type="presParOf" srcId="{12E37858-C83E-420A-B65B-8D11243A4441}" destId="{8F84D140-4461-4069-8CB5-52E11F7C7FDF}" srcOrd="0" destOrd="0" presId="urn:microsoft.com/office/officeart/2005/8/layout/radial1"/>
    <dgm:cxn modelId="{72B15F43-6CE4-42C0-9D77-95394B618B1F}" type="presParOf" srcId="{3AFBF659-E280-43D5-A131-4A5F900F2020}" destId="{85E3CCC4-658E-4ED7-9EE2-5D356319ECA2}" srcOrd="18" destOrd="0" presId="urn:microsoft.com/office/officeart/2005/8/layout/radial1"/>
    <dgm:cxn modelId="{01AB50BA-9179-46B9-B6B0-E709940DB590}" type="presParOf" srcId="{3AFBF659-E280-43D5-A131-4A5F900F2020}" destId="{7B0C992C-2398-487D-A3D8-B1D2BFCD4DB7}" srcOrd="19" destOrd="0" presId="urn:microsoft.com/office/officeart/2005/8/layout/radial1"/>
    <dgm:cxn modelId="{01820F9D-EE1B-42A0-8D6F-C8077075C5FE}" type="presParOf" srcId="{7B0C992C-2398-487D-A3D8-B1D2BFCD4DB7}" destId="{4D9A6BF2-8331-49E7-825E-E8939978EB6C}" srcOrd="0" destOrd="0" presId="urn:microsoft.com/office/officeart/2005/8/layout/radial1"/>
    <dgm:cxn modelId="{69676B0C-A7DA-472A-A0CF-6460C0EFA5F7}" type="presParOf" srcId="{3AFBF659-E280-43D5-A131-4A5F900F2020}" destId="{0E10FF5F-88D4-48D1-B157-AFF9D91BF468}" srcOrd="20" destOrd="0" presId="urn:microsoft.com/office/officeart/2005/8/layout/radial1"/>
    <dgm:cxn modelId="{11B2E09C-ED41-483C-9DF5-46797956F42F}" type="presParOf" srcId="{3AFBF659-E280-43D5-A131-4A5F900F2020}" destId="{AC492331-BA83-46A6-A87A-7E5AC3C91BF3}" srcOrd="21" destOrd="0" presId="urn:microsoft.com/office/officeart/2005/8/layout/radial1"/>
    <dgm:cxn modelId="{EC6A384D-B99A-4B54-A06B-B969A39D8432}" type="presParOf" srcId="{AC492331-BA83-46A6-A87A-7E5AC3C91BF3}" destId="{22C570C2-487D-4DD3-A641-CFEC5826041A}" srcOrd="0" destOrd="0" presId="urn:microsoft.com/office/officeart/2005/8/layout/radial1"/>
    <dgm:cxn modelId="{ADDA2FFD-6857-4D20-9D73-188CC440F59C}" type="presParOf" srcId="{3AFBF659-E280-43D5-A131-4A5F900F2020}" destId="{DC6657B3-6728-44F9-B339-4B750929197A}" srcOrd="22" destOrd="0" presId="urn:microsoft.com/office/officeart/2005/8/layout/radial1"/>
    <dgm:cxn modelId="{8DBAF19E-E8F9-4571-BC8D-6DF3ABA1E5DB}" type="presParOf" srcId="{3AFBF659-E280-43D5-A131-4A5F900F2020}" destId="{D1F54083-88D4-43C8-8842-A2F886B9E461}" srcOrd="23" destOrd="0" presId="urn:microsoft.com/office/officeart/2005/8/layout/radial1"/>
    <dgm:cxn modelId="{6439B44A-ED7D-43E4-8AFE-65B95A19A131}" type="presParOf" srcId="{D1F54083-88D4-43C8-8842-A2F886B9E461}" destId="{98FEE725-1E18-4260-9E9C-6519A028F438}" srcOrd="0" destOrd="0" presId="urn:microsoft.com/office/officeart/2005/8/layout/radial1"/>
    <dgm:cxn modelId="{91CDECA9-A620-4229-A00E-9F7B54C6DF82}" type="presParOf" srcId="{3AFBF659-E280-43D5-A131-4A5F900F2020}" destId="{D4D60ED9-6F82-49E5-9F62-5D11210297D4}" srcOrd="24" destOrd="0" presId="urn:microsoft.com/office/officeart/2005/8/layout/radial1"/>
    <dgm:cxn modelId="{7EDC4F28-3D19-46A2-B51B-6760A61255FE}" type="presParOf" srcId="{3AFBF659-E280-43D5-A131-4A5F900F2020}" destId="{3EFD4C65-0306-4461-BA79-EB3101ADD311}" srcOrd="25" destOrd="0" presId="urn:microsoft.com/office/officeart/2005/8/layout/radial1"/>
    <dgm:cxn modelId="{AC5FAF27-F03A-45F8-B365-A3B758114207}" type="presParOf" srcId="{3EFD4C65-0306-4461-BA79-EB3101ADD311}" destId="{64DD3E7E-A07D-4649-B39F-F20B07FB2225}" srcOrd="0" destOrd="0" presId="urn:microsoft.com/office/officeart/2005/8/layout/radial1"/>
    <dgm:cxn modelId="{102934F1-F2AE-431A-ACAE-4A9522454A0F}" type="presParOf" srcId="{3AFBF659-E280-43D5-A131-4A5F900F2020}" destId="{B6493FD8-BB4E-4640-A1C1-5920EE216921}" srcOrd="26" destOrd="0" presId="urn:microsoft.com/office/officeart/2005/8/layout/radial1"/>
    <dgm:cxn modelId="{6DD9ACC7-16A9-494D-8A6D-D5B0DF8A2110}" type="presParOf" srcId="{3AFBF659-E280-43D5-A131-4A5F900F2020}" destId="{3C3A9D38-78D4-4B62-A4B1-3A7C7C86E08A}" srcOrd="27" destOrd="0" presId="urn:microsoft.com/office/officeart/2005/8/layout/radial1"/>
    <dgm:cxn modelId="{BB40368A-7262-49EE-AB02-333866760104}" type="presParOf" srcId="{3C3A9D38-78D4-4B62-A4B1-3A7C7C86E08A}" destId="{F98D10A6-E551-48BE-BD07-D9B9547CDD4B}" srcOrd="0" destOrd="0" presId="urn:microsoft.com/office/officeart/2005/8/layout/radial1"/>
    <dgm:cxn modelId="{0827B018-85D1-4D9F-9F16-4949898525F0}" type="presParOf" srcId="{3AFBF659-E280-43D5-A131-4A5F900F2020}" destId="{CA5C02FF-414A-4D17-9B41-E9104AEA7C28}" srcOrd="28" destOrd="0" presId="urn:microsoft.com/office/officeart/2005/8/layout/radial1"/>
    <dgm:cxn modelId="{4478AC4B-908A-440E-8621-B86A781BF73F}" type="presParOf" srcId="{3AFBF659-E280-43D5-A131-4A5F900F2020}" destId="{3E216EFE-DE0E-42C3-8243-A15C4D47CF28}" srcOrd="29" destOrd="0" presId="urn:microsoft.com/office/officeart/2005/8/layout/radial1"/>
    <dgm:cxn modelId="{6C192E5E-C202-41B2-BA82-81658DED6699}" type="presParOf" srcId="{3E216EFE-DE0E-42C3-8243-A15C4D47CF28}" destId="{7C9A0F95-2EA0-452D-9A07-F1D85A7C422C}" srcOrd="0" destOrd="0" presId="urn:microsoft.com/office/officeart/2005/8/layout/radial1"/>
    <dgm:cxn modelId="{231698F0-1CFF-483F-AE95-770B7A0AEB36}" type="presParOf" srcId="{3AFBF659-E280-43D5-A131-4A5F900F2020}" destId="{C68FE7D6-C031-472D-A84E-CCC0A60FE60F}" srcOrd="30" destOrd="0" presId="urn:microsoft.com/office/officeart/2005/8/layout/radial1"/>
    <dgm:cxn modelId="{0147FEEC-5A17-4E00-8B3F-28AEB9F4D2E4}" type="presParOf" srcId="{3AFBF659-E280-43D5-A131-4A5F900F2020}" destId="{25F83B4D-A2F8-4E89-8E64-33052CB5E0B5}" srcOrd="31" destOrd="0" presId="urn:microsoft.com/office/officeart/2005/8/layout/radial1"/>
    <dgm:cxn modelId="{D583EC9D-2FE2-4388-A19E-0B83B751BE0D}" type="presParOf" srcId="{25F83B4D-A2F8-4E89-8E64-33052CB5E0B5}" destId="{A5A9B290-DB8C-4DE3-A811-A4614E51A4CE}" srcOrd="0" destOrd="0" presId="urn:microsoft.com/office/officeart/2005/8/layout/radial1"/>
    <dgm:cxn modelId="{99C49F07-3542-4AE9-B955-3C731C6CFB1C}" type="presParOf" srcId="{3AFBF659-E280-43D5-A131-4A5F900F2020}" destId="{1AF467DD-2740-497C-9F8D-0ADD57CB3B8A}" srcOrd="32" destOrd="0" presId="urn:microsoft.com/office/officeart/2005/8/layout/radial1"/>
    <dgm:cxn modelId="{7BE126C2-F901-4F35-B4D0-1300E16C6519}" type="presParOf" srcId="{3AFBF659-E280-43D5-A131-4A5F900F2020}" destId="{99524317-5DB2-4F97-8751-07A172D6D8D2}" srcOrd="33" destOrd="0" presId="urn:microsoft.com/office/officeart/2005/8/layout/radial1"/>
    <dgm:cxn modelId="{4F1C9309-FE00-4A57-918C-F73229845AE6}" type="presParOf" srcId="{99524317-5DB2-4F97-8751-07A172D6D8D2}" destId="{F5D7E7C0-3E11-4454-92FA-F23AAB095BFC}" srcOrd="0" destOrd="0" presId="urn:microsoft.com/office/officeart/2005/8/layout/radial1"/>
    <dgm:cxn modelId="{C178E965-A20D-452D-ADCB-68998D58EFE6}" type="presParOf" srcId="{3AFBF659-E280-43D5-A131-4A5F900F2020}" destId="{9E65AFD1-DE02-46A6-8571-D6A57B35DDE1}" srcOrd="34" destOrd="0" presId="urn:microsoft.com/office/officeart/2005/8/layout/radial1"/>
    <dgm:cxn modelId="{7473F645-9173-420F-8A94-B8E1022F3340}" type="presParOf" srcId="{3AFBF659-E280-43D5-A131-4A5F900F2020}" destId="{9E0D140F-D7CC-4055-8CE5-BDF4485FDD68}" srcOrd="35" destOrd="0" presId="urn:microsoft.com/office/officeart/2005/8/layout/radial1"/>
    <dgm:cxn modelId="{80189774-A2DE-4119-BACB-C48190B6FE18}" type="presParOf" srcId="{9E0D140F-D7CC-4055-8CE5-BDF4485FDD68}" destId="{9329B137-2AB1-486F-BFCB-DA414E37ACCA}" srcOrd="0" destOrd="0" presId="urn:microsoft.com/office/officeart/2005/8/layout/radial1"/>
    <dgm:cxn modelId="{68867D56-C511-468F-BAC2-A917F6D334CB}" type="presParOf" srcId="{3AFBF659-E280-43D5-A131-4A5F900F2020}" destId="{62F86184-9558-48BF-BCC7-395D4F150FA6}" srcOrd="36" destOrd="0" presId="urn:microsoft.com/office/officeart/2005/8/layout/radial1"/>
    <dgm:cxn modelId="{D245E1A1-DF2B-42CB-B9ED-3A291FFD2DD6}" type="presParOf" srcId="{3AFBF659-E280-43D5-A131-4A5F900F2020}" destId="{0D3112CA-49D3-4758-BEB0-1D59D5722C3C}" srcOrd="37" destOrd="0" presId="urn:microsoft.com/office/officeart/2005/8/layout/radial1"/>
    <dgm:cxn modelId="{BA0894EB-EA68-4547-854A-85D7CC63683F}" type="presParOf" srcId="{0D3112CA-49D3-4758-BEB0-1D59D5722C3C}" destId="{B7C3A81C-10D3-44B0-AE6C-539FD7951C70}" srcOrd="0" destOrd="0" presId="urn:microsoft.com/office/officeart/2005/8/layout/radial1"/>
    <dgm:cxn modelId="{7047D4E5-4146-4F23-9A56-2AF3F9964BA4}" type="presParOf" srcId="{3AFBF659-E280-43D5-A131-4A5F900F2020}" destId="{557B83E6-0CCF-4D5E-BE42-E7F602FC0A25}" srcOrd="38" destOrd="0" presId="urn:microsoft.com/office/officeart/2005/8/layout/radial1"/>
    <dgm:cxn modelId="{85F68F27-1645-416E-9B25-9DB5CE97FB11}" type="presParOf" srcId="{3AFBF659-E280-43D5-A131-4A5F900F2020}" destId="{381EC523-CC14-4576-8738-BE79390CF5F5}" srcOrd="39" destOrd="0" presId="urn:microsoft.com/office/officeart/2005/8/layout/radial1"/>
    <dgm:cxn modelId="{29F90AF9-C93D-4F93-9D1B-8DFBCCEF7E85}" type="presParOf" srcId="{381EC523-CC14-4576-8738-BE79390CF5F5}" destId="{6E82638E-8460-4E45-AABC-6BD2B42816E1}" srcOrd="0" destOrd="0" presId="urn:microsoft.com/office/officeart/2005/8/layout/radial1"/>
    <dgm:cxn modelId="{FB483DA9-D2E9-4ED2-BE91-D56BA97D32BF}" type="presParOf" srcId="{3AFBF659-E280-43D5-A131-4A5F900F2020}" destId="{A4A85156-89C6-4027-B1C3-1B8182617B51}" srcOrd="40" destOrd="0" presId="urn:microsoft.com/office/officeart/2005/8/layout/radial1"/>
    <dgm:cxn modelId="{2C8A1B85-3BDE-4258-AFDF-3B5D21CFB934}" type="presParOf" srcId="{3AFBF659-E280-43D5-A131-4A5F900F2020}" destId="{73CC08D1-5556-4AD6-9074-95271B84D74C}" srcOrd="41" destOrd="0" presId="urn:microsoft.com/office/officeart/2005/8/layout/radial1"/>
    <dgm:cxn modelId="{A372B883-52B6-4141-B870-B4E3E56143B0}" type="presParOf" srcId="{73CC08D1-5556-4AD6-9074-95271B84D74C}" destId="{A5F935FC-CD88-4CB2-9EC4-B3D309C1DD0B}" srcOrd="0" destOrd="0" presId="urn:microsoft.com/office/officeart/2005/8/layout/radial1"/>
    <dgm:cxn modelId="{722348F2-322E-48E6-A1A1-988EDDFE7C70}" type="presParOf" srcId="{3AFBF659-E280-43D5-A131-4A5F900F2020}" destId="{ABC6966B-B1F3-410E-8BB9-E4D9B9548D45}" srcOrd="42" destOrd="0" presId="urn:microsoft.com/office/officeart/2005/8/layout/radial1"/>
    <dgm:cxn modelId="{74CE0F3B-CD18-4CF8-A414-D91FCD34A083}" type="presParOf" srcId="{3AFBF659-E280-43D5-A131-4A5F900F2020}" destId="{31289883-C9D9-448A-8624-3D55DA10CEE7}" srcOrd="43" destOrd="0" presId="urn:microsoft.com/office/officeart/2005/8/layout/radial1"/>
    <dgm:cxn modelId="{142A58C9-D703-4564-B35B-BC6DEBFB9118}" type="presParOf" srcId="{31289883-C9D9-448A-8624-3D55DA10CEE7}" destId="{4D779599-3250-4B5D-AE1D-A3A9A6525CEE}" srcOrd="0" destOrd="0" presId="urn:microsoft.com/office/officeart/2005/8/layout/radial1"/>
    <dgm:cxn modelId="{DEF9B1C1-83D6-4462-AEB6-A4C5A01D0A8E}" type="presParOf" srcId="{3AFBF659-E280-43D5-A131-4A5F900F2020}" destId="{8FA195FC-B1DA-44C9-A2AE-924994EA7793}" srcOrd="44" destOrd="0" presId="urn:microsoft.com/office/officeart/2005/8/layout/radial1"/>
    <dgm:cxn modelId="{C4333630-AF46-4354-9F18-785816C815E8}" type="presParOf" srcId="{3AFBF659-E280-43D5-A131-4A5F900F2020}" destId="{ED8076FE-5340-48D1-9614-2BABBD672076}" srcOrd="45" destOrd="0" presId="urn:microsoft.com/office/officeart/2005/8/layout/radial1"/>
    <dgm:cxn modelId="{C473B01F-A713-4183-A577-291F163130F6}" type="presParOf" srcId="{ED8076FE-5340-48D1-9614-2BABBD672076}" destId="{A9159072-649D-4EBF-AF58-2DEA552B48BA}" srcOrd="0" destOrd="0" presId="urn:microsoft.com/office/officeart/2005/8/layout/radial1"/>
    <dgm:cxn modelId="{B7298A0F-E4E9-4ACE-B18A-AACE28B28EF4}" type="presParOf" srcId="{3AFBF659-E280-43D5-A131-4A5F900F2020}" destId="{57FACB7A-1457-473C-8C3E-7BA13F518BD3}" srcOrd="46" destOrd="0" presId="urn:microsoft.com/office/officeart/2005/8/layout/radial1"/>
    <dgm:cxn modelId="{9111C045-E185-4A05-B200-E9885877D2EE}" type="presParOf" srcId="{3AFBF659-E280-43D5-A131-4A5F900F2020}" destId="{D4EADC35-C4E4-4826-8513-1379592B4472}" srcOrd="47" destOrd="0" presId="urn:microsoft.com/office/officeart/2005/8/layout/radial1"/>
    <dgm:cxn modelId="{774DB6CE-4827-4D5F-8F1D-B5F584C02D0A}" type="presParOf" srcId="{D4EADC35-C4E4-4826-8513-1379592B4472}" destId="{0458FA68-B7B0-4D9F-864A-B99BC60388CF}" srcOrd="0" destOrd="0" presId="urn:microsoft.com/office/officeart/2005/8/layout/radial1"/>
    <dgm:cxn modelId="{0EA09A74-F2DB-43D0-A57E-3C0F4BC0782A}" type="presParOf" srcId="{3AFBF659-E280-43D5-A131-4A5F900F2020}" destId="{3AAAFD3F-BEDE-46D0-86C9-67E386945DFE}" srcOrd="48" destOrd="0" presId="urn:microsoft.com/office/officeart/2005/8/layout/radial1"/>
    <dgm:cxn modelId="{13876987-C6F6-459D-9F0B-6B1C86D9797E}" type="presParOf" srcId="{3AFBF659-E280-43D5-A131-4A5F900F2020}" destId="{AD152871-98AD-4563-AF20-4228F6F63205}" srcOrd="49" destOrd="0" presId="urn:microsoft.com/office/officeart/2005/8/layout/radial1"/>
    <dgm:cxn modelId="{F39AE395-B145-4F8D-A64E-5197CF90F0BC}" type="presParOf" srcId="{AD152871-98AD-4563-AF20-4228F6F63205}" destId="{FD7F5742-8A3F-4B5A-B916-1C0B6A5AE271}" srcOrd="0" destOrd="0" presId="urn:microsoft.com/office/officeart/2005/8/layout/radial1"/>
    <dgm:cxn modelId="{FD7E0948-BC50-437F-AB90-CBF4CE7149ED}" type="presParOf" srcId="{3AFBF659-E280-43D5-A131-4A5F900F2020}" destId="{8149835D-CFE9-4CC2-8BF5-4E93CB2DBBB0}" srcOrd="50" destOrd="0" presId="urn:microsoft.com/office/officeart/2005/8/layout/radial1"/>
    <dgm:cxn modelId="{436F4D07-DE19-4583-9D5F-23F275170DFF}" type="presParOf" srcId="{3AFBF659-E280-43D5-A131-4A5F900F2020}" destId="{AE168B99-44BB-4A63-BD8B-AA77B5756D2C}" srcOrd="51" destOrd="0" presId="urn:microsoft.com/office/officeart/2005/8/layout/radial1"/>
    <dgm:cxn modelId="{9ED7B9CA-AAB1-49EC-9C97-9D87AFF5CEA6}" type="presParOf" srcId="{AE168B99-44BB-4A63-BD8B-AA77B5756D2C}" destId="{25F70624-C190-4AD2-88A3-1D565474B332}" srcOrd="0" destOrd="0" presId="urn:microsoft.com/office/officeart/2005/8/layout/radial1"/>
    <dgm:cxn modelId="{8373B87A-15F0-49FE-9B09-EDAADB46EA59}" type="presParOf" srcId="{3AFBF659-E280-43D5-A131-4A5F900F2020}" destId="{169EAC2A-ACB4-449D-BB4E-D250A7A06602}" srcOrd="52" destOrd="0" presId="urn:microsoft.com/office/officeart/2005/8/layout/radial1"/>
    <dgm:cxn modelId="{E739ED5A-6F2A-4301-99AB-D1217F24C895}" type="presParOf" srcId="{3AFBF659-E280-43D5-A131-4A5F900F2020}" destId="{81985D4C-56C7-433D-B824-9C5C113DF21B}" srcOrd="53" destOrd="0" presId="urn:microsoft.com/office/officeart/2005/8/layout/radial1"/>
    <dgm:cxn modelId="{063F4E4C-E1A6-403F-82B0-ABBBD6D785BE}" type="presParOf" srcId="{81985D4C-56C7-433D-B824-9C5C113DF21B}" destId="{972E02B2-442C-4902-98CF-D7CABBA90B65}" srcOrd="0" destOrd="0" presId="urn:microsoft.com/office/officeart/2005/8/layout/radial1"/>
    <dgm:cxn modelId="{D2DA12FE-BD11-4DEB-9C36-9E2F1FB4BC24}" type="presParOf" srcId="{3AFBF659-E280-43D5-A131-4A5F900F2020}" destId="{504E78DD-DA99-4619-97C4-0EB88846BAD2}" srcOrd="54" destOrd="0" presId="urn:microsoft.com/office/officeart/2005/8/layout/radial1"/>
    <dgm:cxn modelId="{ABFA0D2E-8FA3-4827-8859-C5B77E255232}" type="presParOf" srcId="{3AFBF659-E280-43D5-A131-4A5F900F2020}" destId="{80160A8F-D48C-4323-8B54-FACF6D0AC7D9}" srcOrd="55" destOrd="0" presId="urn:microsoft.com/office/officeart/2005/8/layout/radial1"/>
    <dgm:cxn modelId="{554C1B89-3D4E-488D-A2EC-2656C1E8F035}" type="presParOf" srcId="{80160A8F-D48C-4323-8B54-FACF6D0AC7D9}" destId="{1A219A2F-C462-4F64-84CB-577E0BEB832C}" srcOrd="0" destOrd="0" presId="urn:microsoft.com/office/officeart/2005/8/layout/radial1"/>
    <dgm:cxn modelId="{A343FE57-C27F-4B06-ACA9-B5691A79AE78}" type="presParOf" srcId="{3AFBF659-E280-43D5-A131-4A5F900F2020}" destId="{C84F3856-01A0-4CB4-81CC-AC39D4A45AA4}" srcOrd="56" destOrd="0" presId="urn:microsoft.com/office/officeart/2005/8/layout/radial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A9FA35-C1C1-46B6-B27C-172D8BA92219}">
      <dsp:nvSpPr>
        <dsp:cNvPr id="0" name=""/>
        <dsp:cNvSpPr/>
      </dsp:nvSpPr>
      <dsp:spPr>
        <a:xfrm>
          <a:off x="2066881" y="1807776"/>
          <a:ext cx="1457411" cy="1506964"/>
        </a:xfrm>
        <a:prstGeom prst="round2DiagRect">
          <a:avLst/>
        </a:prstGeom>
        <a:solidFill>
          <a:srgbClr val="4F81BD">
            <a:lumMod val="60000"/>
            <a:lumOff val="40000"/>
          </a:srgb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ru-RU" sz="1500" b="1" i="1" kern="1200">
              <a:solidFill>
                <a:sysClr val="windowText" lastClr="000000">
                  <a:hueOff val="0"/>
                  <a:satOff val="0"/>
                  <a:lumOff val="0"/>
                  <a:alphaOff val="0"/>
                </a:sysClr>
              </a:solidFill>
              <a:latin typeface="Calibri"/>
              <a:ea typeface="+mn-ea"/>
              <a:cs typeface="+mn-cs"/>
            </a:rPr>
            <a:t>Социальное </a:t>
          </a:r>
        </a:p>
        <a:p>
          <a:pPr lvl="0" algn="ctr" defTabSz="666750">
            <a:lnSpc>
              <a:spcPct val="90000"/>
            </a:lnSpc>
            <a:spcBef>
              <a:spcPct val="0"/>
            </a:spcBef>
            <a:spcAft>
              <a:spcPct val="35000"/>
            </a:spcAft>
          </a:pPr>
          <a:r>
            <a:rPr lang="ru-RU" sz="1500" b="1" i="1" kern="1200">
              <a:solidFill>
                <a:sysClr val="windowText" lastClr="000000">
                  <a:hueOff val="0"/>
                  <a:satOff val="0"/>
                  <a:lumOff val="0"/>
                  <a:alphaOff val="0"/>
                </a:sysClr>
              </a:solidFill>
              <a:latin typeface="Calibri"/>
              <a:ea typeface="+mn-ea"/>
              <a:cs typeface="+mn-cs"/>
            </a:rPr>
            <a:t>партнёрство</a:t>
          </a:r>
        </a:p>
        <a:p>
          <a:pPr lvl="0" algn="ctr" defTabSz="666750">
            <a:lnSpc>
              <a:spcPct val="90000"/>
            </a:lnSpc>
            <a:spcBef>
              <a:spcPct val="0"/>
            </a:spcBef>
            <a:spcAft>
              <a:spcPct val="35000"/>
            </a:spcAft>
          </a:pPr>
          <a:r>
            <a:rPr lang="ru-RU" sz="1500" b="1" i="1" kern="1200">
              <a:solidFill>
                <a:sysClr val="windowText" lastClr="000000">
                  <a:hueOff val="0"/>
                  <a:satOff val="0"/>
                  <a:lumOff val="0"/>
                  <a:alphaOff val="0"/>
                </a:sysClr>
              </a:solidFill>
              <a:latin typeface="Calibri"/>
              <a:ea typeface="+mn-ea"/>
              <a:cs typeface="+mn-cs"/>
            </a:rPr>
            <a:t>МБОУ  школа №7</a:t>
          </a:r>
        </a:p>
      </dsp:txBody>
      <dsp:txXfrm>
        <a:off x="2138026" y="1878921"/>
        <a:ext cx="1315121" cy="1364674"/>
      </dsp:txXfrm>
    </dsp:sp>
    <dsp:sp modelId="{52C0D950-C0BC-422F-A69A-5DE6D408DB0D}">
      <dsp:nvSpPr>
        <dsp:cNvPr id="0" name=""/>
        <dsp:cNvSpPr/>
      </dsp:nvSpPr>
      <dsp:spPr>
        <a:xfrm rot="16094939">
          <a:off x="2476001" y="1514052"/>
          <a:ext cx="575540" cy="12927"/>
        </a:xfrm>
        <a:custGeom>
          <a:avLst/>
          <a:gdLst/>
          <a:ahLst/>
          <a:cxnLst/>
          <a:rect l="0" t="0" r="0" b="0"/>
          <a:pathLst>
            <a:path>
              <a:moveTo>
                <a:pt x="0" y="7063"/>
              </a:moveTo>
              <a:lnTo>
                <a:pt x="766366" y="706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rot="10800000">
        <a:off x="2749828" y="1535338"/>
        <a:ext cx="0" cy="0"/>
      </dsp:txXfrm>
    </dsp:sp>
    <dsp:sp modelId="{128DA1B8-F976-49F5-8F92-9079C168879E}">
      <dsp:nvSpPr>
        <dsp:cNvPr id="0" name=""/>
        <dsp:cNvSpPr/>
      </dsp:nvSpPr>
      <dsp:spPr>
        <a:xfrm>
          <a:off x="2428499" y="628645"/>
          <a:ext cx="634489" cy="604363"/>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Calibri"/>
              <a:ea typeface="+mn-ea"/>
              <a:cs typeface="+mn-cs"/>
            </a:rPr>
            <a:t>музыкальная школа №2</a:t>
          </a:r>
        </a:p>
      </dsp:txBody>
      <dsp:txXfrm>
        <a:off x="2521418" y="717152"/>
        <a:ext cx="448651" cy="427349"/>
      </dsp:txXfrm>
    </dsp:sp>
    <dsp:sp modelId="{949905BB-8F34-4F46-A168-E9B71A9085F0}">
      <dsp:nvSpPr>
        <dsp:cNvPr id="0" name=""/>
        <dsp:cNvSpPr/>
      </dsp:nvSpPr>
      <dsp:spPr>
        <a:xfrm rot="16975930">
          <a:off x="2505939" y="1246626"/>
          <a:ext cx="1180063" cy="12927"/>
        </a:xfrm>
        <a:custGeom>
          <a:avLst/>
          <a:gdLst/>
          <a:ahLst/>
          <a:cxnLst/>
          <a:rect l="0" t="0" r="0" b="0"/>
          <a:pathLst>
            <a:path>
              <a:moveTo>
                <a:pt x="0" y="7063"/>
              </a:moveTo>
              <a:lnTo>
                <a:pt x="1570381" y="706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3060615" y="1275241"/>
        <a:ext cx="0" cy="0"/>
      </dsp:txXfrm>
    </dsp:sp>
    <dsp:sp modelId="{3E97BF89-80BE-4AF0-AE0B-D6907899060F}">
      <dsp:nvSpPr>
        <dsp:cNvPr id="0" name=""/>
        <dsp:cNvSpPr/>
      </dsp:nvSpPr>
      <dsp:spPr>
        <a:xfrm>
          <a:off x="2999838" y="97542"/>
          <a:ext cx="587939" cy="587939"/>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hueOff val="0"/>
                  <a:satOff val="0"/>
                  <a:lumOff val="0"/>
                  <a:alphaOff val="0"/>
                </a:sysClr>
              </a:solidFill>
              <a:latin typeface="Calibri"/>
              <a:ea typeface="+mn-ea"/>
              <a:cs typeface="+mn-cs"/>
            </a:rPr>
            <a:t>ПМС - центр</a:t>
          </a:r>
          <a:endParaRPr lang="ru-RU" sz="1700" kern="1200">
            <a:solidFill>
              <a:sysClr val="windowText" lastClr="000000">
                <a:hueOff val="0"/>
                <a:satOff val="0"/>
                <a:lumOff val="0"/>
                <a:alphaOff val="0"/>
              </a:sysClr>
            </a:solidFill>
            <a:latin typeface="Calibri"/>
            <a:ea typeface="+mn-ea"/>
            <a:cs typeface="+mn-cs"/>
          </a:endParaRPr>
        </a:p>
      </dsp:txBody>
      <dsp:txXfrm>
        <a:off x="3085940" y="183644"/>
        <a:ext cx="415735" cy="415735"/>
      </dsp:txXfrm>
    </dsp:sp>
    <dsp:sp modelId="{DC7A6A2D-A347-40DA-93B9-4B13E72F8184}">
      <dsp:nvSpPr>
        <dsp:cNvPr id="0" name=""/>
        <dsp:cNvSpPr/>
      </dsp:nvSpPr>
      <dsp:spPr>
        <a:xfrm rot="17853557">
          <a:off x="2931846" y="1545555"/>
          <a:ext cx="780890" cy="12927"/>
        </a:xfrm>
        <a:custGeom>
          <a:avLst/>
          <a:gdLst/>
          <a:ahLst/>
          <a:cxnLst/>
          <a:rect l="0" t="0" r="0" b="0"/>
          <a:pathLst>
            <a:path>
              <a:moveTo>
                <a:pt x="0" y="7063"/>
              </a:moveTo>
              <a:lnTo>
                <a:pt x="1039473" y="706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3295952" y="1560294"/>
        <a:ext cx="0" cy="0"/>
      </dsp:txXfrm>
    </dsp:sp>
    <dsp:sp modelId="{70C00620-9CB3-4BF4-888F-A00129370BF1}">
      <dsp:nvSpPr>
        <dsp:cNvPr id="0" name=""/>
        <dsp:cNvSpPr/>
      </dsp:nvSpPr>
      <dsp:spPr>
        <a:xfrm>
          <a:off x="3344978" y="651294"/>
          <a:ext cx="587939" cy="587939"/>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ru-RU" sz="1800" kern="1200">
              <a:solidFill>
                <a:sysClr val="windowText" lastClr="000000">
                  <a:hueOff val="0"/>
                  <a:satOff val="0"/>
                  <a:lumOff val="0"/>
                  <a:alphaOff val="0"/>
                </a:sysClr>
              </a:solidFill>
              <a:latin typeface="Calibri"/>
              <a:ea typeface="+mn-ea"/>
              <a:cs typeface="+mn-cs"/>
            </a:rPr>
            <a:t>ЦХР</a:t>
          </a:r>
        </a:p>
      </dsp:txBody>
      <dsp:txXfrm>
        <a:off x="3431080" y="737396"/>
        <a:ext cx="415735" cy="415735"/>
      </dsp:txXfrm>
    </dsp:sp>
    <dsp:sp modelId="{D6B5B7CC-C2CF-4521-9326-C4493EBB0107}">
      <dsp:nvSpPr>
        <dsp:cNvPr id="0" name=""/>
        <dsp:cNvSpPr/>
      </dsp:nvSpPr>
      <dsp:spPr>
        <a:xfrm rot="18644804">
          <a:off x="2988654" y="1355937"/>
          <a:ext cx="1679629" cy="12927"/>
        </a:xfrm>
        <a:custGeom>
          <a:avLst/>
          <a:gdLst/>
          <a:ahLst/>
          <a:cxnLst/>
          <a:rect l="0" t="0" r="0" b="0"/>
          <a:pathLst>
            <a:path>
              <a:moveTo>
                <a:pt x="0" y="7063"/>
              </a:moveTo>
              <a:lnTo>
                <a:pt x="2234803" y="706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3769249" y="1366805"/>
        <a:ext cx="0" cy="0"/>
      </dsp:txXfrm>
    </dsp:sp>
    <dsp:sp modelId="{CEEA1642-E974-4B3D-B2BD-8E87FE02394E}">
      <dsp:nvSpPr>
        <dsp:cNvPr id="0" name=""/>
        <dsp:cNvSpPr/>
      </dsp:nvSpPr>
      <dsp:spPr>
        <a:xfrm>
          <a:off x="4274539" y="209474"/>
          <a:ext cx="587939" cy="587939"/>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solidFill>
                <a:sysClr val="windowText" lastClr="000000">
                  <a:hueOff val="0"/>
                  <a:satOff val="0"/>
                  <a:lumOff val="0"/>
                  <a:alphaOff val="0"/>
                </a:sysClr>
              </a:solidFill>
              <a:latin typeface="Calibri"/>
              <a:ea typeface="+mn-ea"/>
              <a:cs typeface="+mn-cs"/>
            </a:rPr>
            <a:t>ЭкБЦ</a:t>
          </a:r>
        </a:p>
      </dsp:txBody>
      <dsp:txXfrm>
        <a:off x="4360641" y="295576"/>
        <a:ext cx="415735" cy="415735"/>
      </dsp:txXfrm>
    </dsp:sp>
    <dsp:sp modelId="{E0B715F6-64E6-47B3-ADCC-7D4B14640AE9}">
      <dsp:nvSpPr>
        <dsp:cNvPr id="0" name=""/>
        <dsp:cNvSpPr/>
      </dsp:nvSpPr>
      <dsp:spPr>
        <a:xfrm rot="19096923">
          <a:off x="3241782" y="1785387"/>
          <a:ext cx="833646" cy="12927"/>
        </a:xfrm>
        <a:custGeom>
          <a:avLst/>
          <a:gdLst/>
          <a:ahLst/>
          <a:cxnLst/>
          <a:rect l="0" t="0" r="0" b="0"/>
          <a:pathLst>
            <a:path>
              <a:moveTo>
                <a:pt x="0" y="7063"/>
              </a:moveTo>
              <a:lnTo>
                <a:pt x="1148166" y="706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3629181" y="1790164"/>
        <a:ext cx="0" cy="0"/>
      </dsp:txXfrm>
    </dsp:sp>
    <dsp:sp modelId="{4EC835BC-82E9-4C35-9EF6-7360C20293C6}">
      <dsp:nvSpPr>
        <dsp:cNvPr id="0" name=""/>
        <dsp:cNvSpPr/>
      </dsp:nvSpPr>
      <dsp:spPr>
        <a:xfrm>
          <a:off x="3895193" y="1024874"/>
          <a:ext cx="587939" cy="587939"/>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ru-RU" sz="1800" kern="1200">
              <a:solidFill>
                <a:sysClr val="windowText" lastClr="000000">
                  <a:hueOff val="0"/>
                  <a:satOff val="0"/>
                  <a:lumOff val="0"/>
                  <a:alphaOff val="0"/>
                </a:sysClr>
              </a:solidFill>
              <a:latin typeface="Calibri"/>
              <a:ea typeface="+mn-ea"/>
              <a:cs typeface="+mn-cs"/>
            </a:rPr>
            <a:t>ЦМИ</a:t>
          </a:r>
        </a:p>
      </dsp:txBody>
      <dsp:txXfrm>
        <a:off x="3981295" y="1110976"/>
        <a:ext cx="415735" cy="415735"/>
      </dsp:txXfrm>
    </dsp:sp>
    <dsp:sp modelId="{F0AE294C-1457-4488-8AA1-2AB4FF4FFF44}">
      <dsp:nvSpPr>
        <dsp:cNvPr id="0" name=""/>
        <dsp:cNvSpPr/>
      </dsp:nvSpPr>
      <dsp:spPr>
        <a:xfrm rot="19946123">
          <a:off x="3351766" y="1830663"/>
          <a:ext cx="1662083" cy="12927"/>
        </a:xfrm>
        <a:custGeom>
          <a:avLst/>
          <a:gdLst/>
          <a:ahLst/>
          <a:cxnLst/>
          <a:rect l="0" t="0" r="0" b="0"/>
          <a:pathLst>
            <a:path>
              <a:moveTo>
                <a:pt x="0" y="7063"/>
              </a:moveTo>
              <a:lnTo>
                <a:pt x="1931705" y="706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4126744" y="1819520"/>
        <a:ext cx="0" cy="0"/>
      </dsp:txXfrm>
    </dsp:sp>
    <dsp:sp modelId="{433F6798-B895-407A-B0EB-597D19FB2372}">
      <dsp:nvSpPr>
        <dsp:cNvPr id="0" name=""/>
        <dsp:cNvSpPr/>
      </dsp:nvSpPr>
      <dsp:spPr>
        <a:xfrm>
          <a:off x="4880797" y="923524"/>
          <a:ext cx="710377" cy="727685"/>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solidFill>
                <a:sysClr val="windowText" lastClr="000000">
                  <a:hueOff val="0"/>
                  <a:satOff val="0"/>
                  <a:lumOff val="0"/>
                  <a:alphaOff val="0"/>
                </a:sysClr>
              </a:solidFill>
              <a:latin typeface="Calibri"/>
              <a:ea typeface="+mn-ea"/>
              <a:cs typeface="+mn-cs"/>
            </a:rPr>
            <a:t>ЦПВ "Отечество"</a:t>
          </a:r>
        </a:p>
      </dsp:txBody>
      <dsp:txXfrm>
        <a:off x="4984829" y="1030091"/>
        <a:ext cx="502313" cy="514551"/>
      </dsp:txXfrm>
    </dsp:sp>
    <dsp:sp modelId="{A2DF7EFF-87F2-48F5-8E2A-28418990E55C}">
      <dsp:nvSpPr>
        <dsp:cNvPr id="0" name=""/>
        <dsp:cNvSpPr/>
      </dsp:nvSpPr>
      <dsp:spPr>
        <a:xfrm rot="20970950">
          <a:off x="3501821" y="2301348"/>
          <a:ext cx="1326699" cy="12927"/>
        </a:xfrm>
        <a:custGeom>
          <a:avLst/>
          <a:gdLst/>
          <a:ahLst/>
          <a:cxnLst/>
          <a:rect l="0" t="0" r="0" b="0"/>
          <a:pathLst>
            <a:path>
              <a:moveTo>
                <a:pt x="0" y="7063"/>
              </a:moveTo>
              <a:lnTo>
                <a:pt x="1719207" y="706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4126523" y="2281234"/>
        <a:ext cx="0" cy="0"/>
      </dsp:txXfrm>
    </dsp:sp>
    <dsp:sp modelId="{52B79957-AB5D-4E1D-B9DE-2EC1F97FB486}">
      <dsp:nvSpPr>
        <dsp:cNvPr id="0" name=""/>
        <dsp:cNvSpPr/>
      </dsp:nvSpPr>
      <dsp:spPr>
        <a:xfrm>
          <a:off x="4812539" y="1839645"/>
          <a:ext cx="587939" cy="587939"/>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ru-RU" sz="1800" kern="1200">
              <a:solidFill>
                <a:sysClr val="windowText" lastClr="000000">
                  <a:hueOff val="0"/>
                  <a:satOff val="0"/>
                  <a:lumOff val="0"/>
                  <a:alphaOff val="0"/>
                </a:sysClr>
              </a:solidFill>
              <a:latin typeface="Calibri"/>
              <a:ea typeface="+mn-ea"/>
              <a:cs typeface="+mn-cs"/>
            </a:rPr>
            <a:t>ДДТ</a:t>
          </a:r>
        </a:p>
      </dsp:txBody>
      <dsp:txXfrm>
        <a:off x="4898641" y="1925747"/>
        <a:ext cx="415735" cy="415735"/>
      </dsp:txXfrm>
    </dsp:sp>
    <dsp:sp modelId="{71C87CC8-95F1-435C-B744-6935B30BE8FC}">
      <dsp:nvSpPr>
        <dsp:cNvPr id="0" name=""/>
        <dsp:cNvSpPr/>
      </dsp:nvSpPr>
      <dsp:spPr>
        <a:xfrm rot="116343">
          <a:off x="3523478" y="2604497"/>
          <a:ext cx="1480349" cy="12927"/>
        </a:xfrm>
        <a:custGeom>
          <a:avLst/>
          <a:gdLst/>
          <a:ahLst/>
          <a:cxnLst/>
          <a:rect l="0" t="0" r="0" b="0"/>
          <a:pathLst>
            <a:path>
              <a:moveTo>
                <a:pt x="0" y="7063"/>
              </a:moveTo>
              <a:lnTo>
                <a:pt x="1747135" y="706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4227917" y="2572721"/>
        <a:ext cx="0" cy="0"/>
      </dsp:txXfrm>
    </dsp:sp>
    <dsp:sp modelId="{AD8088CD-9BC7-4BA3-AEAE-B38234FD5826}">
      <dsp:nvSpPr>
        <dsp:cNvPr id="0" name=""/>
        <dsp:cNvSpPr/>
      </dsp:nvSpPr>
      <dsp:spPr>
        <a:xfrm>
          <a:off x="5003235" y="2351983"/>
          <a:ext cx="587939" cy="587939"/>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solidFill>
                <a:sysClr val="windowText" lastClr="000000">
                  <a:hueOff val="0"/>
                  <a:satOff val="0"/>
                  <a:lumOff val="0"/>
                  <a:alphaOff val="0"/>
                </a:sysClr>
              </a:solidFill>
              <a:latin typeface="Calibri"/>
              <a:ea typeface="+mn-ea"/>
              <a:cs typeface="+mn-cs"/>
            </a:rPr>
            <a:t>СЮТ</a:t>
          </a:r>
        </a:p>
      </dsp:txBody>
      <dsp:txXfrm>
        <a:off x="5089337" y="2438085"/>
        <a:ext cx="415735" cy="415735"/>
      </dsp:txXfrm>
    </dsp:sp>
    <dsp:sp modelId="{12E37858-C83E-420A-B65B-8D11243A4441}">
      <dsp:nvSpPr>
        <dsp:cNvPr id="0" name=""/>
        <dsp:cNvSpPr/>
      </dsp:nvSpPr>
      <dsp:spPr>
        <a:xfrm rot="849563">
          <a:off x="3481522" y="2910562"/>
          <a:ext cx="1448493" cy="12927"/>
        </a:xfrm>
        <a:custGeom>
          <a:avLst/>
          <a:gdLst/>
          <a:ahLst/>
          <a:cxnLst/>
          <a:rect l="0" t="0" r="0" b="0"/>
          <a:pathLst>
            <a:path>
              <a:moveTo>
                <a:pt x="0" y="7063"/>
              </a:moveTo>
              <a:lnTo>
                <a:pt x="1705086" y="706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4179514" y="2873055"/>
        <a:ext cx="0" cy="0"/>
      </dsp:txXfrm>
    </dsp:sp>
    <dsp:sp modelId="{85E3CCC4-658E-4ED7-9EE2-5D356319ECA2}">
      <dsp:nvSpPr>
        <dsp:cNvPr id="0" name=""/>
        <dsp:cNvSpPr/>
      </dsp:nvSpPr>
      <dsp:spPr>
        <a:xfrm>
          <a:off x="4896659" y="2844784"/>
          <a:ext cx="694515" cy="668301"/>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hueOff val="0"/>
                  <a:satOff val="0"/>
                  <a:lumOff val="0"/>
                  <a:alphaOff val="0"/>
                </a:sysClr>
              </a:solidFill>
              <a:latin typeface="Calibri"/>
              <a:ea typeface="+mn-ea"/>
              <a:cs typeface="+mn-cs"/>
            </a:rPr>
            <a:t>Магнитная стрелка</a:t>
          </a:r>
        </a:p>
      </dsp:txBody>
      <dsp:txXfrm>
        <a:off x="4998368" y="2942654"/>
        <a:ext cx="491097" cy="472561"/>
      </dsp:txXfrm>
    </dsp:sp>
    <dsp:sp modelId="{7B0C992C-2398-487D-A3D8-B1D2BFCD4DB7}">
      <dsp:nvSpPr>
        <dsp:cNvPr id="0" name=""/>
        <dsp:cNvSpPr/>
      </dsp:nvSpPr>
      <dsp:spPr>
        <a:xfrm rot="1506442">
          <a:off x="3427580" y="3008336"/>
          <a:ext cx="671782" cy="12927"/>
        </a:xfrm>
        <a:custGeom>
          <a:avLst/>
          <a:gdLst/>
          <a:ahLst/>
          <a:cxnLst/>
          <a:rect l="0" t="0" r="0" b="0"/>
          <a:pathLst>
            <a:path>
              <a:moveTo>
                <a:pt x="0" y="7063"/>
              </a:moveTo>
              <a:lnTo>
                <a:pt x="894420" y="706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3755389" y="2992466"/>
        <a:ext cx="0" cy="0"/>
      </dsp:txXfrm>
    </dsp:sp>
    <dsp:sp modelId="{0E10FF5F-88D4-48D1-B157-AFF9D91BF468}">
      <dsp:nvSpPr>
        <dsp:cNvPr id="0" name=""/>
        <dsp:cNvSpPr/>
      </dsp:nvSpPr>
      <dsp:spPr>
        <a:xfrm>
          <a:off x="4029797" y="2944459"/>
          <a:ext cx="768517" cy="750398"/>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hueOff val="0"/>
                  <a:satOff val="0"/>
                  <a:lumOff val="0"/>
                  <a:alphaOff val="0"/>
                </a:sysClr>
              </a:solidFill>
              <a:latin typeface="Calibri"/>
              <a:ea typeface="+mn-ea"/>
              <a:cs typeface="+mn-cs"/>
            </a:rPr>
            <a:t>ЦВП "Кольчуга"</a:t>
          </a:r>
        </a:p>
      </dsp:txBody>
      <dsp:txXfrm>
        <a:off x="4142344" y="3054352"/>
        <a:ext cx="543423" cy="530612"/>
      </dsp:txXfrm>
    </dsp:sp>
    <dsp:sp modelId="{AC492331-BA83-46A6-A87A-7E5AC3C91BF3}">
      <dsp:nvSpPr>
        <dsp:cNvPr id="0" name=""/>
        <dsp:cNvSpPr/>
      </dsp:nvSpPr>
      <dsp:spPr>
        <a:xfrm rot="2086830">
          <a:off x="3284074" y="3346670"/>
          <a:ext cx="1303402" cy="12927"/>
        </a:xfrm>
        <a:custGeom>
          <a:avLst/>
          <a:gdLst/>
          <a:ahLst/>
          <a:cxnLst/>
          <a:rect l="0" t="0" r="0" b="0"/>
          <a:pathLst>
            <a:path>
              <a:moveTo>
                <a:pt x="0" y="7063"/>
              </a:moveTo>
              <a:lnTo>
                <a:pt x="1734466" y="706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3927599" y="3307783"/>
        <a:ext cx="0" cy="0"/>
      </dsp:txXfrm>
    </dsp:sp>
    <dsp:sp modelId="{DC6657B3-6728-44F9-B339-4B750929197A}">
      <dsp:nvSpPr>
        <dsp:cNvPr id="0" name=""/>
        <dsp:cNvSpPr/>
      </dsp:nvSpPr>
      <dsp:spPr>
        <a:xfrm>
          <a:off x="4401169" y="3580570"/>
          <a:ext cx="732074" cy="700009"/>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hueOff val="0"/>
                  <a:satOff val="0"/>
                  <a:lumOff val="0"/>
                  <a:alphaOff val="0"/>
                </a:sysClr>
              </a:solidFill>
              <a:latin typeface="Calibri"/>
              <a:ea typeface="+mn-ea"/>
              <a:cs typeface="+mn-cs"/>
            </a:rPr>
            <a:t>Консультация Семья</a:t>
          </a:r>
        </a:p>
      </dsp:txBody>
      <dsp:txXfrm>
        <a:off x="4508379" y="3683084"/>
        <a:ext cx="517654" cy="494981"/>
      </dsp:txXfrm>
    </dsp:sp>
    <dsp:sp modelId="{D1F54083-88D4-43C8-8842-A2F886B9E461}">
      <dsp:nvSpPr>
        <dsp:cNvPr id="0" name=""/>
        <dsp:cNvSpPr/>
      </dsp:nvSpPr>
      <dsp:spPr>
        <a:xfrm rot="2841268">
          <a:off x="3007543" y="3763121"/>
          <a:ext cx="1801861" cy="12927"/>
        </a:xfrm>
        <a:custGeom>
          <a:avLst/>
          <a:gdLst/>
          <a:ahLst/>
          <a:cxnLst/>
          <a:rect l="0" t="0" r="0" b="0"/>
          <a:pathLst>
            <a:path>
              <a:moveTo>
                <a:pt x="0" y="7063"/>
              </a:moveTo>
              <a:lnTo>
                <a:pt x="2397397" y="706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3911091" y="3705933"/>
        <a:ext cx="0" cy="0"/>
      </dsp:txXfrm>
    </dsp:sp>
    <dsp:sp modelId="{D4D60ED9-6F82-49E5-9F62-5D11210297D4}">
      <dsp:nvSpPr>
        <dsp:cNvPr id="0" name=""/>
        <dsp:cNvSpPr/>
      </dsp:nvSpPr>
      <dsp:spPr>
        <a:xfrm>
          <a:off x="4414521" y="4346761"/>
          <a:ext cx="646732" cy="646732"/>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hueOff val="0"/>
                  <a:satOff val="0"/>
                  <a:lumOff val="0"/>
                  <a:alphaOff val="0"/>
                </a:sysClr>
              </a:solidFill>
              <a:latin typeface="Calibri"/>
              <a:ea typeface="+mn-ea"/>
              <a:cs typeface="+mn-cs"/>
            </a:rPr>
            <a:t>Отдел полиции №1</a:t>
          </a:r>
        </a:p>
      </dsp:txBody>
      <dsp:txXfrm>
        <a:off x="4509233" y="4441473"/>
        <a:ext cx="457308" cy="457308"/>
      </dsp:txXfrm>
    </dsp:sp>
    <dsp:sp modelId="{3EFD4C65-0306-4461-BA79-EB3101ADD311}">
      <dsp:nvSpPr>
        <dsp:cNvPr id="0" name=""/>
        <dsp:cNvSpPr/>
      </dsp:nvSpPr>
      <dsp:spPr>
        <a:xfrm rot="3560120">
          <a:off x="3009366" y="3490499"/>
          <a:ext cx="682043" cy="12927"/>
        </a:xfrm>
        <a:custGeom>
          <a:avLst/>
          <a:gdLst/>
          <a:ahLst/>
          <a:cxnLst/>
          <a:rect l="0" t="0" r="0" b="0"/>
          <a:pathLst>
            <a:path>
              <a:moveTo>
                <a:pt x="0" y="7063"/>
              </a:moveTo>
              <a:lnTo>
                <a:pt x="908004" y="706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3356357" y="3473600"/>
        <a:ext cx="0" cy="0"/>
      </dsp:txXfrm>
    </dsp:sp>
    <dsp:sp modelId="{B6493FD8-BB4E-4640-A1C1-5920EE216921}">
      <dsp:nvSpPr>
        <dsp:cNvPr id="0" name=""/>
        <dsp:cNvSpPr/>
      </dsp:nvSpPr>
      <dsp:spPr>
        <a:xfrm>
          <a:off x="3380272" y="3749192"/>
          <a:ext cx="587939" cy="587939"/>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solidFill>
                <a:sysClr val="windowText" lastClr="000000">
                  <a:hueOff val="0"/>
                  <a:satOff val="0"/>
                  <a:lumOff val="0"/>
                  <a:alphaOff val="0"/>
                </a:sysClr>
              </a:solidFill>
              <a:latin typeface="Calibri"/>
              <a:ea typeface="+mn-ea"/>
              <a:cs typeface="+mn-cs"/>
            </a:rPr>
            <a:t>КДН</a:t>
          </a:r>
        </a:p>
      </dsp:txBody>
      <dsp:txXfrm>
        <a:off x="3466374" y="3835294"/>
        <a:ext cx="415735" cy="415735"/>
      </dsp:txXfrm>
    </dsp:sp>
    <dsp:sp modelId="{3C3A9D38-78D4-4B62-A4B1-3A7C7C86E08A}">
      <dsp:nvSpPr>
        <dsp:cNvPr id="0" name=""/>
        <dsp:cNvSpPr/>
      </dsp:nvSpPr>
      <dsp:spPr>
        <a:xfrm rot="4523449">
          <a:off x="2576724" y="3810933"/>
          <a:ext cx="1092555" cy="12927"/>
        </a:xfrm>
        <a:custGeom>
          <a:avLst/>
          <a:gdLst/>
          <a:ahLst/>
          <a:cxnLst/>
          <a:rect l="0" t="0" r="0" b="0"/>
          <a:pathLst>
            <a:path>
              <a:moveTo>
                <a:pt x="0" y="7063"/>
              </a:moveTo>
              <a:lnTo>
                <a:pt x="1454045" y="706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3142543" y="3784077"/>
        <a:ext cx="0" cy="0"/>
      </dsp:txXfrm>
    </dsp:sp>
    <dsp:sp modelId="{CA5C02FF-414A-4D17-9B41-E9104AEA7C28}">
      <dsp:nvSpPr>
        <dsp:cNvPr id="0" name=""/>
        <dsp:cNvSpPr/>
      </dsp:nvSpPr>
      <dsp:spPr>
        <a:xfrm>
          <a:off x="2994447" y="4334739"/>
          <a:ext cx="710879" cy="706221"/>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b="0" kern="1200">
              <a:solidFill>
                <a:sysClr val="windowText" lastClr="000000">
                  <a:hueOff val="0"/>
                  <a:satOff val="0"/>
                  <a:lumOff val="0"/>
                  <a:alphaOff val="0"/>
                </a:sysClr>
              </a:solidFill>
              <a:latin typeface="Calibri"/>
              <a:ea typeface="+mn-ea"/>
              <a:cs typeface="+mn-cs"/>
            </a:rPr>
            <a:t>Драматический театр</a:t>
          </a:r>
        </a:p>
      </dsp:txBody>
      <dsp:txXfrm>
        <a:off x="3098553" y="4438163"/>
        <a:ext cx="502667" cy="499373"/>
      </dsp:txXfrm>
    </dsp:sp>
    <dsp:sp modelId="{3E216EFE-DE0E-42C3-8243-A15C4D47CF28}">
      <dsp:nvSpPr>
        <dsp:cNvPr id="0" name=""/>
        <dsp:cNvSpPr/>
      </dsp:nvSpPr>
      <dsp:spPr>
        <a:xfrm rot="5312640">
          <a:off x="2648379" y="3478652"/>
          <a:ext cx="341380" cy="12927"/>
        </a:xfrm>
        <a:custGeom>
          <a:avLst/>
          <a:gdLst/>
          <a:ahLst/>
          <a:cxnLst/>
          <a:rect l="0" t="0" r="0" b="0"/>
          <a:pathLst>
            <a:path>
              <a:moveTo>
                <a:pt x="0" y="7063"/>
              </a:moveTo>
              <a:lnTo>
                <a:pt x="454924" y="706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2827384" y="3476367"/>
        <a:ext cx="0" cy="0"/>
      </dsp:txXfrm>
    </dsp:sp>
    <dsp:sp modelId="{C68FE7D6-C031-472D-A84E-CCC0A60FE60F}">
      <dsp:nvSpPr>
        <dsp:cNvPr id="0" name=""/>
        <dsp:cNvSpPr/>
      </dsp:nvSpPr>
      <dsp:spPr>
        <a:xfrm>
          <a:off x="2536906" y="3655656"/>
          <a:ext cx="587939" cy="587939"/>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hueOff val="0"/>
                  <a:satOff val="0"/>
                  <a:lumOff val="0"/>
                  <a:alphaOff val="0"/>
                </a:sysClr>
              </a:solidFill>
              <a:latin typeface="Calibri"/>
              <a:ea typeface="+mn-ea"/>
              <a:cs typeface="+mn-cs"/>
            </a:rPr>
            <a:t>Театр кукол</a:t>
          </a:r>
        </a:p>
      </dsp:txBody>
      <dsp:txXfrm>
        <a:off x="2623008" y="3741758"/>
        <a:ext cx="415735" cy="415735"/>
      </dsp:txXfrm>
    </dsp:sp>
    <dsp:sp modelId="{25F83B4D-A2F8-4E89-8E64-33052CB5E0B5}">
      <dsp:nvSpPr>
        <dsp:cNvPr id="0" name=""/>
        <dsp:cNvSpPr/>
      </dsp:nvSpPr>
      <dsp:spPr>
        <a:xfrm rot="6169188">
          <a:off x="1952844" y="3827572"/>
          <a:ext cx="1106225" cy="12927"/>
        </a:xfrm>
        <a:custGeom>
          <a:avLst/>
          <a:gdLst/>
          <a:ahLst/>
          <a:cxnLst/>
          <a:rect l="0" t="0" r="0" b="0"/>
          <a:pathLst>
            <a:path>
              <a:moveTo>
                <a:pt x="0" y="7063"/>
              </a:moveTo>
              <a:lnTo>
                <a:pt x="1472201" y="706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rot="10800000">
        <a:off x="2539059" y="3813206"/>
        <a:ext cx="0" cy="0"/>
      </dsp:txXfrm>
    </dsp:sp>
    <dsp:sp modelId="{1AF467DD-2740-497C-9F8D-0ADD57CB3B8A}">
      <dsp:nvSpPr>
        <dsp:cNvPr id="0" name=""/>
        <dsp:cNvSpPr/>
      </dsp:nvSpPr>
      <dsp:spPr>
        <a:xfrm>
          <a:off x="1988112" y="4365301"/>
          <a:ext cx="646732" cy="646732"/>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ru-RU" sz="1800" kern="1200">
              <a:solidFill>
                <a:sysClr val="windowText" lastClr="000000">
                  <a:hueOff val="0"/>
                  <a:satOff val="0"/>
                  <a:lumOff val="0"/>
                  <a:alphaOff val="0"/>
                </a:sysClr>
              </a:solidFill>
              <a:latin typeface="Calibri"/>
              <a:ea typeface="+mn-ea"/>
              <a:cs typeface="+mn-cs"/>
            </a:rPr>
            <a:t>ДКХ</a:t>
          </a:r>
        </a:p>
      </dsp:txBody>
      <dsp:txXfrm>
        <a:off x="2082824" y="4460013"/>
        <a:ext cx="457308" cy="457308"/>
      </dsp:txXfrm>
    </dsp:sp>
    <dsp:sp modelId="{99524317-5DB2-4F97-8751-07A172D6D8D2}">
      <dsp:nvSpPr>
        <dsp:cNvPr id="0" name=""/>
        <dsp:cNvSpPr/>
      </dsp:nvSpPr>
      <dsp:spPr>
        <a:xfrm rot="7046776">
          <a:off x="2009627" y="3486613"/>
          <a:ext cx="603991" cy="12927"/>
        </a:xfrm>
        <a:custGeom>
          <a:avLst/>
          <a:gdLst/>
          <a:ahLst/>
          <a:cxnLst/>
          <a:rect l="0" t="0" r="0" b="0"/>
          <a:pathLst>
            <a:path>
              <a:moveTo>
                <a:pt x="0" y="7063"/>
              </a:moveTo>
              <a:lnTo>
                <a:pt x="804195" y="706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rot="10800000">
        <a:off x="2331982" y="3486636"/>
        <a:ext cx="0" cy="0"/>
      </dsp:txXfrm>
    </dsp:sp>
    <dsp:sp modelId="{9E65AFD1-DE02-46A6-8571-D6A57B35DDE1}">
      <dsp:nvSpPr>
        <dsp:cNvPr id="0" name=""/>
        <dsp:cNvSpPr/>
      </dsp:nvSpPr>
      <dsp:spPr>
        <a:xfrm>
          <a:off x="1742963" y="3727993"/>
          <a:ext cx="587939" cy="587939"/>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hueOff val="0"/>
                  <a:satOff val="0"/>
                  <a:lumOff val="0"/>
                  <a:alphaOff val="0"/>
                </a:sysClr>
              </a:solidFill>
              <a:latin typeface="Calibri"/>
              <a:ea typeface="+mn-ea"/>
              <a:cs typeface="+mn-cs"/>
            </a:rPr>
            <a:t>Дом книги</a:t>
          </a:r>
        </a:p>
      </dsp:txBody>
      <dsp:txXfrm>
        <a:off x="1829065" y="3814095"/>
        <a:ext cx="415735" cy="415735"/>
      </dsp:txXfrm>
    </dsp:sp>
    <dsp:sp modelId="{9E0D140F-D7CC-4055-8CE5-BDF4485FDD68}">
      <dsp:nvSpPr>
        <dsp:cNvPr id="0" name=""/>
        <dsp:cNvSpPr/>
      </dsp:nvSpPr>
      <dsp:spPr>
        <a:xfrm rot="7764178">
          <a:off x="921734" y="3791786"/>
          <a:ext cx="1715338" cy="12927"/>
        </a:xfrm>
        <a:custGeom>
          <a:avLst/>
          <a:gdLst/>
          <a:ahLst/>
          <a:cxnLst/>
          <a:rect l="0" t="0" r="0" b="0"/>
          <a:pathLst>
            <a:path>
              <a:moveTo>
                <a:pt x="0" y="7063"/>
              </a:moveTo>
              <a:lnTo>
                <a:pt x="2282321" y="706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rot="10800000">
        <a:off x="1839760" y="3792335"/>
        <a:ext cx="0" cy="0"/>
      </dsp:txXfrm>
    </dsp:sp>
    <dsp:sp modelId="{62F86184-9558-48BF-BCC7-395D4F150FA6}">
      <dsp:nvSpPr>
        <dsp:cNvPr id="0" name=""/>
        <dsp:cNvSpPr/>
      </dsp:nvSpPr>
      <dsp:spPr>
        <a:xfrm>
          <a:off x="706350" y="4387471"/>
          <a:ext cx="646732" cy="646732"/>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Calibri"/>
              <a:ea typeface="+mn-ea"/>
              <a:cs typeface="+mn-cs"/>
            </a:rPr>
            <a:t>Краеведческий музей</a:t>
          </a:r>
        </a:p>
      </dsp:txBody>
      <dsp:txXfrm>
        <a:off x="801062" y="4482183"/>
        <a:ext cx="457308" cy="457308"/>
      </dsp:txXfrm>
    </dsp:sp>
    <dsp:sp modelId="{0D3112CA-49D3-4758-BEB0-1D59D5722C3C}">
      <dsp:nvSpPr>
        <dsp:cNvPr id="0" name=""/>
        <dsp:cNvSpPr/>
      </dsp:nvSpPr>
      <dsp:spPr>
        <a:xfrm rot="8635429">
          <a:off x="1114319" y="3342321"/>
          <a:ext cx="1200711" cy="12927"/>
        </a:xfrm>
        <a:custGeom>
          <a:avLst/>
          <a:gdLst/>
          <a:ahLst/>
          <a:cxnLst/>
          <a:rect l="0" t="0" r="0" b="0"/>
          <a:pathLst>
            <a:path>
              <a:moveTo>
                <a:pt x="0" y="7063"/>
              </a:moveTo>
              <a:lnTo>
                <a:pt x="1597830" y="706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rot="10800000">
        <a:off x="1756612" y="3355370"/>
        <a:ext cx="0" cy="0"/>
      </dsp:txXfrm>
    </dsp:sp>
    <dsp:sp modelId="{557B83E6-0CCF-4D5E-BE42-E7F602FC0A25}">
      <dsp:nvSpPr>
        <dsp:cNvPr id="0" name=""/>
        <dsp:cNvSpPr/>
      </dsp:nvSpPr>
      <dsp:spPr>
        <a:xfrm>
          <a:off x="697881" y="3581448"/>
          <a:ext cx="587939" cy="587939"/>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solidFill>
                <a:sysClr val="windowText" lastClr="000000">
                  <a:hueOff val="0"/>
                  <a:satOff val="0"/>
                  <a:lumOff val="0"/>
                  <a:alphaOff val="0"/>
                </a:sysClr>
              </a:solidFill>
              <a:latin typeface="Calibri"/>
              <a:ea typeface="+mn-ea"/>
              <a:cs typeface="+mn-cs"/>
            </a:rPr>
            <a:t>ФОК</a:t>
          </a:r>
        </a:p>
        <a:p>
          <a:pPr lvl="0" algn="ctr" defTabSz="711200">
            <a:lnSpc>
              <a:spcPct val="90000"/>
            </a:lnSpc>
            <a:spcBef>
              <a:spcPct val="0"/>
            </a:spcBef>
            <a:spcAft>
              <a:spcPct val="35000"/>
            </a:spcAft>
          </a:pPr>
          <a:r>
            <a:rPr lang="ru-RU" sz="1600" kern="1200">
              <a:solidFill>
                <a:sysClr val="windowText" lastClr="000000">
                  <a:hueOff val="0"/>
                  <a:satOff val="0"/>
                  <a:lumOff val="0"/>
                  <a:alphaOff val="0"/>
                </a:sysClr>
              </a:solidFill>
              <a:latin typeface="Calibri"/>
              <a:ea typeface="+mn-ea"/>
              <a:cs typeface="+mn-cs"/>
            </a:rPr>
            <a:t>ОКА</a:t>
          </a:r>
        </a:p>
      </dsp:txBody>
      <dsp:txXfrm>
        <a:off x="783983" y="3667550"/>
        <a:ext cx="415735" cy="415735"/>
      </dsp:txXfrm>
    </dsp:sp>
    <dsp:sp modelId="{381EC523-CC14-4576-8738-BE79390CF5F5}">
      <dsp:nvSpPr>
        <dsp:cNvPr id="0" name=""/>
        <dsp:cNvSpPr/>
      </dsp:nvSpPr>
      <dsp:spPr>
        <a:xfrm rot="9001059">
          <a:off x="424181" y="3386551"/>
          <a:ext cx="1859473" cy="12927"/>
        </a:xfrm>
        <a:custGeom>
          <a:avLst/>
          <a:gdLst/>
          <a:ahLst/>
          <a:cxnLst/>
          <a:rect l="0" t="0" r="0" b="0"/>
          <a:pathLst>
            <a:path>
              <a:moveTo>
                <a:pt x="0" y="7063"/>
              </a:moveTo>
              <a:lnTo>
                <a:pt x="2201243" y="706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rot="10800000">
        <a:off x="1417414" y="3410049"/>
        <a:ext cx="0" cy="0"/>
      </dsp:txXfrm>
    </dsp:sp>
    <dsp:sp modelId="{A4A85156-89C6-4027-B1C3-1B8182617B51}">
      <dsp:nvSpPr>
        <dsp:cNvPr id="0" name=""/>
        <dsp:cNvSpPr/>
      </dsp:nvSpPr>
      <dsp:spPr>
        <a:xfrm>
          <a:off x="0" y="3710572"/>
          <a:ext cx="587939" cy="587939"/>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Calibri"/>
              <a:ea typeface="+mn-ea"/>
              <a:cs typeface="+mn-cs"/>
            </a:rPr>
            <a:t>Библиотека</a:t>
          </a:r>
        </a:p>
      </dsp:txBody>
      <dsp:txXfrm>
        <a:off x="86102" y="3796674"/>
        <a:ext cx="415735" cy="415735"/>
      </dsp:txXfrm>
    </dsp:sp>
    <dsp:sp modelId="{73CC08D1-5556-4AD6-9074-95271B84D74C}">
      <dsp:nvSpPr>
        <dsp:cNvPr id="0" name=""/>
        <dsp:cNvSpPr/>
      </dsp:nvSpPr>
      <dsp:spPr>
        <a:xfrm rot="9939309">
          <a:off x="611998" y="2921461"/>
          <a:ext cx="1499574" cy="12927"/>
        </a:xfrm>
        <a:custGeom>
          <a:avLst/>
          <a:gdLst/>
          <a:ahLst/>
          <a:cxnLst/>
          <a:rect l="0" t="0" r="0" b="0"/>
          <a:pathLst>
            <a:path>
              <a:moveTo>
                <a:pt x="0" y="7063"/>
              </a:moveTo>
              <a:lnTo>
                <a:pt x="1777263" y="706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rot="10800000">
        <a:off x="1407392" y="2954957"/>
        <a:ext cx="0" cy="0"/>
      </dsp:txXfrm>
    </dsp:sp>
    <dsp:sp modelId="{ABC6966B-B1F3-410E-8BB9-E4D9B9548D45}">
      <dsp:nvSpPr>
        <dsp:cNvPr id="0" name=""/>
        <dsp:cNvSpPr/>
      </dsp:nvSpPr>
      <dsp:spPr>
        <a:xfrm>
          <a:off x="56601" y="2892554"/>
          <a:ext cx="587939" cy="587939"/>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solidFill>
                <a:sysClr val="windowText" lastClr="000000">
                  <a:hueOff val="0"/>
                  <a:satOff val="0"/>
                  <a:lumOff val="0"/>
                  <a:alphaOff val="0"/>
                </a:sysClr>
              </a:solidFill>
              <a:latin typeface="Calibri"/>
              <a:ea typeface="+mn-ea"/>
              <a:cs typeface="+mn-cs"/>
            </a:rPr>
            <a:t>СОШ №68</a:t>
          </a:r>
        </a:p>
      </dsp:txBody>
      <dsp:txXfrm>
        <a:off x="142703" y="2978656"/>
        <a:ext cx="415735" cy="415735"/>
      </dsp:txXfrm>
    </dsp:sp>
    <dsp:sp modelId="{31289883-C9D9-448A-8624-3D55DA10CEE7}">
      <dsp:nvSpPr>
        <dsp:cNvPr id="0" name=""/>
        <dsp:cNvSpPr/>
      </dsp:nvSpPr>
      <dsp:spPr>
        <a:xfrm rot="10768555">
          <a:off x="587895" y="2568224"/>
          <a:ext cx="1479045" cy="12927"/>
        </a:xfrm>
        <a:custGeom>
          <a:avLst/>
          <a:gdLst/>
          <a:ahLst/>
          <a:cxnLst/>
          <a:rect l="0" t="0" r="0" b="0"/>
          <a:pathLst>
            <a:path>
              <a:moveTo>
                <a:pt x="0" y="7063"/>
              </a:moveTo>
              <a:lnTo>
                <a:pt x="1745279" y="706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rot="10800000">
        <a:off x="1364731" y="2611324"/>
        <a:ext cx="0" cy="0"/>
      </dsp:txXfrm>
    </dsp:sp>
    <dsp:sp modelId="{8FA195FC-B1DA-44C9-A2AE-924994EA7793}">
      <dsp:nvSpPr>
        <dsp:cNvPr id="0" name=""/>
        <dsp:cNvSpPr/>
      </dsp:nvSpPr>
      <dsp:spPr>
        <a:xfrm>
          <a:off x="0" y="2290172"/>
          <a:ext cx="587939" cy="587939"/>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solidFill>
                <a:sysClr val="windowText" lastClr="000000">
                  <a:hueOff val="0"/>
                  <a:satOff val="0"/>
                  <a:lumOff val="0"/>
                  <a:alphaOff val="0"/>
                </a:sysClr>
              </a:solidFill>
              <a:latin typeface="Calibri"/>
              <a:ea typeface="+mn-ea"/>
              <a:cs typeface="+mn-cs"/>
            </a:rPr>
            <a:t>СОШ №5</a:t>
          </a:r>
        </a:p>
      </dsp:txBody>
      <dsp:txXfrm>
        <a:off x="86102" y="2376274"/>
        <a:ext cx="415735" cy="415735"/>
      </dsp:txXfrm>
    </dsp:sp>
    <dsp:sp modelId="{ED8076FE-5340-48D1-9614-2BABBD672076}">
      <dsp:nvSpPr>
        <dsp:cNvPr id="0" name=""/>
        <dsp:cNvSpPr/>
      </dsp:nvSpPr>
      <dsp:spPr>
        <a:xfrm rot="11482167">
          <a:off x="594893" y="2263099"/>
          <a:ext cx="1500107" cy="12927"/>
        </a:xfrm>
        <a:custGeom>
          <a:avLst/>
          <a:gdLst/>
          <a:ahLst/>
          <a:cxnLst/>
          <a:rect l="0" t="0" r="0" b="0"/>
          <a:pathLst>
            <a:path>
              <a:moveTo>
                <a:pt x="0" y="7063"/>
              </a:moveTo>
              <a:lnTo>
                <a:pt x="1737353" y="706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rot="10800000">
        <a:off x="1374320" y="2313722"/>
        <a:ext cx="0" cy="0"/>
      </dsp:txXfrm>
    </dsp:sp>
    <dsp:sp modelId="{57FACB7A-1457-473C-8C3E-7BA13F518BD3}">
      <dsp:nvSpPr>
        <dsp:cNvPr id="0" name=""/>
        <dsp:cNvSpPr/>
      </dsp:nvSpPr>
      <dsp:spPr>
        <a:xfrm>
          <a:off x="27441" y="1769780"/>
          <a:ext cx="587939" cy="587939"/>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solidFill>
                <a:sysClr val="windowText" lastClr="000000">
                  <a:hueOff val="0"/>
                  <a:satOff val="0"/>
                  <a:lumOff val="0"/>
                  <a:alphaOff val="0"/>
                </a:sysClr>
              </a:solidFill>
              <a:latin typeface="Calibri"/>
              <a:ea typeface="+mn-ea"/>
              <a:cs typeface="+mn-cs"/>
            </a:rPr>
            <a:t>СОШ №70</a:t>
          </a:r>
        </a:p>
      </dsp:txBody>
      <dsp:txXfrm>
        <a:off x="113543" y="1855882"/>
        <a:ext cx="415735" cy="415735"/>
      </dsp:txXfrm>
    </dsp:sp>
    <dsp:sp modelId="{D4EADC35-C4E4-4826-8513-1379592B4472}">
      <dsp:nvSpPr>
        <dsp:cNvPr id="0" name=""/>
        <dsp:cNvSpPr/>
      </dsp:nvSpPr>
      <dsp:spPr>
        <a:xfrm rot="12495331">
          <a:off x="444956" y="1778388"/>
          <a:ext cx="1812004" cy="12927"/>
        </a:xfrm>
        <a:custGeom>
          <a:avLst/>
          <a:gdLst/>
          <a:ahLst/>
          <a:cxnLst/>
          <a:rect l="0" t="0" r="0" b="0"/>
          <a:pathLst>
            <a:path>
              <a:moveTo>
                <a:pt x="0" y="7063"/>
              </a:moveTo>
              <a:lnTo>
                <a:pt x="2133241" y="706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rot="10800000">
        <a:off x="1369415" y="1846200"/>
        <a:ext cx="0" cy="0"/>
      </dsp:txXfrm>
    </dsp:sp>
    <dsp:sp modelId="{3AAAFD3F-BEDE-46D0-86C9-67E386945DFE}">
      <dsp:nvSpPr>
        <dsp:cNvPr id="0" name=""/>
        <dsp:cNvSpPr/>
      </dsp:nvSpPr>
      <dsp:spPr>
        <a:xfrm>
          <a:off x="0" y="922811"/>
          <a:ext cx="587939" cy="587939"/>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solidFill>
                <a:sysClr val="windowText" lastClr="000000">
                  <a:hueOff val="0"/>
                  <a:satOff val="0"/>
                  <a:lumOff val="0"/>
                  <a:alphaOff val="0"/>
                </a:sysClr>
              </a:solidFill>
              <a:latin typeface="Calibri"/>
              <a:ea typeface="+mn-ea"/>
              <a:cs typeface="+mn-cs"/>
            </a:rPr>
            <a:t>ПЛ №33</a:t>
          </a:r>
        </a:p>
      </dsp:txBody>
      <dsp:txXfrm>
        <a:off x="86102" y="1008913"/>
        <a:ext cx="415735" cy="415735"/>
      </dsp:txXfrm>
    </dsp:sp>
    <dsp:sp modelId="{AD152871-98AD-4563-AF20-4228F6F63205}">
      <dsp:nvSpPr>
        <dsp:cNvPr id="0" name=""/>
        <dsp:cNvSpPr/>
      </dsp:nvSpPr>
      <dsp:spPr>
        <a:xfrm rot="12953832">
          <a:off x="1408197" y="1866662"/>
          <a:ext cx="873349" cy="12927"/>
        </a:xfrm>
        <a:custGeom>
          <a:avLst/>
          <a:gdLst/>
          <a:ahLst/>
          <a:cxnLst/>
          <a:rect l="0" t="0" r="0" b="0"/>
          <a:pathLst>
            <a:path>
              <a:moveTo>
                <a:pt x="0" y="7063"/>
              </a:moveTo>
              <a:lnTo>
                <a:pt x="1162435" y="706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rot="10800000">
        <a:off x="1849756" y="1903614"/>
        <a:ext cx="0" cy="0"/>
      </dsp:txXfrm>
    </dsp:sp>
    <dsp:sp modelId="{8149835D-CFE9-4CC2-8BF5-4E93CB2DBBB0}">
      <dsp:nvSpPr>
        <dsp:cNvPr id="0" name=""/>
        <dsp:cNvSpPr/>
      </dsp:nvSpPr>
      <dsp:spPr>
        <a:xfrm>
          <a:off x="959029" y="1150756"/>
          <a:ext cx="587939" cy="587939"/>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b="1" kern="1200">
              <a:solidFill>
                <a:sysClr val="windowText" lastClr="000000">
                  <a:hueOff val="0"/>
                  <a:satOff val="0"/>
                  <a:lumOff val="0"/>
                  <a:alphaOff val="0"/>
                </a:sysClr>
              </a:solidFill>
              <a:latin typeface="Calibri"/>
              <a:ea typeface="+mn-ea"/>
              <a:cs typeface="+mn-cs"/>
            </a:rPr>
            <a:t>ДПИ им. Алексеева</a:t>
          </a:r>
        </a:p>
      </dsp:txBody>
      <dsp:txXfrm>
        <a:off x="1045131" y="1236858"/>
        <a:ext cx="415735" cy="415735"/>
      </dsp:txXfrm>
    </dsp:sp>
    <dsp:sp modelId="{AE168B99-44BB-4A63-BD8B-AA77B5756D2C}">
      <dsp:nvSpPr>
        <dsp:cNvPr id="0" name=""/>
        <dsp:cNvSpPr/>
      </dsp:nvSpPr>
      <dsp:spPr>
        <a:xfrm rot="13631151">
          <a:off x="838170" y="1375964"/>
          <a:ext cx="1730532" cy="12927"/>
        </a:xfrm>
        <a:custGeom>
          <a:avLst/>
          <a:gdLst/>
          <a:ahLst/>
          <a:cxnLst/>
          <a:rect l="0" t="0" r="0" b="0"/>
          <a:pathLst>
            <a:path>
              <a:moveTo>
                <a:pt x="0" y="7063"/>
              </a:moveTo>
              <a:lnTo>
                <a:pt x="2302529" y="706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rot="10800000">
        <a:off x="1701102" y="1443566"/>
        <a:ext cx="0" cy="0"/>
      </dsp:txXfrm>
    </dsp:sp>
    <dsp:sp modelId="{169EAC2A-ACB4-449D-BB4E-D250A7A06602}">
      <dsp:nvSpPr>
        <dsp:cNvPr id="0" name=""/>
        <dsp:cNvSpPr/>
      </dsp:nvSpPr>
      <dsp:spPr>
        <a:xfrm>
          <a:off x="572249" y="187125"/>
          <a:ext cx="646732" cy="646732"/>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ru-RU" sz="1800" kern="1200">
              <a:solidFill>
                <a:sysClr val="windowText" lastClr="000000"/>
              </a:solidFill>
              <a:latin typeface="Calibri"/>
              <a:ea typeface="+mn-ea"/>
              <a:cs typeface="+mn-cs"/>
            </a:rPr>
            <a:t>РАНХиГС</a:t>
          </a:r>
        </a:p>
      </dsp:txBody>
      <dsp:txXfrm>
        <a:off x="666961" y="281837"/>
        <a:ext cx="457308" cy="457308"/>
      </dsp:txXfrm>
    </dsp:sp>
    <dsp:sp modelId="{81985D4C-56C7-433D-B824-9C5C113DF21B}">
      <dsp:nvSpPr>
        <dsp:cNvPr id="0" name=""/>
        <dsp:cNvSpPr/>
      </dsp:nvSpPr>
      <dsp:spPr>
        <a:xfrm rot="14396053">
          <a:off x="1960382" y="1642503"/>
          <a:ext cx="614192" cy="12927"/>
        </a:xfrm>
        <a:custGeom>
          <a:avLst/>
          <a:gdLst/>
          <a:ahLst/>
          <a:cxnLst/>
          <a:rect l="0" t="0" r="0" b="0"/>
          <a:pathLst>
            <a:path>
              <a:moveTo>
                <a:pt x="0" y="7063"/>
              </a:moveTo>
              <a:lnTo>
                <a:pt x="817761" y="706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rot="10800000">
        <a:off x="2261881" y="1669948"/>
        <a:ext cx="0" cy="0"/>
      </dsp:txXfrm>
    </dsp:sp>
    <dsp:sp modelId="{504E78DD-DA99-4619-97C4-0EB88846BAD2}">
      <dsp:nvSpPr>
        <dsp:cNvPr id="0" name=""/>
        <dsp:cNvSpPr/>
      </dsp:nvSpPr>
      <dsp:spPr>
        <a:xfrm>
          <a:off x="1672378" y="834805"/>
          <a:ext cx="587939" cy="587939"/>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solidFill>
                <a:sysClr val="windowText" lastClr="000000">
                  <a:hueOff val="0"/>
                  <a:satOff val="0"/>
                  <a:lumOff val="0"/>
                  <a:alphaOff val="0"/>
                </a:sysClr>
              </a:solidFill>
              <a:latin typeface="Calibri"/>
              <a:ea typeface="+mn-ea"/>
              <a:cs typeface="+mn-cs"/>
            </a:rPr>
            <a:t>ИКТ №34</a:t>
          </a:r>
        </a:p>
      </dsp:txBody>
      <dsp:txXfrm>
        <a:off x="1758480" y="920907"/>
        <a:ext cx="415735" cy="415735"/>
      </dsp:txXfrm>
    </dsp:sp>
    <dsp:sp modelId="{80160A8F-D48C-4323-8B54-FACF6D0AC7D9}">
      <dsp:nvSpPr>
        <dsp:cNvPr id="0" name=""/>
        <dsp:cNvSpPr/>
      </dsp:nvSpPr>
      <dsp:spPr>
        <a:xfrm rot="15174760">
          <a:off x="1796695" y="1261825"/>
          <a:ext cx="1202871" cy="12927"/>
        </a:xfrm>
        <a:custGeom>
          <a:avLst/>
          <a:gdLst/>
          <a:ahLst/>
          <a:cxnLst/>
          <a:rect l="0" t="0" r="0" b="0"/>
          <a:pathLst>
            <a:path>
              <a:moveTo>
                <a:pt x="0" y="7063"/>
              </a:moveTo>
              <a:lnTo>
                <a:pt x="1600716" y="706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rot="10800000">
        <a:off x="2378222" y="1305869"/>
        <a:ext cx="0" cy="0"/>
      </dsp:txXfrm>
    </dsp:sp>
    <dsp:sp modelId="{C84F3856-01A0-4CB4-81CC-AC39D4A45AA4}">
      <dsp:nvSpPr>
        <dsp:cNvPr id="0" name=""/>
        <dsp:cNvSpPr/>
      </dsp:nvSpPr>
      <dsp:spPr>
        <a:xfrm>
          <a:off x="1841065" y="118439"/>
          <a:ext cx="587939" cy="587939"/>
        </a:xfrm>
        <a:prstGeom prst="ellipse">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solidFill>
                <a:sysClr val="windowText" lastClr="000000">
                  <a:hueOff val="0"/>
                  <a:satOff val="0"/>
                  <a:lumOff val="0"/>
                  <a:alphaOff val="0"/>
                </a:sysClr>
              </a:solidFill>
              <a:latin typeface="Calibri"/>
              <a:ea typeface="+mn-ea"/>
              <a:cs typeface="+mn-cs"/>
            </a:rPr>
            <a:t>ЦЗН</a:t>
          </a:r>
        </a:p>
      </dsp:txBody>
      <dsp:txXfrm>
        <a:off x="1927167" y="204541"/>
        <a:ext cx="415735" cy="415735"/>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20583</Words>
  <Characters>117324</Characters>
  <Application>Microsoft Office Word</Application>
  <DocSecurity>0</DocSecurity>
  <Lines>977</Lines>
  <Paragraphs>275</Paragraphs>
  <ScaleCrop>false</ScaleCrop>
  <HeadingPairs>
    <vt:vector size="4" baseType="variant">
      <vt:variant>
        <vt:lpstr>Название</vt:lpstr>
      </vt:variant>
      <vt:variant>
        <vt:i4>1</vt:i4>
      </vt:variant>
      <vt:variant>
        <vt:lpstr>Заголовки</vt:lpstr>
      </vt:variant>
      <vt:variant>
        <vt:i4>18</vt:i4>
      </vt:variant>
    </vt:vector>
  </HeadingPairs>
  <TitlesOfParts>
    <vt:vector size="19" baseType="lpstr">
      <vt:lpstr/>
      <vt:lpstr>2.1. Уровни образования, формы и нормативные сроки обучения</vt:lpstr>
      <vt:lpstr>Модуль «Ключевые общешкольные дела»</vt:lpstr>
      <vt:lpstr>    На внешкольном уровне:</vt:lpstr>
      <vt:lpstr>    На школьном уровне:</vt:lpstr>
      <vt:lpstr>Модуль «Классное руководство»</vt:lpstr>
      <vt:lpstr>Модуль «Курсы внеурочной деятельности»</vt:lpstr>
      <vt:lpstr>Модуль «Самоуправление»</vt:lpstr>
      <vt:lpstr>    через деятельность выборного Совета учащихся (Школьный парламент), создаваемого </vt:lpstr>
      <vt:lpstr>Модуль «Детские общественные объединения»</vt:lpstr>
      <vt:lpstr>Работу детских общественных объединений осуществляют старшая вожатая школы и сов</vt:lpstr>
      <vt:lpstr>Модуль «Экскурсии, экспедиции, походы»</vt:lpstr>
      <vt:lpstr>Модуль «Профориентация»</vt:lpstr>
      <vt:lpstr>Модуль «Организация предметно-эстетической среды»</vt:lpstr>
      <vt:lpstr>-размещение на стенах школы регулярно сменяемых экспозиций: творческих работ шко</vt:lpstr>
      <vt:lpstr>Модуль «Работа с родителями»</vt:lpstr>
      <vt:lpstr>    </vt:lpstr>
      <vt:lpstr>Модуль «Профилактика»</vt:lpstr>
      <vt:lpstr>«Профилактика» включает в себя Программу по профилактике и безнадзорности и прав</vt:lpstr>
    </vt:vector>
  </TitlesOfParts>
  <Company/>
  <LinksUpToDate>false</LinksUpToDate>
  <CharactersWithSpaces>137632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2025-09-29T10:00:00Z</dcterms:created>
  <dcterms:modified xsi:type="dcterms:W3CDTF">2025-10-01T07:21:00Z</dcterms:modified>
</cp:coreProperties>
</file>