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71" w:rsidRDefault="00575E71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ОБРАЗОВАНИЯ АДМИНИСТРАЦИИ 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ДЗЕРЖИНСК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 общеобразовательное учреждение 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 школа № 7 с углубленным изучением отдельных предметов»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Дзержинск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575E71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B8BAD5" wp14:editId="28E47005">
                <wp:simplePos x="0" y="0"/>
                <wp:positionH relativeFrom="column">
                  <wp:posOffset>3848100</wp:posOffset>
                </wp:positionH>
                <wp:positionV relativeFrom="paragraph">
                  <wp:posOffset>163195</wp:posOffset>
                </wp:positionV>
                <wp:extent cx="2337435" cy="14382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Принята на заседании методического совета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школа№7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30.06. 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8BA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3pt;margin-top:12.85pt;width:184.05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Oa0zwIAAMA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" filled="f" stroked="f">
                <v:textbox>
                  <w:txbxContent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Принята на заседании методического совета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школа№7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30.06. 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="001B79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7BD0B" wp14:editId="2EAC4A08">
                <wp:simplePos x="0" y="0"/>
                <wp:positionH relativeFrom="column">
                  <wp:posOffset>4393565</wp:posOffset>
                </wp:positionH>
                <wp:positionV relativeFrom="paragraph">
                  <wp:posOffset>8890</wp:posOffset>
                </wp:positionV>
                <wp:extent cx="1899920" cy="1656080"/>
                <wp:effectExtent l="0" t="0" r="0" b="12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165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E71" w:rsidRDefault="00575E71" w:rsidP="001B79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7BD0B" id="Надпись 3" o:spid="_x0000_s1027" type="#_x0000_t202" style="position:absolute;left:0;text-align:left;margin-left:345.95pt;margin-top:.7pt;width:149.6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" filled="f" stroked="f">
                <v:textbox>
                  <w:txbxContent>
                    <w:p w:rsidR="00575E71" w:rsidRDefault="00575E71" w:rsidP="001B79F0"/>
                  </w:txbxContent>
                </v:textbox>
              </v:shape>
            </w:pict>
          </mc:Fallback>
        </mc:AlternateContent>
      </w:r>
    </w:p>
    <w:p w:rsidR="001B79F0" w:rsidRPr="00EE60B3" w:rsidRDefault="00575E71" w:rsidP="0057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A0D220" wp14:editId="0EA9D8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37435" cy="14382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Принята на заседании методического совета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школа№7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575E71" w:rsidRPr="00FB5E67" w:rsidRDefault="00575E71" w:rsidP="00575E7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30.06. 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0D220" id="Надпись 1" o:spid="_x0000_s1028" type="#_x0000_t202" style="position:absolute;margin-left:0;margin-top:-.05pt;width:184.05pt;height:1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" filled="f" stroked="f">
                <v:textbox>
                  <w:txbxContent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Принята на заседании методического совета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школа№7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</w:t>
                      </w:r>
                    </w:p>
                    <w:p w:rsidR="00575E71" w:rsidRPr="00FB5E67" w:rsidRDefault="00575E71" w:rsidP="00575E7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30.06. 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Дополнительная общеобразовательная (общеразвивающая)  программа 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интеллектуальной</w:t>
      </w:r>
      <w:r w:rsidRPr="00E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направленности</w:t>
      </w: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79F0" w:rsidRPr="00EE60B3" w:rsidRDefault="001B79F0" w:rsidP="001B79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«Эрудиты</w:t>
      </w:r>
      <w:r w:rsidRPr="00EE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E6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79F0" w:rsidRPr="00EE60B3" w:rsidRDefault="001B79F0" w:rsidP="001B79F0">
      <w:pPr>
        <w:tabs>
          <w:tab w:val="left" w:pos="1481"/>
        </w:tabs>
        <w:spacing w:line="30" w:lineRule="atLeast"/>
        <w:jc w:val="center"/>
        <w:rPr>
          <w:rFonts w:ascii="Times New Roman" w:hAnsi="Times New Roman" w:cs="Times New Roman"/>
          <w:bCs/>
          <w:sz w:val="32"/>
          <w:szCs w:val="28"/>
        </w:rPr>
      </w:pPr>
    </w:p>
    <w:p w:rsidR="001B79F0" w:rsidRPr="00EE60B3" w:rsidRDefault="001B79F0" w:rsidP="001B79F0">
      <w:pPr>
        <w:tabs>
          <w:tab w:val="left" w:pos="1481"/>
        </w:tabs>
        <w:spacing w:line="30" w:lineRule="atLeast"/>
        <w:ind w:left="-284" w:firstLine="283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EE60B3">
        <w:rPr>
          <w:rFonts w:ascii="Times New Roman" w:hAnsi="Times New Roman" w:cs="Times New Roman"/>
          <w:bCs/>
          <w:sz w:val="24"/>
          <w:szCs w:val="28"/>
        </w:rPr>
        <w:t>Возраст обучающихся: 7-10 лет</w:t>
      </w:r>
    </w:p>
    <w:p w:rsidR="001B79F0" w:rsidRPr="00EE60B3" w:rsidRDefault="001B79F0" w:rsidP="001B79F0">
      <w:pPr>
        <w:tabs>
          <w:tab w:val="left" w:pos="1481"/>
        </w:tabs>
        <w:spacing w:line="30" w:lineRule="atLeast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EE60B3">
        <w:rPr>
          <w:rFonts w:ascii="Times New Roman" w:hAnsi="Times New Roman" w:cs="Times New Roman"/>
          <w:bCs/>
          <w:sz w:val="24"/>
          <w:szCs w:val="28"/>
        </w:rPr>
        <w:t>Срок реализации программы: 4 года</w:t>
      </w:r>
    </w:p>
    <w:p w:rsidR="001B79F0" w:rsidRPr="00C61288" w:rsidRDefault="001B79F0" w:rsidP="001B79F0">
      <w:pPr>
        <w:tabs>
          <w:tab w:val="left" w:pos="1481"/>
        </w:tabs>
        <w:spacing w:line="3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1B79F0" w:rsidRPr="00C61288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Pr="0005009F" w:rsidRDefault="001B79F0" w:rsidP="001B79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5009F">
        <w:rPr>
          <w:rFonts w:ascii="Times New Roman" w:hAnsi="Times New Roman"/>
          <w:sz w:val="24"/>
          <w:szCs w:val="24"/>
        </w:rPr>
        <w:t>Авторы-составители:</w:t>
      </w:r>
    </w:p>
    <w:p w:rsidR="001B79F0" w:rsidRPr="0005009F" w:rsidRDefault="001B79F0" w:rsidP="001B79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Бешенова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Светлана Сергеевна</w:t>
      </w:r>
    </w:p>
    <w:p w:rsidR="001B79F0" w:rsidRPr="0005009F" w:rsidRDefault="001B79F0" w:rsidP="001B79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учитель</w:t>
      </w:r>
      <w:r w:rsidRPr="0005009F">
        <w:rPr>
          <w:rFonts w:ascii="Times New Roman" w:hAnsi="Times New Roman"/>
          <w:sz w:val="24"/>
          <w:szCs w:val="24"/>
        </w:rPr>
        <w:t xml:space="preserve"> начальных классов</w:t>
      </w:r>
    </w:p>
    <w:p w:rsidR="001B79F0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Pr="00C61288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Pr="00C61288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1B79F0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/>
          <w:bCs/>
          <w:sz w:val="28"/>
          <w:szCs w:val="28"/>
        </w:rPr>
      </w:pPr>
      <w:r w:rsidRPr="00C61288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1B79F0" w:rsidRPr="00EE60B3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bCs/>
          <w:sz w:val="28"/>
          <w:szCs w:val="28"/>
        </w:rPr>
      </w:pPr>
    </w:p>
    <w:p w:rsidR="001B79F0" w:rsidRPr="00EE60B3" w:rsidRDefault="001B79F0" w:rsidP="001B79F0">
      <w:pPr>
        <w:spacing w:line="30" w:lineRule="atLeast"/>
        <w:ind w:left="-284" w:firstLine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60B3">
        <w:rPr>
          <w:rFonts w:ascii="Times New Roman" w:hAnsi="Times New Roman" w:cs="Times New Roman"/>
          <w:bCs/>
          <w:sz w:val="28"/>
          <w:szCs w:val="28"/>
        </w:rPr>
        <w:t>Дзержинск 2018г.</w:t>
      </w:r>
    </w:p>
    <w:p w:rsidR="001B79F0" w:rsidRDefault="001B79F0" w:rsidP="001B79F0">
      <w:pPr>
        <w:pStyle w:val="a3"/>
        <w:spacing w:line="30" w:lineRule="atLeast"/>
        <w:ind w:left="-284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B79F0" w:rsidSect="00EA7EB8">
          <w:pgSz w:w="11906" w:h="16838"/>
          <w:pgMar w:top="539" w:right="850" w:bottom="1134" w:left="1440" w:header="708" w:footer="708" w:gutter="0"/>
          <w:cols w:space="708"/>
          <w:docGrid w:linePitch="360"/>
        </w:sectPr>
      </w:pPr>
    </w:p>
    <w:p w:rsidR="001B79F0" w:rsidRPr="00C61288" w:rsidRDefault="001B79F0" w:rsidP="001B79F0">
      <w:pPr>
        <w:pStyle w:val="a3"/>
        <w:spacing w:line="30" w:lineRule="atLeast"/>
        <w:ind w:left="-284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128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1.Пояснительная записка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Данная программа «Эрудиты» представляет собой программу организации дополнительного образования  младших школьников в рамках реализации ФГОС  НОО второго поколения.    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Программа  основывается на личном  опыте работы и  составлена на основе Программы по математике 1-4 классы УМК «Начальная школа 21века» издательство «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– Граф» 2014г и авторской программы « Занимательная математика»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Е.Э.Кочуровой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/Сборник программ внеурочной деятельности 1-4 классы/ под редакцией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Н.Ф.Виноградовой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М:Вентана –Граф 2011г. с использованием  следующих нормативно-правовых документов:</w:t>
      </w:r>
    </w:p>
    <w:p w:rsidR="001B79F0" w:rsidRPr="004E5714" w:rsidRDefault="001B79F0" w:rsidP="001B79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1. Закон Российской Федерации  « Об образовании в Российской Федерации» № 273-Ф3, утвержденного 29.12.2012г.</w:t>
      </w:r>
    </w:p>
    <w:p w:rsidR="001B79F0" w:rsidRPr="004E5714" w:rsidRDefault="001B79F0" w:rsidP="001B79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2. Приказ  Министерства образования и науки Российской Федерации от 06.10.2009г   №373 с изменениями и дополнениями « Об утверждении и введении в действие федерального государственного стандарта начального общего образования»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Актуальность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5714">
        <w:rPr>
          <w:rFonts w:ascii="Times New Roman" w:hAnsi="Times New Roman" w:cs="Times New Roman"/>
          <w:sz w:val="24"/>
          <w:szCs w:val="24"/>
        </w:rPr>
        <w:t xml:space="preserve"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Не менее важным фактором  реализации данной программы является  и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 учебную мотивацию.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Решая проблему  развития  пространственного мышления  в  развивающем  обучении младших  школьников  математике, программа  ориентируется  на общекультурные  цели обучения математике  и  геометрии и  стремится  развивать у учащихся  интуицию, образное (пространственное) и логическое мышление (приемы умственной деятельности: анализ и синтез, сравнение, классификация, аналогия, обобщение),  формировать у них конструктивно-геометрические  умения и навыки,  способность читать и понимать графическую информацию, а также комментировать  ее на  доступном  детям  данного возраста языке.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математики.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Занятия 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 д.  Творческие работы, проектная деятельность и другие технологии, используемые в работе, основаны на любознательности детей, которую и следует поддерживать и направлять. Данная практика поможет учащимся успешно овладеть не только 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Интеллектуальная деятельность, основанная на активном мышлении, поиске способов действий, при соответствующих условиях может стать привычной для детей. Так, головоломки целесообразны при закреплении представлений ребят о геометрических фигурах. Загадки, задачи-шутки уместны в ходе обучения решению арифметических задач, действий над числами, формирование временных представлений и т.д. Формы организации учеников разнообразны: игры проводятся со всеми, с подгруппами и индивидуально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Педагогическое руководство состоит в создании условий проведения занятий, поощрении самостоятельных поисков решений задач, стимулировании творческой инициативы. В данную  программу включены игры, смекалки, головоломки, которые вызывают у ребят большой интерес. Дети могут, не отвлекаясь, подолгу упражняться в преобразовании фигур, перекладывании палочки или другие предметы по заданному образцу, по собственному замыслу.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Формируются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В «Основных направлениях реформы общеобразовательной и профессиональной школы» намечена программа дальнейшего улучшения воспитания и обучения детей: «Необходимо улучшать организацию воспитания и образования детей. С ранних лет воспитывать у них любовь к Родине, уважение к старшим, товарищество и коллективизм, культуру поведения, чувство красоты, развивать у каждого ребенка познавательные интересы и способности, самостоятельность, организованность и дисциплину».  Характер материала определяет и назначение: развивать у детей общие умственные и математические способности, заинтересовать их предметом математики, развлекать, что не является, безусловно, основным. Любая математическая задача на смекалку, для какого бы возраста она не предназначалась, несет в себе умственную нагрузку, которая чаще всего замаскирована занимательным сюжетом, внешними данными, условием задачи и т.д.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Умственная задача: составить фигуру, видоизменить, найти путь решения, отгадать число - реализуется средствами игры, в игровых действиях. Развитие смекалки, находчивости, инициативы осуществляется в активной умственной деятельности, основанной на непосредственном интересе. Занимательность математическому материалу придают игровые элементы, содержащиеся в каждой задаче, логическом упражнении, развлечении, будь то кроссворд  или самая элементарная головоломка. Например, в вопросе: «Как из двух палочек </w:t>
      </w:r>
      <w:r w:rsidRPr="004E5714">
        <w:rPr>
          <w:rFonts w:ascii="Times New Roman" w:hAnsi="Times New Roman" w:cs="Times New Roman"/>
          <w:sz w:val="24"/>
          <w:szCs w:val="24"/>
        </w:rPr>
        <w:lastRenderedPageBreak/>
        <w:t xml:space="preserve">сложить на столе квадрат?» - необычность его постановки заставляет ребенка задуматься в поисках ответа, втянуться в игру воображения. Многообразие занимательного материала - игр, задач, головоломок, дает основание для классификации, хотя довольно трудно разбить на группы столь разнообразный материал, созданный математиками, методистами и нами учителями. Классифицировать его можно по разным признакам: по содержанию и значению, характеру мыслительных операций, а также по признаку общности, направленности на развитие тех или иных умений. Исходя из логики действий, разнообразный элементарный занимательный материал можно классифицировать, выделив в нем условно 3 основные группы: развлечения, математические игры и задачи, развивающие (дидактические) игры и упражнения.  Характер и назначение материала того или иного вида: занимательный материал.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Развлечения:  математические (логические) игры, задачи, упражнения. Дидактические игры и упражнения.  Загадки, задачи-шутки, ребусы, кроссворды, головоломки, математические квадраты, математические фокусы.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4E5714">
        <w:rPr>
          <w:rFonts w:ascii="Times New Roman" w:hAnsi="Times New Roman" w:cs="Times New Roman"/>
          <w:sz w:val="24"/>
          <w:szCs w:val="24"/>
        </w:rPr>
        <w:t xml:space="preserve">программы  является  развитие  математического  мышления. Дать материал для умственной гимнастики, материал для тренировки сообразительности и находчивости.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Реализация данной цели связана с решением следующих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задач: 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отрабатывать арифметический и геометрический навыки;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расширять кругозор учащихся в различных областях элементарной математики;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расширять математические знания в области многозначных чисел;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содействовать умелому использованию символики;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учить  правильно применять математическую терминологию;</w:t>
      </w:r>
    </w:p>
    <w:p w:rsidR="001B79F0" w:rsidRPr="004E5714" w:rsidRDefault="001B79F0" w:rsidP="001B79F0">
      <w:pPr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уметь делать доступные выводы и обобщения, обосновывать собственные мысли.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Принципы программы: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</w:t>
      </w:r>
      <w:r w:rsidRPr="004E5714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Создание условий для повышения мотивации к обучению математики, стремление развивать интеллектуальные возможности учащихся.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Научность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Системность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Курс строится от частных примеров (особенности решения отдельных примеров)  к  общим (решение математических задач).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Практическая направленность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Содержание занятий  направлено на освоение математической терминологии, которая пригодится в дальнейшей работе, на решение математических задач, которые впоследствии помогут ребятам принимать участие в олимпиадах и других математических играх и конкурсах.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lastRenderedPageBreak/>
        <w:t>Креативность (творчество)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Индивидуально – личностный подход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Найти подход к каждому ребёнку и заинтересовать его.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Обеспечение мотивации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Во-первых, развитие интереса к математике,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  <w:u w:val="single"/>
        </w:rPr>
        <w:t>Реалистичность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Основные виды деятельности учащихся:</w:t>
      </w:r>
      <w:r w:rsidRPr="004E5714">
        <w:rPr>
          <w:rFonts w:ascii="Times New Roman" w:hAnsi="Times New Roman" w:cs="Times New Roman"/>
          <w:sz w:val="24"/>
          <w:szCs w:val="24"/>
        </w:rPr>
        <w:t xml:space="preserve"> решение занимательных задач;  оформление математических газет;  участие в математических олимпиадах различных уровней;  знакомство с научно-популярной литературой;  экскурсии;  проектная деятельность;  самостоятельная работа;  работа в парах, группах;  творческие работы.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Формы: м</w:t>
      </w:r>
      <w:r w:rsidRPr="004E5714">
        <w:rPr>
          <w:rFonts w:ascii="Times New Roman" w:hAnsi="Times New Roman" w:cs="Times New Roman"/>
          <w:sz w:val="24"/>
          <w:szCs w:val="24"/>
        </w:rPr>
        <w:t>атематические (логические) игры, задачи, упражнения, графические задания, развлечения - загадки, задачи-шутки, ребусы, головоломки, кроссворды.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Методы: </w:t>
      </w:r>
      <w:r w:rsidRPr="004E5714">
        <w:rPr>
          <w:rFonts w:ascii="Times New Roman" w:hAnsi="Times New Roman" w:cs="Times New Roman"/>
          <w:sz w:val="24"/>
          <w:szCs w:val="24"/>
        </w:rPr>
        <w:t xml:space="preserve">взаимодействие;   поощрение;   наблюдение;  коллективная работа;  игра.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Приемы: </w:t>
      </w:r>
      <w:r w:rsidRPr="004E5714">
        <w:rPr>
          <w:rFonts w:ascii="Times New Roman" w:hAnsi="Times New Roman" w:cs="Times New Roman"/>
          <w:sz w:val="24"/>
          <w:szCs w:val="24"/>
        </w:rPr>
        <w:t xml:space="preserve">анализ и синтез; 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E5714">
        <w:rPr>
          <w:rFonts w:ascii="Times New Roman" w:hAnsi="Times New Roman" w:cs="Times New Roman"/>
          <w:sz w:val="24"/>
          <w:szCs w:val="24"/>
        </w:rPr>
        <w:t xml:space="preserve">сравнение; 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E5714">
        <w:rPr>
          <w:rFonts w:ascii="Times New Roman" w:hAnsi="Times New Roman" w:cs="Times New Roman"/>
          <w:sz w:val="24"/>
          <w:szCs w:val="24"/>
        </w:rPr>
        <w:t xml:space="preserve">классификация; 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E5714">
        <w:rPr>
          <w:rFonts w:ascii="Times New Roman" w:hAnsi="Times New Roman" w:cs="Times New Roman"/>
          <w:sz w:val="24"/>
          <w:szCs w:val="24"/>
        </w:rPr>
        <w:t>аналогия;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E5714">
        <w:rPr>
          <w:rFonts w:ascii="Times New Roman" w:hAnsi="Times New Roman" w:cs="Times New Roman"/>
          <w:sz w:val="24"/>
          <w:szCs w:val="24"/>
        </w:rPr>
        <w:t xml:space="preserve">обобщение.      </w:t>
      </w:r>
    </w:p>
    <w:p w:rsidR="001B79F0" w:rsidRPr="004E5714" w:rsidRDefault="001B79F0" w:rsidP="001B79F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Предусмотренные данной программой занятия проводятся в группах, состоящих из учеников одного класса. Программа рассчитана на 4 года  обучения (общим объёмом  135 часов). Выбор курса определяется желанием родителей учащихся 1-4  классов.  Программа составлена для детей 7- 10 лет. Программа предполагает проведение регулярных еженедельных внеурочных  занятий со школьниками  1 час в неделю (из 10 возможных часов внеурочной деятельности в неделю). Продолжительность каждого занятия  35 - 40 минут (1 класс -33 ч в год, 2-4 класс -34 ч в год).</w:t>
      </w:r>
    </w:p>
    <w:p w:rsidR="001B79F0" w:rsidRPr="004E5714" w:rsidRDefault="001B79F0" w:rsidP="001B79F0">
      <w:pPr>
        <w:pStyle w:val="a3"/>
        <w:spacing w:line="30" w:lineRule="atLea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B79F0" w:rsidRPr="004E5714" w:rsidSect="00EA7EB8">
          <w:pgSz w:w="11906" w:h="16838"/>
          <w:pgMar w:top="539" w:right="850" w:bottom="1134" w:left="1134" w:header="708" w:footer="708" w:gutter="0"/>
          <w:cols w:space="708"/>
          <w:docGrid w:linePitch="360"/>
        </w:sectPr>
      </w:pPr>
    </w:p>
    <w:p w:rsidR="001B79F0" w:rsidRPr="004E5714" w:rsidRDefault="001B79F0" w:rsidP="001B79F0">
      <w:pPr>
        <w:pStyle w:val="a3"/>
        <w:spacing w:line="30" w:lineRule="atLea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</w:t>
      </w:r>
      <w:proofErr w:type="spellStart"/>
      <w:r w:rsidRPr="004E5714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- тематический план</w:t>
      </w:r>
    </w:p>
    <w:tbl>
      <w:tblPr>
        <w:tblW w:w="103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03"/>
        <w:gridCol w:w="638"/>
        <w:gridCol w:w="779"/>
        <w:gridCol w:w="1064"/>
        <w:gridCol w:w="3721"/>
      </w:tblGrid>
      <w:tr w:rsidR="001B79F0" w:rsidRPr="004E5714" w:rsidTr="00EA7EB8">
        <w:trPr>
          <w:trHeight w:val="614"/>
        </w:trPr>
        <w:tc>
          <w:tcPr>
            <w:tcW w:w="709" w:type="dxa"/>
            <w:vMerge w:val="restart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vMerge w:val="restart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Название разделов, блоков, тем</w:t>
            </w:r>
          </w:p>
        </w:tc>
        <w:tc>
          <w:tcPr>
            <w:tcW w:w="638" w:type="dxa"/>
            <w:vMerge w:val="restart"/>
            <w:textDirection w:val="btLr"/>
            <w:vAlign w:val="center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83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721" w:type="dxa"/>
            <w:vMerge w:val="restart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деятельности </w:t>
            </w:r>
          </w:p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1B79F0" w:rsidRPr="004E5714" w:rsidTr="00EA7EB8">
        <w:trPr>
          <w:cantSplit/>
          <w:trHeight w:val="2083"/>
        </w:trPr>
        <w:tc>
          <w:tcPr>
            <w:tcW w:w="709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right="11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right="113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a5"/>
              <w:ind w:left="-284" w:firstLine="283"/>
              <w:jc w:val="both"/>
              <w:rPr>
                <w:lang w:val="en-US"/>
              </w:rPr>
            </w:pPr>
          </w:p>
        </w:tc>
      </w:tr>
      <w:tr w:rsidR="001B79F0" w:rsidRPr="004E5714" w:rsidTr="00EA7EB8">
        <w:trPr>
          <w:trHeight w:val="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Общие понятия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Сравнивать разные приёмы действий, выбирать удобные способы для выполнения конкретного задания.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 xml:space="preserve">Моделировать в процессе совместного обсуждения алгоритм решения числового кроссворда; использовать его в ходе самостоятельной работы. 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Анализировать правила игры, действовать в соответствии с заданными правилами.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Выполнять пробное учебное действие, фиксировать индивидуальное затруднение в пробном действии.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Искать и выбирать необходимую информацию для ответа на заданные вопросы.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 xml:space="preserve">Конструировать несложные задачи 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Ориентироваться в понятиях «вверх», «вниз», «вправо», «влево».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Составлять фигуры из частей, определять место заданной детали в конструкции.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Анализировать предложенные варианты верного решения.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Сопоставлять полученный результат с заданным условием.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Моделировать объёмные фигуры из различных материалов.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Осуществлять развёрнутые действия контроля и самоконтроля: сравнивать построенную конструкцию с образцом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t>Учиться слушать собеседника, излагать свое мнение, осуществлять совместную практическую</w:t>
            </w:r>
          </w:p>
          <w:p w:rsidR="001B79F0" w:rsidRPr="004E5714" w:rsidRDefault="001B79F0" w:rsidP="00EA7EB8">
            <w:pPr>
              <w:pStyle w:val="a5"/>
              <w:ind w:firstLine="283"/>
              <w:jc w:val="both"/>
            </w:pPr>
            <w:r w:rsidRPr="004E5714">
              <w:lastRenderedPageBreak/>
              <w:t xml:space="preserve"> деятельность, анализировать свою.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Осваивать универсальные умения по взаимодействию в парах и группах при выполнении заданий.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Проявлять упорство при решении трудных задач.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Объяснять и обосновывать действие, выбранное для решения задачи.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решении задач и уравнений.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Учиться пользоваться схемами.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Элементы истории математики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операции над ними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79F0" w:rsidRPr="004E5714" w:rsidTr="00EA7EB8">
        <w:trPr>
          <w:trHeight w:val="1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79F0" w:rsidRPr="004E5714" w:rsidTr="00EA7EB8">
        <w:trPr>
          <w:trHeight w:val="1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обучения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79F0" w:rsidRPr="004E5714" w:rsidTr="00EA7EB8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Общие понятия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Элементы истории математики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операции над ними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Общие понятия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Элементы истории математики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операции над ними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Общие понятия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Элементы истории математики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2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операции над ними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36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величины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21" w:type="dxa"/>
            <w:vMerge/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1" w:type="dxa"/>
            <w:vMerge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a3"/>
              <w:spacing w:after="0" w:line="30" w:lineRule="atLeast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9F0" w:rsidRPr="004E5714" w:rsidRDefault="001B79F0" w:rsidP="001B79F0">
      <w:pPr>
        <w:spacing w:line="30" w:lineRule="atLeast"/>
        <w:ind w:left="-284" w:firstLine="283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1B79F0" w:rsidRPr="004E5714" w:rsidRDefault="001B79F0" w:rsidP="001B79F0">
      <w:pPr>
        <w:pStyle w:val="a3"/>
        <w:spacing w:line="30" w:lineRule="atLeast"/>
        <w:ind w:left="-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B79F0" w:rsidRPr="004E5714" w:rsidSect="00EA7EB8">
          <w:pgSz w:w="11906" w:h="16838"/>
          <w:pgMar w:top="539" w:right="850" w:bottom="1134" w:left="1134" w:header="708" w:footer="708" w:gutter="0"/>
          <w:cols w:space="708"/>
          <w:docGrid w:linePitch="360"/>
        </w:sectPr>
      </w:pPr>
    </w:p>
    <w:p w:rsidR="001B79F0" w:rsidRPr="004E5714" w:rsidRDefault="001B79F0" w:rsidP="001B79F0">
      <w:pPr>
        <w:pStyle w:val="a3"/>
        <w:spacing w:line="30" w:lineRule="atLeast"/>
        <w:ind w:lef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Содержание программы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1 «Общие понятия» (6 ч)</w:t>
      </w:r>
    </w:p>
    <w:p w:rsidR="001B79F0" w:rsidRPr="004E5714" w:rsidRDefault="001B79F0" w:rsidP="001B79F0">
      <w:pPr>
        <w:pStyle w:val="a3"/>
        <w:numPr>
          <w:ilvl w:val="0"/>
          <w:numId w:val="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Классификация предметов по различным признакам. Понятия «один», «много», «право»,  «лево», «раньше», «позже», «потом», «после этого». Задачи-шутки, задачи-загадки.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Состав, сложение, вычитание в пределах 9. Шутки, загадки, головоломки. Математические фокусы. Игры, развивающие чувство времени и глазомер. (3 ч)</w:t>
      </w:r>
    </w:p>
    <w:p w:rsidR="001B79F0" w:rsidRPr="004E5714" w:rsidRDefault="001B79F0" w:rsidP="001B79F0">
      <w:pPr>
        <w:pStyle w:val="a3"/>
        <w:numPr>
          <w:ilvl w:val="0"/>
          <w:numId w:val="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Решаем уравнения с увлечением. Игра: «Какое число задумано?» Докажи утверждение, решив уравнение. Решение задач через составление уравнения.(2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2 «Элементы истории математики» (6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Что дала математика людям? Зачем её изучать? Когда она  родилась и что явилось причиной её возникновения. (1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Старинные системы записи чисел. Упражнения, игра, задачи. Головоломки с домино. Ребусы. (1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Римские цифры.  Как читать римские цифры? Головоломки со спичками.(1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Головоломки. Кроссворды. (1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Ребусы. Шарады. (1 ч)</w:t>
      </w:r>
    </w:p>
    <w:p w:rsidR="001B79F0" w:rsidRPr="004E5714" w:rsidRDefault="001B79F0" w:rsidP="001B79F0">
      <w:pPr>
        <w:pStyle w:val="a3"/>
        <w:numPr>
          <w:ilvl w:val="0"/>
          <w:numId w:val="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История вычислительной техники.  Первый компьютер. (1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3 «Числа и операции над ними» (6 ч)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Числа и цифры от 1 до 5. Магия чисел. Весёлые стихи. Считалки. Скороговорки. Загадки. Шарады. (1 ч)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Числа и цифры от 6 до 9. Магия чисел. Весёлые стихи. Считалки. Скороговорки. Загадки. Шарады. (1 ч)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Решаем примеры с увлечением. Число 10: состав, сложение и вычитание в пределах 10.  Задачи-шутки, задачи-загадки. (1 ч)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Задачи-шутки, задачи-загадки. (1 ч)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Игра-путешествие.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1B79F0" w:rsidRPr="004E5714" w:rsidRDefault="001B79F0" w:rsidP="001B79F0">
      <w:pPr>
        <w:pStyle w:val="a3"/>
        <w:numPr>
          <w:ilvl w:val="0"/>
          <w:numId w:val="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Пословицы, крылатые слова. Игра «Думай, считай, отгадывай».(1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4 «Занимательность» (9 ч)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Математические игры: «Затейные задачи», «Магические квадраты». Примеры «с дырками». Ребусы.  Задачи повышенной сложности. (2 ч)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Час весёлой математики. Игры «Считай – не зевай!», «Великолепный математик». Волшебное число 0. Кто придумал 0? Задачи на сообразительность (3 ч)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Решение задач на разностное сравнение. Задачи повышенной сложности. Ребусы, кроссворды. (1 ч)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Клуб весёлых математиков (КВМ).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Интеллектуальный марафон.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Урок – праздник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5 «Геометрические фигуры и величины» (6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Путешествие в страну Геометрию. Знакомство с Весёлой Точкой. Цвета радуги. Их очерёдность. Прямая линия. Луч. Отрезок. Имя отрезка.  Знакомство с геометрическими фигурами. (1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Отрезок и его части. Сравнение отрезков. Единицы длины. Зачем человеку нужны измерения.  Старинные меры длины.  (1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Ломаная линия.  Длина  ломаной. Игра «Запутанные маршруты». Решение задач на развитие пространственных представлений.  Настольные игры-соревнования. (1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Практическая работа «Бумага. Ножницы. Линейка».  «Разрезные фигуры», сравнение фигур, составление фигур из частей и разбиение фигур на части. «Удивительный квадрат». (1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«Разные фигуры из одних и тех же частей». Загадки о геометрических фигурах. Из истории «О названиях геометрических фигур» (1 ч)</w:t>
      </w:r>
    </w:p>
    <w:p w:rsidR="001B79F0" w:rsidRPr="004E5714" w:rsidRDefault="001B79F0" w:rsidP="001B79F0">
      <w:pPr>
        <w:pStyle w:val="a3"/>
        <w:numPr>
          <w:ilvl w:val="0"/>
          <w:numId w:val="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Геометрический КВН.  Повторение изученного  в первом классе.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1 «Общие понятия» (3 ч)</w:t>
      </w:r>
    </w:p>
    <w:p w:rsidR="001B79F0" w:rsidRPr="004E5714" w:rsidRDefault="001B79F0" w:rsidP="001B79F0">
      <w:pPr>
        <w:pStyle w:val="a3"/>
        <w:numPr>
          <w:ilvl w:val="0"/>
          <w:numId w:val="6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Сложение и вычитание. Вычислительные приборы. Абак. Русские счёты. (2 ч)</w:t>
      </w:r>
    </w:p>
    <w:p w:rsidR="001B79F0" w:rsidRPr="004E5714" w:rsidRDefault="001B79F0" w:rsidP="001B79F0">
      <w:pPr>
        <w:pStyle w:val="a3"/>
        <w:numPr>
          <w:ilvl w:val="0"/>
          <w:numId w:val="6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Решаем уравнения с увлечением.   Решение задач через составление уравнения. (1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2 «Элементы истории математики» (11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Как ценили математику наши предки. Задачи из старинных рукописей. Работа со спичками. Головоломки. (3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Пифагор и его школа. «Наука о числах». Задачи-шутки, задачи с двойками. (1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с тройками. (1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Монеты и купюры. Исторические сведения о возникновении денег, их названия. Головоломки с монетами.  (1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«Денежные расчёты»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повышенной трудности. (1 ч)</w:t>
      </w:r>
    </w:p>
    <w:p w:rsidR="001B79F0" w:rsidRPr="004E5714" w:rsidRDefault="001B79F0" w:rsidP="001B79F0">
      <w:pPr>
        <w:pStyle w:val="a3"/>
        <w:numPr>
          <w:ilvl w:val="0"/>
          <w:numId w:val="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Информация вокруг нас. Виды информации, действия с информацией.  (3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3 «Числа и операции над ними» (8 ч)</w:t>
      </w:r>
    </w:p>
    <w:p w:rsidR="001B79F0" w:rsidRPr="004E5714" w:rsidRDefault="001B79F0" w:rsidP="001B79F0">
      <w:pPr>
        <w:pStyle w:val="a3"/>
        <w:numPr>
          <w:ilvl w:val="0"/>
          <w:numId w:val="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Сложение и вычитание двузначных чисел с переходом через разряд. Примеры «с зашифрованным словом». Задания «с историческими датами». (2 ч)</w:t>
      </w:r>
    </w:p>
    <w:p w:rsidR="001B79F0" w:rsidRPr="004E5714" w:rsidRDefault="001B79F0" w:rsidP="001B79F0">
      <w:pPr>
        <w:pStyle w:val="a3"/>
        <w:numPr>
          <w:ilvl w:val="0"/>
          <w:numId w:val="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Свойства сложения. Игры: «Возраст друга», « Головоломки с неповторяющимися цифрами», «Математический кроссворд » (1 ч)</w:t>
      </w:r>
    </w:p>
    <w:p w:rsidR="001B79F0" w:rsidRPr="004E5714" w:rsidRDefault="001B79F0" w:rsidP="001B79F0">
      <w:pPr>
        <w:pStyle w:val="a3"/>
        <w:numPr>
          <w:ilvl w:val="0"/>
          <w:numId w:val="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Решение задач на увеличение и уменьшение в несколько раз.  Задачи повышенной сложности. (2 ч)</w:t>
      </w:r>
    </w:p>
    <w:p w:rsidR="001B79F0" w:rsidRPr="004E5714" w:rsidRDefault="001B79F0" w:rsidP="001B79F0">
      <w:pPr>
        <w:pStyle w:val="a3"/>
        <w:numPr>
          <w:ilvl w:val="0"/>
          <w:numId w:val="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Игры: «Лабиринт», «Делится или нет», «Угадывание чисел». Решение нестандартных задач. (2 ч)</w:t>
      </w:r>
    </w:p>
    <w:p w:rsidR="001B79F0" w:rsidRPr="004E5714" w:rsidRDefault="001B79F0" w:rsidP="001B79F0">
      <w:pPr>
        <w:pStyle w:val="a3"/>
        <w:numPr>
          <w:ilvl w:val="0"/>
          <w:numId w:val="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Сказочные задачи (1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4 «Занимательность» (7 ч)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Математическая викторина (1 ч)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 мире математических задач. Задачи в стихах. Задачи повышенной сложности. (1 ч)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повышенной сложности. (1 ч)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Старинные задачи. Задачи повышенной сложности. (2 ч)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Игра «Что? Где? Когда?»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Интеллектуальный марафон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5 «Геометрические фигуры и величины» (5 ч)</w:t>
      </w:r>
    </w:p>
    <w:p w:rsidR="001B79F0" w:rsidRPr="004E5714" w:rsidRDefault="001B79F0" w:rsidP="001B79F0">
      <w:pPr>
        <w:pStyle w:val="a3"/>
        <w:numPr>
          <w:ilvl w:val="0"/>
          <w:numId w:val="1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Построение равнобедренного и равностороннего треугольников. Периметр треугольника.  (1 ч)</w:t>
      </w:r>
    </w:p>
    <w:p w:rsidR="001B79F0" w:rsidRPr="004E5714" w:rsidRDefault="001B79F0" w:rsidP="001B79F0">
      <w:pPr>
        <w:pStyle w:val="a3"/>
        <w:numPr>
          <w:ilvl w:val="0"/>
          <w:numId w:val="1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Многоугольник. Периметр многоугольника.  (1 ч)</w:t>
      </w:r>
    </w:p>
    <w:p w:rsidR="001B79F0" w:rsidRPr="004E5714" w:rsidRDefault="001B79F0" w:rsidP="001B79F0">
      <w:pPr>
        <w:pStyle w:val="a3"/>
        <w:numPr>
          <w:ilvl w:val="0"/>
          <w:numId w:val="1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Моделирование  геометрических фигур из бумаги. (1 ч)</w:t>
      </w:r>
    </w:p>
    <w:p w:rsidR="001B79F0" w:rsidRPr="004E5714" w:rsidRDefault="001B79F0" w:rsidP="001B79F0">
      <w:pPr>
        <w:pStyle w:val="a3"/>
        <w:numPr>
          <w:ilvl w:val="0"/>
          <w:numId w:val="1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Окружность и круг. Циркуль.  Вычерчивание узоров из окружности. Деление окружности на 4, 6 равных частей. (1 ч)</w:t>
      </w:r>
    </w:p>
    <w:p w:rsidR="001B79F0" w:rsidRPr="004E5714" w:rsidRDefault="001B79F0" w:rsidP="001B79F0">
      <w:pPr>
        <w:pStyle w:val="a3"/>
        <w:numPr>
          <w:ilvl w:val="0"/>
          <w:numId w:val="1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Урок-путешествие по геометрии.  Повторение  изученного во втором классе. (1 ч). 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1 «Общие понятия» (5 ч)</w:t>
      </w:r>
    </w:p>
    <w:p w:rsidR="001B79F0" w:rsidRPr="004E5714" w:rsidRDefault="001B79F0" w:rsidP="001B79F0">
      <w:pPr>
        <w:pStyle w:val="a3"/>
        <w:numPr>
          <w:ilvl w:val="0"/>
          <w:numId w:val="1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Решаем уравнения с увлечением. Задачи повышенной сложности. (2 ч) </w:t>
      </w:r>
    </w:p>
    <w:p w:rsidR="001B79F0" w:rsidRPr="004E5714" w:rsidRDefault="001B79F0" w:rsidP="001B79F0">
      <w:pPr>
        <w:pStyle w:val="a3"/>
        <w:numPr>
          <w:ilvl w:val="0"/>
          <w:numId w:val="1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«Магические квадраты»  (1 ч)</w:t>
      </w:r>
    </w:p>
    <w:p w:rsidR="001B79F0" w:rsidRPr="004E5714" w:rsidRDefault="001B79F0" w:rsidP="001B79F0">
      <w:pPr>
        <w:pStyle w:val="a3"/>
        <w:numPr>
          <w:ilvl w:val="0"/>
          <w:numId w:val="1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Задачи повышенной сложности. (1 ч) </w:t>
      </w:r>
    </w:p>
    <w:p w:rsidR="001B79F0" w:rsidRPr="004E5714" w:rsidRDefault="001B79F0" w:rsidP="001B79F0">
      <w:pPr>
        <w:pStyle w:val="a3"/>
        <w:numPr>
          <w:ilvl w:val="0"/>
          <w:numId w:val="11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Решение задач повышенной сложности. Затейные задачи. (1 ч) 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 w:rsidRPr="004E5714">
        <w:rPr>
          <w:rFonts w:ascii="Times New Roman" w:hAnsi="Times New Roman" w:cs="Times New Roman"/>
          <w:sz w:val="24"/>
          <w:szCs w:val="24"/>
        </w:rPr>
        <w:t xml:space="preserve"> «Элементы истории математики» (5 ч)</w:t>
      </w:r>
    </w:p>
    <w:p w:rsidR="001B79F0" w:rsidRPr="004E5714" w:rsidRDefault="001B79F0" w:rsidP="001B79F0">
      <w:pPr>
        <w:pStyle w:val="a3"/>
        <w:numPr>
          <w:ilvl w:val="0"/>
          <w:numId w:val="1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Архимед – самый гениальный учёный Древней Греции. (1 ч)</w:t>
      </w:r>
    </w:p>
    <w:p w:rsidR="001B79F0" w:rsidRPr="004E5714" w:rsidRDefault="001B79F0" w:rsidP="001B79F0">
      <w:pPr>
        <w:pStyle w:val="a3"/>
        <w:numPr>
          <w:ilvl w:val="0"/>
          <w:numId w:val="1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Старинные задачи (1 ч)</w:t>
      </w:r>
    </w:p>
    <w:p w:rsidR="001B79F0" w:rsidRPr="004E5714" w:rsidRDefault="001B79F0" w:rsidP="001B79F0">
      <w:pPr>
        <w:pStyle w:val="a3"/>
        <w:numPr>
          <w:ilvl w:val="0"/>
          <w:numId w:val="12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Как ценили математику наши предки. Старинные задачи (3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3 «Числа и операции над ними» (11 ч)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Сложение и вычитание многозначных чисел столбиком. Примеры «с дырками». Зашифрованные примеры. Задания с историческими датами. (2 ч)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Решение нестандартных задач. (1 ч)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Задачи со сказочным сюжетом. Задачи повышенной сложности. (2 ч) 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Решение задач на движение. Решение нестандартных задач. Старинные задачи. Познавательные задачи (2 ч)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Умножение на двузначное число. Примеры «с дырками». Игра «Быстрый счёт». Сказки и старинные истории. (2 ч)</w:t>
      </w:r>
    </w:p>
    <w:p w:rsidR="001B79F0" w:rsidRPr="004E5714" w:rsidRDefault="001B79F0" w:rsidP="001B79F0">
      <w:pPr>
        <w:pStyle w:val="a3"/>
        <w:numPr>
          <w:ilvl w:val="0"/>
          <w:numId w:val="13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Игры «Угадывание чисел», «Познавательные математические цепочки», «Хитрые кубики» (2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4 «Занимательность» (8 ч)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 мире математических задач. Решение задач разными способами. Некоторые приёмы быстрого счёта.  (2 ч)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 мире математических задач. Оригинальные задачи.  Познавательные задачи. (1 ч)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Решение задач повышенной сложности. (1 ч)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Решение логических задач. (2 ч)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Клуб весёлых математиков (КВМ).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14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Интеллектуальный марафон.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5 «Геометрические фигуры и величины» (5 ч)</w:t>
      </w:r>
    </w:p>
    <w:p w:rsidR="001B79F0" w:rsidRPr="004E5714" w:rsidRDefault="001B79F0" w:rsidP="001B79F0">
      <w:pPr>
        <w:pStyle w:val="a3"/>
        <w:numPr>
          <w:ilvl w:val="0"/>
          <w:numId w:val="1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Построение симметричных фигур-узоров. Осевая симметрия. (2 ч)</w:t>
      </w:r>
    </w:p>
    <w:p w:rsidR="001B79F0" w:rsidRPr="004E5714" w:rsidRDefault="001B79F0" w:rsidP="001B79F0">
      <w:pPr>
        <w:pStyle w:val="a3"/>
        <w:numPr>
          <w:ilvl w:val="0"/>
          <w:numId w:val="1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Время. Меры времени. Аристотель – самые древние «часы» - Солнце. Откуда появились дни, недели и месяцы. Как появился календарь. Первые механические часы.  (1 ч)</w:t>
      </w:r>
    </w:p>
    <w:p w:rsidR="001B79F0" w:rsidRPr="004E5714" w:rsidRDefault="001B79F0" w:rsidP="001B79F0">
      <w:pPr>
        <w:pStyle w:val="a3"/>
        <w:numPr>
          <w:ilvl w:val="0"/>
          <w:numId w:val="1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Равенство и неравенство. Занимательные математические задачи. Изготовление наглядного математического материала. (1 ч)</w:t>
      </w:r>
    </w:p>
    <w:p w:rsidR="001B79F0" w:rsidRPr="004E5714" w:rsidRDefault="001B79F0" w:rsidP="001B79F0">
      <w:pPr>
        <w:pStyle w:val="a3"/>
        <w:numPr>
          <w:ilvl w:val="0"/>
          <w:numId w:val="15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Театрализованная  викторина по геометрии.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4  класс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1 «Общие понятия» (2 ч)</w:t>
      </w:r>
    </w:p>
    <w:p w:rsidR="001B79F0" w:rsidRPr="004E5714" w:rsidRDefault="001B79F0" w:rsidP="001B79F0">
      <w:pPr>
        <w:pStyle w:val="a3"/>
        <w:numPr>
          <w:ilvl w:val="0"/>
          <w:numId w:val="16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Ох, уж эти неравенства!</w:t>
      </w: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5714">
        <w:rPr>
          <w:rFonts w:ascii="Times New Roman" w:hAnsi="Times New Roman" w:cs="Times New Roman"/>
          <w:sz w:val="24"/>
          <w:szCs w:val="24"/>
        </w:rPr>
        <w:t>В мире математических задач. Примеры «с дырками». (2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2 «Элементы истории математики» (4 ч)</w:t>
      </w:r>
    </w:p>
    <w:p w:rsidR="001B79F0" w:rsidRPr="004E5714" w:rsidRDefault="001B79F0" w:rsidP="001B79F0">
      <w:pPr>
        <w:pStyle w:val="a3"/>
        <w:numPr>
          <w:ilvl w:val="0"/>
          <w:numId w:val="1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Из истории дробей. Пропорции. Старинные задачи. (1 ч)</w:t>
      </w:r>
    </w:p>
    <w:p w:rsidR="001B79F0" w:rsidRPr="004E5714" w:rsidRDefault="001B79F0" w:rsidP="001B79F0">
      <w:pPr>
        <w:pStyle w:val="a3"/>
        <w:numPr>
          <w:ilvl w:val="0"/>
          <w:numId w:val="17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Виды алгоритмов. Линейные алгоритмы. Алгоритмы с ветвлением. Алгоритмы с повторениями. (3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3 «Числа и операции над ними» (13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Решаем примеры с увлечением.  Игра «Восстанови знаки арифметических действий, скобки, цифры так, чтобы неравенства были верны» (1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Деление на двузначное число.  Игра «Делимость чисел». (1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Дроби. Сравнение дробей. Час весёлой математики. Игра «Затейные задачи».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Деление и дроби. Изготовление наглядного математического материала. (1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Сложение и вычитание дробей. Игровые задания. Задачи повышенной сложности. (1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Задачи на части . Игра «Найди эти числа».  (1 ч)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Решаем примеры с увлечением. Игра «Познавательные математические цепочки». Старинные задачи.  Задачи  повышенной  сложности. (2 ч) 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на движение. Задачи повышенной сложности. Старинные задачи.  Познавательные задачи. (3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Круговые, столбчатые и линейные диаграммы. (1 ч)</w:t>
      </w:r>
    </w:p>
    <w:p w:rsidR="001B79F0" w:rsidRPr="004E5714" w:rsidRDefault="001B79F0" w:rsidP="001B79F0">
      <w:pPr>
        <w:pStyle w:val="a3"/>
        <w:numPr>
          <w:ilvl w:val="0"/>
          <w:numId w:val="18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Графики движения (1 ч)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4 «Занимательность» (10 ч)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Многоцветие русской головоломки. Шарады (1 ч)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Фокусы без обмана. Игры: «Угадать дату рождения», « Быстрый счёт», «Сколько мне лет?»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повышенной сложности. (1 ч)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4. «Магические квадраты». Как самому составить «магический квадрат» (2 ч)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повышенной сложности. (1 ч)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Комбинации и расположения. Игры: «Сколькими способами», «Дерево выбора»,  «Блуждания по лабиринтам» (2 ч)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Математический 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– ринг.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pStyle w:val="a3"/>
        <w:numPr>
          <w:ilvl w:val="0"/>
          <w:numId w:val="20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Интеллектуально – познавательная математическая игра «Хочу всё знать» (1 ч) (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внеаудит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>.)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Раздел 5 «Геометрические фигуры и величины» (5 ч)</w:t>
      </w:r>
    </w:p>
    <w:p w:rsidR="001B79F0" w:rsidRPr="004E5714" w:rsidRDefault="001B79F0" w:rsidP="001B79F0">
      <w:pPr>
        <w:pStyle w:val="a3"/>
        <w:numPr>
          <w:ilvl w:val="0"/>
          <w:numId w:val="1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Задачи на разрезание и складывание фигур. Приближённое вычисление их площадей. (1 ч)</w:t>
      </w:r>
    </w:p>
    <w:p w:rsidR="001B79F0" w:rsidRPr="004E5714" w:rsidRDefault="001B79F0" w:rsidP="001B79F0">
      <w:pPr>
        <w:pStyle w:val="a3"/>
        <w:numPr>
          <w:ilvl w:val="0"/>
          <w:numId w:val="1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Площадь. Вычисление площади фигур сложной конфигурации. (1 ч)</w:t>
      </w:r>
    </w:p>
    <w:p w:rsidR="001B79F0" w:rsidRPr="004E5714" w:rsidRDefault="001B79F0" w:rsidP="001B79F0">
      <w:pPr>
        <w:pStyle w:val="a3"/>
        <w:numPr>
          <w:ilvl w:val="0"/>
          <w:numId w:val="1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Числовой луч. Координаты на луче. Сетки. Игра «Морской бой» (1 ч) </w:t>
      </w:r>
    </w:p>
    <w:p w:rsidR="001B79F0" w:rsidRPr="004E5714" w:rsidRDefault="001B79F0" w:rsidP="001B79F0">
      <w:pPr>
        <w:pStyle w:val="a3"/>
        <w:numPr>
          <w:ilvl w:val="0"/>
          <w:numId w:val="1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Новые единицы площади: «ар», «гектар».  (1 ч)</w:t>
      </w:r>
    </w:p>
    <w:p w:rsidR="001B79F0" w:rsidRPr="004E5714" w:rsidRDefault="001B79F0" w:rsidP="001B79F0">
      <w:pPr>
        <w:pStyle w:val="a3"/>
        <w:numPr>
          <w:ilvl w:val="0"/>
          <w:numId w:val="19"/>
        </w:num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Измерение углов. Транспортир.  Построение углов заданной градусной меры. (1 ч)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1B79F0" w:rsidRPr="004E5714" w:rsidRDefault="001B79F0" w:rsidP="001B79F0">
      <w:pPr>
        <w:pStyle w:val="a3"/>
        <w:spacing w:line="30" w:lineRule="atLeast"/>
        <w:ind w:left="-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B79F0" w:rsidRPr="004E5714" w:rsidSect="00EA7EB8">
          <w:pgSz w:w="11906" w:h="16838"/>
          <w:pgMar w:top="539" w:right="850" w:bottom="1134" w:left="1134" w:header="708" w:footer="708" w:gutter="0"/>
          <w:cols w:space="708"/>
          <w:docGrid w:linePitch="360"/>
        </w:sectPr>
      </w:pPr>
    </w:p>
    <w:p w:rsidR="001B79F0" w:rsidRPr="004E5714" w:rsidRDefault="001B79F0" w:rsidP="001B79F0">
      <w:pPr>
        <w:pStyle w:val="a3"/>
        <w:spacing w:line="30" w:lineRule="atLeast"/>
        <w:ind w:lef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Предполагаемые результаты реализации программы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 Занятия  должны помочь детям: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усвоить основные базовые знания по математике; её ключевые понятия;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помочь учащимся овладеть способами исследовательской деятельности;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формировать творческое мышление;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способствовать улучшению качества решения задач различного уровня сложности учащимися; успешному выступлению на олимпиадах, играх, конкурсах;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умения ориентироваться в пространственных отношениях «справа-слева», «перед-за», «между», «над-под», «выше-ниже» и т.д.; 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находить взаимосвязь плоских и пространственных фигур; 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доказывать способ верного решения;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опровергать неправильное направление поиска;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уметь читать графическую информацию; 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конструировать геометрические фигуры; 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анализировать простые изображения, выделять в них и в окружающих предметах геометрические формы; </w:t>
      </w:r>
    </w:p>
    <w:p w:rsidR="001B79F0" w:rsidRPr="004E5714" w:rsidRDefault="001B79F0" w:rsidP="001B79F0">
      <w:pPr>
        <w:numPr>
          <w:ilvl w:val="0"/>
          <w:numId w:val="22"/>
        </w:numPr>
        <w:spacing w:line="3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уметь различать существенные и несущественные признаки. 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4E5714">
        <w:rPr>
          <w:rFonts w:ascii="Times New Roman" w:hAnsi="Times New Roman" w:cs="Times New Roman"/>
          <w:sz w:val="24"/>
          <w:szCs w:val="24"/>
        </w:rPr>
        <w:t xml:space="preserve">освоения учащимися содержания программы  являются следующие умения: 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E5714">
        <w:rPr>
          <w:rFonts w:ascii="Times New Roman" w:hAnsi="Times New Roman" w:cs="Times New Roman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E5714">
        <w:rPr>
          <w:rFonts w:ascii="Times New Roman" w:hAnsi="Times New Roman" w:cs="Times New Roman"/>
          <w:sz w:val="24"/>
          <w:szCs w:val="24"/>
        </w:rPr>
        <w:t xml:space="preserve"> проявлять положительные качества личности и управлять своими эмоциями в различных (нестандартных) ситуациях и условиях;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E5714">
        <w:rPr>
          <w:rFonts w:ascii="Times New Roman" w:hAnsi="Times New Roman" w:cs="Times New Roman"/>
          <w:sz w:val="24"/>
          <w:szCs w:val="24"/>
        </w:rPr>
        <w:t xml:space="preserve"> проявлять дисциплинированность, трудолюбие и упорство в достижении поставленных целей;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E5714">
        <w:rPr>
          <w:rFonts w:ascii="Times New Roman" w:hAnsi="Times New Roman" w:cs="Times New Roman"/>
          <w:sz w:val="24"/>
          <w:szCs w:val="24"/>
        </w:rPr>
        <w:t xml:space="preserve"> оказывать бескорыстную помощь своим одноклассникам, находить с ними общий язык и общие интересы.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4E5714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 </w:t>
      </w:r>
      <w:r w:rsidRPr="004E5714">
        <w:rPr>
          <w:rFonts w:ascii="Times New Roman" w:hAnsi="Times New Roman" w:cs="Times New Roman"/>
          <w:sz w:val="24"/>
          <w:szCs w:val="24"/>
        </w:rPr>
        <w:t xml:space="preserve">освоения учащимися содержания программы являются следующие умения: 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- планировать собственную деятельность, распределять нагрузку и отдых в процессе её выполнения; 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-  находить ошибки при выполнении учебных заданий, отбирать способы их исправления;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- организовывать самостоятельную деятельность;</w:t>
      </w:r>
    </w:p>
    <w:p w:rsidR="001B79F0" w:rsidRPr="004E5714" w:rsidRDefault="001B79F0" w:rsidP="001B79F0">
      <w:pPr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- анализировать и объективно оценивать результаты собственного труда, находить возможности и способы их улучшения.</w:t>
      </w:r>
    </w:p>
    <w:p w:rsidR="001B79F0" w:rsidRPr="004E5714" w:rsidRDefault="001B79F0" w:rsidP="001B79F0">
      <w:pPr>
        <w:pStyle w:val="a3"/>
        <w:spacing w:line="30" w:lineRule="atLeast"/>
        <w:ind w:lef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Формы и виды контроля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Участие в математических олимпиадах различного уровня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lastRenderedPageBreak/>
        <w:t>Тестирование .Соревнования.</w:t>
      </w:r>
    </w:p>
    <w:p w:rsidR="001B79F0" w:rsidRPr="004E5714" w:rsidRDefault="001B79F0" w:rsidP="001B79F0">
      <w:pPr>
        <w:pStyle w:val="a3"/>
        <w:spacing w:line="30" w:lineRule="atLeast"/>
        <w:ind w:left="-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>Математические  КВН</w:t>
      </w:r>
    </w:p>
    <w:p w:rsidR="001B79F0" w:rsidRPr="004E5714" w:rsidRDefault="001B79F0" w:rsidP="001B79F0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1B79F0" w:rsidRPr="004E5714" w:rsidRDefault="001B79F0" w:rsidP="001B79F0">
      <w:pPr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  На современном этапе развития российского образования реализуется </w:t>
      </w:r>
      <w:proofErr w:type="spellStart"/>
      <w:r w:rsidRPr="004E5714">
        <w:rPr>
          <w:rFonts w:ascii="Times New Roman" w:hAnsi="Times New Roman" w:cs="Times New Roman"/>
          <w:sz w:val="24"/>
          <w:szCs w:val="24"/>
        </w:rPr>
        <w:t>компетентностый</w:t>
      </w:r>
      <w:proofErr w:type="spellEnd"/>
      <w:r w:rsidRPr="004E5714">
        <w:rPr>
          <w:rFonts w:ascii="Times New Roman" w:hAnsi="Times New Roman" w:cs="Times New Roman"/>
          <w:sz w:val="24"/>
          <w:szCs w:val="24"/>
        </w:rPr>
        <w:t xml:space="preserve"> подход к обучению школьников. Внеурочная работа с учащимися является естественным дополнением к тому, чем школьники занимаются непосредственно на уроках математики. Работа по развитию способностей талантливых детей  является одним из направлений реализации президентской инициативы «Наша новая школа». </w:t>
      </w:r>
    </w:p>
    <w:p w:rsidR="001B79F0" w:rsidRPr="004E5714" w:rsidRDefault="00913CD2" w:rsidP="001B79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  Данная</w:t>
      </w:r>
      <w:r w:rsidR="001B79F0" w:rsidRPr="004E5714">
        <w:rPr>
          <w:rFonts w:ascii="Times New Roman" w:hAnsi="Times New Roman" w:cs="Times New Roman"/>
          <w:sz w:val="24"/>
          <w:szCs w:val="24"/>
        </w:rPr>
        <w:t xml:space="preserve"> программа включает в себя 5 разделов. Каждое занятие является звеном системы занятий, связанных в логическую последовательность построенных друг за другом и направленных на приобретение обучающимися социальных знаний, понимание социальной реальности и повседневной жизни, Формирование позитивного отношения к базовым ценностям нашего общества и к социальной реальности в целом, приобретение обучающимся  опыта самостоятельного социального действия. </w:t>
      </w:r>
    </w:p>
    <w:p w:rsidR="001B79F0" w:rsidRPr="004E5714" w:rsidRDefault="001B79F0" w:rsidP="001B79F0">
      <w:pPr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   Наиболее сложными темами для учащихся являются темы раздела «Геометрические фигуры и величины». Наиболее удачными формами организации образовательного процесса являются игры, соревнования.</w:t>
      </w:r>
    </w:p>
    <w:p w:rsidR="001B79F0" w:rsidRPr="004E5714" w:rsidRDefault="001B79F0" w:rsidP="001B79F0">
      <w:pPr>
        <w:jc w:val="both"/>
        <w:rPr>
          <w:rFonts w:ascii="Times New Roman" w:hAnsi="Times New Roman" w:cs="Times New Roman"/>
          <w:sz w:val="24"/>
          <w:szCs w:val="24"/>
        </w:rPr>
      </w:pPr>
      <w:r w:rsidRPr="004E5714">
        <w:rPr>
          <w:rFonts w:ascii="Times New Roman" w:hAnsi="Times New Roman" w:cs="Times New Roman"/>
          <w:sz w:val="24"/>
          <w:szCs w:val="24"/>
        </w:rPr>
        <w:t xml:space="preserve">   Важным требованием программы является воспитание нравственных и волевых качеств учащихся: дисциплинированность, доброжелательность. Реализация данной программы способствует формированию социального опыта по применению в практической жизни полученных знаний. </w:t>
      </w:r>
    </w:p>
    <w:p w:rsidR="005A519E" w:rsidRPr="004E5714" w:rsidRDefault="005A519E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9E" w:rsidRPr="004E5714" w:rsidRDefault="005A519E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9E" w:rsidRPr="004E5714" w:rsidRDefault="005A519E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5E71" w:rsidRPr="004E5714" w:rsidRDefault="00575E71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9E" w:rsidRPr="004E5714" w:rsidRDefault="005A519E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79F0" w:rsidRPr="004E5714" w:rsidRDefault="001B79F0" w:rsidP="001B79F0">
      <w:pPr>
        <w:pStyle w:val="a3"/>
        <w:spacing w:line="3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 – технического обеспечения образовательного процесса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7214"/>
        <w:gridCol w:w="15"/>
        <w:gridCol w:w="1808"/>
      </w:tblGrid>
      <w:tr w:rsidR="001B79F0" w:rsidRPr="004E5714" w:rsidTr="00EA7EB8">
        <w:tc>
          <w:tcPr>
            <w:tcW w:w="534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gridSpan w:val="2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808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1B79F0" w:rsidRPr="004E5714" w:rsidTr="00EA7EB8">
        <w:tc>
          <w:tcPr>
            <w:tcW w:w="534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37" w:type="dxa"/>
            <w:gridSpan w:val="3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1B79F0" w:rsidRPr="004E5714" w:rsidTr="00EA7EB8">
        <w:trPr>
          <w:trHeight w:val="122"/>
        </w:trPr>
        <w:tc>
          <w:tcPr>
            <w:tcW w:w="534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Гейдман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, Б.П. Подготовка к математической олимпиаде. Начальная школа. 2-4 классы. – М.: Айрис-пресс, 2008.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Занимательные материалы к урокам математики, природоведения в начальной школе (стихи, кроссворды, загадки, игры) / Сост. Н.А. Касаткина.- Волгоград: Учитель, 2003.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Нестандартные уроки в начальной школе (игры, соревнования, викторины, конкурсы, турниры, путешествия) /Сост. С.В. Савинова, Е.Е.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Гугучкина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.- Волгоград: Учитель, 2000.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Никитин Б П « Ступеньки творчества» или развивающие игры» 3-е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изд,М,Просвещение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1991г.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, О.В. Самый полный сборник контрольных тестов по математике: 1-4-й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. – М.: АСТ: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; Владимир: ВКТ, 2008.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Моро М.И.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Вапняр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Н.Ф. Карточки с математическими заданиями и играми: 1-4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.: Для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четырёхлет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. Нач.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.: Пособие для учителя.- 3-е изд.- М.: Просвещение, 1991.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534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37" w:type="dxa"/>
            <w:gridSpan w:val="3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Печатные пособия</w:t>
            </w:r>
          </w:p>
        </w:tc>
      </w:tr>
      <w:tr w:rsidR="001B79F0" w:rsidRPr="004E5714" w:rsidTr="00EA7EB8">
        <w:tc>
          <w:tcPr>
            <w:tcW w:w="534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Е.Э.Кочурова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« Дружим с математикой» М, «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-Граф» 1-4 класс.</w:t>
            </w:r>
          </w:p>
        </w:tc>
        <w:tc>
          <w:tcPr>
            <w:tcW w:w="1808" w:type="dxa"/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79F0" w:rsidRPr="004E5714" w:rsidTr="00EA7EB8">
        <w:trPr>
          <w:trHeight w:val="353"/>
        </w:trPr>
        <w:tc>
          <w:tcPr>
            <w:tcW w:w="534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Тетрадь с заданиями для развития детей. Рисуем по клеточкам. 1-2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часть.ГавринаС.Е.КутявинаН.Л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79F0" w:rsidRPr="004E5714" w:rsidTr="00EA7EB8">
        <w:trPr>
          <w:trHeight w:val="10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Логика( задания на развитие логического мышления) ООО « ВК « ДАКОТА»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B79F0" w:rsidRPr="004E5714" w:rsidTr="00EA7EB8">
        <w:trPr>
          <w:trHeight w:val="1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Волкова С.И.,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Н.А.Тетрадь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с математическими заданиями : Курс «Развитие познавательных способностей детей на уроках математики».- М.: Просвещение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79F0" w:rsidRPr="004E5714" w:rsidTr="00EA7EB8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1B79F0" w:rsidRPr="004E5714" w:rsidTr="00EA7EB8">
        <w:trPr>
          <w:trHeight w:val="1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9F0" w:rsidRPr="004E5714" w:rsidTr="00EA7EB8">
        <w:trPr>
          <w:trHeight w:val="1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Экранно</w:t>
            </w:r>
            <w:proofErr w:type="spellEnd"/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звуковые пособия</w:t>
            </w:r>
          </w:p>
        </w:tc>
      </w:tr>
      <w:tr w:rsidR="001B79F0" w:rsidRPr="004E5714" w:rsidTr="00EA7EB8">
        <w:trPr>
          <w:trHeight w:val="11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Диск - электронное приложение к учебнику математики.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Диск с математическими заданиями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и игрушки</w:t>
            </w:r>
          </w:p>
        </w:tc>
      </w:tr>
      <w:tr w:rsidR="001B79F0" w:rsidRPr="004E5714" w:rsidTr="00EA7EB8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«Лото»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«Шашки» 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Таблицы для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 « Математика вокруг нас»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кабинета</w:t>
            </w:r>
          </w:p>
        </w:tc>
      </w:tr>
      <w:tr w:rsidR="001B79F0" w:rsidRPr="004E5714" w:rsidTr="00EA7EB8">
        <w:trPr>
          <w:trHeight w:val="1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Шкафы для хранения пособий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B79F0" w:rsidRPr="004E5714" w:rsidRDefault="001B79F0" w:rsidP="001B79F0">
      <w:pPr>
        <w:pStyle w:val="a5"/>
        <w:jc w:val="both"/>
        <w:rPr>
          <w:b/>
          <w:bCs/>
        </w:rPr>
      </w:pPr>
      <w:r w:rsidRPr="004E5714">
        <w:rPr>
          <w:b/>
          <w:bCs/>
          <w:color w:val="FF0000"/>
        </w:rPr>
        <w:t xml:space="preserve">                                                                                                                       </w:t>
      </w:r>
    </w:p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B79F0" w:rsidRPr="004E5714" w:rsidSect="00EA7EB8">
          <w:pgSz w:w="11906" w:h="16838"/>
          <w:pgMar w:top="539" w:right="850" w:bottom="1134" w:left="1134" w:header="708" w:footer="708" w:gutter="0"/>
          <w:cols w:space="708"/>
          <w:docGrid w:linePitch="360"/>
        </w:sectPr>
      </w:pPr>
    </w:p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Календарно – тематическое планирование 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Класс: 1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Количество часов:  всего 33 часа; в неделю 1 час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Планирование составлено на основе рабочей программы</w:t>
      </w:r>
    </w:p>
    <w:tbl>
      <w:tblPr>
        <w:tblW w:w="73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1843"/>
      </w:tblGrid>
      <w:tr w:rsidR="001B79F0" w:rsidRPr="004E5714" w:rsidTr="00EA7EB8">
        <w:trPr>
          <w:trHeight w:val="375"/>
        </w:trPr>
        <w:tc>
          <w:tcPr>
            <w:tcW w:w="709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1843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9F0" w:rsidRPr="004E5714" w:rsidTr="00EA7EB8">
        <w:trPr>
          <w:trHeight w:val="322"/>
        </w:trPr>
        <w:tc>
          <w:tcPr>
            <w:tcW w:w="709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79F0" w:rsidRPr="004E5714" w:rsidTr="00EA7EB8">
        <w:tc>
          <w:tcPr>
            <w:tcW w:w="709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«Общие понятия»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B79F0" w:rsidRPr="004E5714" w:rsidTr="00EA7EB8">
        <w:tc>
          <w:tcPr>
            <w:tcW w:w="709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 по различным признакам. Понятия «один», «много», «право»,  «лево», «раньше», «позже», «потом», «после этого». Задачи-шутки, задачи-загадки.</w:t>
            </w:r>
          </w:p>
        </w:tc>
        <w:tc>
          <w:tcPr>
            <w:tcW w:w="1843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709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Состав, сложение, вычитание в пределах 9. Шутки, загадки, головоломки. </w:t>
            </w:r>
          </w:p>
        </w:tc>
        <w:tc>
          <w:tcPr>
            <w:tcW w:w="1843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709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Состав, сложение, вычитание в пределах 9. Математические фокусы. </w:t>
            </w:r>
          </w:p>
        </w:tc>
        <w:tc>
          <w:tcPr>
            <w:tcW w:w="1843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709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Состав, сложение, вычитание в пределах 9. Игры, развивающие чувство времени и глазомер.</w:t>
            </w:r>
          </w:p>
        </w:tc>
        <w:tc>
          <w:tcPr>
            <w:tcW w:w="1843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Решаем уравнения с увлечением. Игра: «Какое число задумано?» Докажи утверждение, решив уравнение.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Решаем уравнения с увлечением. Решение задач через составление уравнения.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</w:t>
            </w:r>
          </w:p>
          <w:p w:rsidR="001B79F0" w:rsidRPr="004E5714" w:rsidRDefault="001B79F0" w:rsidP="00EA7EB8">
            <w:pPr>
              <w:spacing w:after="0" w:line="30" w:lineRule="atLeast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«Элементы истории математики»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1B79F0" w:rsidRPr="004E5714" w:rsidTr="00EA7E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Что дала математика людям? Зачем её изучать? Когда она  родилась и что явилось причиной её возникновения.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Старинные системы записи чисел. Упражнения, игра, задачи. Головоломки с домино. Ребусы.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Римские цифры.  Как читать римские цифры? Головоломки со спичками.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Головоломки. Кроссворды.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Ребусы. Шарады.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История вычислительной техники.  Первый компьютер.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 «Числа и операции над ними»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цифры от 1 до 5. Магия чисел. Весёлые стихи. Считалки. Скороговорки. Загадки. Шарады.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Числа и цифры от 6 до 9. Магия чисел. Весёлые стихи. Считалки. Скороговорки. Загадки. Шарады.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Решаем примеры с увлечением. Число 10: состав, сложение и вычитание в пределах 10.  Задачи-шутки, задачи-загадки.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Задачи-шутки, задачи-загадки.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Игра-путешествие.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Пословицы, крылатые слова. Игра «Думай, считай, отгадывай».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«Занимательность»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игры: «Затейные задачи», «Магические квадраты».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Математические игры: Примеры «с дырками». Ребусы.  Задачи повышенной сложности.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Час весёлой математики. Игра «Считай – не зевай!», Задачи на сообразительность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Час весёлой математики. Игра «Великолепный математик». Волшебное число 0. Кто придумал 0?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Час весёлой математики. Задачи на сообразительность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сравнение. Задачи повышенной сложности. Ребусы, кроссворды.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Клуб весёлых математиков (КВМ).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Урок – праздник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 «Геометрические фигуры и величины»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B79F0" w:rsidRPr="004E5714" w:rsidTr="00EA7E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Геометрию. Знакомство с Весёлой Точкой. Цвета радуги. Их очерёдность. Прямая линия. Луч. Отрезок. Имя отрезка.  Знакомство с геометрическими фигурами.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Отрезок и его части. Сравнение отрезков. Единицы длины. Зачем человеку нужны измерения.  Старинные меры длины.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Ломаная линия.  Длина  ломаной. Игра «Запутанные маршруты». Решение задач на развитие пространственных представлений.  Настольные игры-соревнования.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«Бумага. Ножницы. Линейка».  «Разрезные фигуры», сравнение фигур, составление фигур из частей и разбиение фигур на части. «Удивительный квадрат».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«Разные фигуры из одних и тех же частей». Загадки о геометрических фигурах. Из истории «О названиях геометрических фигур»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Геометрический КВН.  Повторение изученного  в первом классе.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B79F0" w:rsidRPr="004E5714" w:rsidSect="00EA7EB8">
          <w:pgSz w:w="16838" w:h="11906" w:orient="landscape"/>
          <w:pgMar w:top="851" w:right="1134" w:bottom="1134" w:left="539" w:header="709" w:footer="709" w:gutter="0"/>
          <w:cols w:space="708"/>
          <w:docGrid w:linePitch="360"/>
        </w:sectPr>
      </w:pPr>
    </w:p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Календарно – тематическое планирование 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Класс: 2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Количество часов:  всего 34 часа; в неделю 1 час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Планирование составлено на основе рабочей программы</w:t>
      </w:r>
    </w:p>
    <w:tbl>
      <w:tblPr>
        <w:tblW w:w="99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6673"/>
        <w:gridCol w:w="2345"/>
      </w:tblGrid>
      <w:tr w:rsidR="001B79F0" w:rsidRPr="004E5714" w:rsidTr="00EA7EB8">
        <w:trPr>
          <w:trHeight w:val="322"/>
        </w:trPr>
        <w:tc>
          <w:tcPr>
            <w:tcW w:w="901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3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2345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9F0" w:rsidRPr="004E5714" w:rsidTr="00EA7EB8">
        <w:trPr>
          <w:trHeight w:val="322"/>
        </w:trPr>
        <w:tc>
          <w:tcPr>
            <w:tcW w:w="901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3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233"/>
        </w:trPr>
        <w:tc>
          <w:tcPr>
            <w:tcW w:w="901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3" w:type="dxa"/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«Общие понятия» </w:t>
            </w:r>
          </w:p>
        </w:tc>
        <w:tc>
          <w:tcPr>
            <w:tcW w:w="2345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B79F0" w:rsidRPr="004E5714" w:rsidTr="00EA7EB8">
        <w:trPr>
          <w:trHeight w:val="490"/>
        </w:trPr>
        <w:tc>
          <w:tcPr>
            <w:tcW w:w="901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73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Вычислительные приборы. Абак. </w:t>
            </w:r>
          </w:p>
        </w:tc>
        <w:tc>
          <w:tcPr>
            <w:tcW w:w="2345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746"/>
        </w:trPr>
        <w:tc>
          <w:tcPr>
            <w:tcW w:w="901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73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 Вычислительные приборы. Русские счёты.</w:t>
            </w:r>
          </w:p>
        </w:tc>
        <w:tc>
          <w:tcPr>
            <w:tcW w:w="2345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723"/>
        </w:trPr>
        <w:tc>
          <w:tcPr>
            <w:tcW w:w="901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73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Решаем уравнения с увлечением.   Решение задач через составление уравнения.</w:t>
            </w:r>
          </w:p>
        </w:tc>
        <w:tc>
          <w:tcPr>
            <w:tcW w:w="2345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«Элементы истории математики» 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Как ценили математику наши предки. Задачи из старинных рукописей.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Как ценили математику наши предки. Работа со спичками.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Как ценили математику наши предки. Работа со спичками. Головоломки.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Пифагор и его школа. «Наука о числах». Задачи-шутки, задачи с двойками.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с тройками.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Монеты и купюры. Исторические сведения о возникновении денег, их названия. Головоломки с монетами. 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«Денежные расчёты»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вокруг нас. Виды информации, действия с информацией.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нас. Виды информации, действия с информацией. Отработка навыков управления компьютера с помощью мышки.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8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нас. Отработка навыков управления компьютера с помощью мышки.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  «Числа и операции над ними»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двузначных чисел с переходом через разряд. Примеры «с зашифрованным словом».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двузначных чисел с переходом через разряд. Задания «с историческими датами».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73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Свойства сложения. Игры: «Возраст друга», «Головоломки с неповторяющимися цифрами», «Математический кроссворд для ударников»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73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увеличение и уменьшение в несколько раз.  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и уменьшение в несколько раз.  Задачи повышенной сложности.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Игры: «Лабиринт», «Делится или нет», «Угадывание чисел».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9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Игры: «Делится или нет», «Угадывание чисел». Решение нестандартных задач.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Сказочные задачи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«Занимательность»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 мире математических задач. Задачи в стихах. Задачи повышенной сложности.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9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задачи.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Старинные задачи. Задачи повышенной сложности.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2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36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 «Геометрические фигуры и величины»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B79F0" w:rsidRPr="004E5714" w:rsidTr="00EA7EB8">
        <w:trPr>
          <w:trHeight w:val="99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равнобедренного и равностороннего треугольников. Периметр треугольника. 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Многоугольник. Периметр многоугольника.  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Моделирование  геометрических фигур из бумаги.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87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Окружность и круг. Циркуль.  Вычерчивание узоров из окружности. Деление окружности на 4,6 равных частей.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88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73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36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Урок-путешествие по геометрии.  Повторение  изученного во втором классе.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9"/>
        </w:trPr>
        <w:tc>
          <w:tcPr>
            <w:tcW w:w="901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3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1B79F0" w:rsidRPr="004E5714" w:rsidRDefault="001B79F0" w:rsidP="001B79F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B79F0" w:rsidRPr="004E5714" w:rsidSect="00EA7EB8">
          <w:pgSz w:w="16838" w:h="11906" w:orient="landscape"/>
          <w:pgMar w:top="851" w:right="1134" w:bottom="1134" w:left="539" w:header="709" w:footer="709" w:gutter="0"/>
          <w:cols w:space="708"/>
          <w:docGrid w:linePitch="360"/>
        </w:sectPr>
      </w:pPr>
    </w:p>
    <w:p w:rsidR="001B79F0" w:rsidRPr="004E5714" w:rsidRDefault="001B79F0" w:rsidP="001B79F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Календарно – тематическое планирование 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Класс: 3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Количество часов:  всего 34 часа; в неделю 1 час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Планирование составлено на основе рабочей программы</w:t>
      </w:r>
    </w:p>
    <w:tbl>
      <w:tblPr>
        <w:tblpPr w:leftFromText="180" w:rightFromText="180" w:vertAnchor="text" w:horzAnchor="page" w:tblpX="1054" w:tblpY="362"/>
        <w:tblW w:w="8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5780"/>
        <w:gridCol w:w="2408"/>
      </w:tblGrid>
      <w:tr w:rsidR="001B79F0" w:rsidRPr="004E5714" w:rsidTr="00EA7EB8">
        <w:trPr>
          <w:trHeight w:val="327"/>
        </w:trPr>
        <w:tc>
          <w:tcPr>
            <w:tcW w:w="642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80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 (разделы, темы)</w:t>
            </w:r>
          </w:p>
        </w:tc>
        <w:tc>
          <w:tcPr>
            <w:tcW w:w="2408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9F0" w:rsidRPr="004E5714" w:rsidTr="00EA7EB8">
        <w:trPr>
          <w:trHeight w:val="322"/>
        </w:trPr>
        <w:tc>
          <w:tcPr>
            <w:tcW w:w="642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0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79F0" w:rsidRPr="004E5714" w:rsidTr="00EA7EB8">
        <w:trPr>
          <w:trHeight w:val="192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«Общие понятия» 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B79F0" w:rsidRPr="004E5714" w:rsidTr="00EA7EB8">
        <w:trPr>
          <w:trHeight w:val="384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Решаем уравнения с увлечением. Задачи повышенной сложности.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04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Решаем уравнения с увлечением. Задачи повышенной сложности.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92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«Магические квадраты»  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73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04"/>
        </w:trPr>
        <w:tc>
          <w:tcPr>
            <w:tcW w:w="642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80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 сложности. Затейные задачи.</w:t>
            </w:r>
          </w:p>
        </w:tc>
        <w:tc>
          <w:tcPr>
            <w:tcW w:w="2408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80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«Элементы истории математики» 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Архимед – самый гениальный учёный Древней Греции.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Старинные задачи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Как ценили математику наши предки. Старинные задачи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Как ценили математику наши предки. Старинные задачи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Как ценили математику наши предки. Старинные задачи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 «Числа и операции над ними»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1B79F0" w:rsidRPr="004E5714" w:rsidTr="00EA7EB8">
        <w:trPr>
          <w:trHeight w:val="13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многозначных чисел столбиком. Примеры «с дырками».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87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многозначных чисел столбиком. Зашифрованные примеры. Задания с историческими датами.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67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со сказочным сюжетом. Задачи повышенной сложности.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со сказочным сюжетом. Задачи повышенной сложности.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движение. Решение нестандартных задач.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 Старинные задачи. Познавательные задачи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двузначное число. Примеры «с дырками». Игра «Быстрый счёт».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23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двузначное число. Сказки и старинные истории.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Игры «Угадывание чисел», «Познавательные математические цепочки».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Игры «Познавательные математические цепочки», «Хитрые кубики»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«Занимательность»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1B79F0" w:rsidRPr="004E5714" w:rsidTr="00EA7EB8">
        <w:trPr>
          <w:trHeight w:val="12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В мире математических задач. Решение задач разными способами.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В мире математических задач. Решение задач разными способами. Некоторые приёмы быстрого счёта. 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 мире математических задач. Оригинальные задачи.  Познавательные задачи.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 сложности.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Клуб весёлых математиков (КВМ).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1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 «Геометрические фигуры и величины»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симметричных фигур-узоров. Осевая симметрия.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6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Построение симметричных фигур-узоров. Поворотная симметрия.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2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Время. Меры времени. Аристотель – самые древние «часы» - Солнце. Откуда появились дни, недели и месяцы. Как появился календарь. Первые механические часы. Первый календарь - камень.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85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Равенство и неравенство. Занимательные математические задачи. Изготовление наглядного математического материала.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Викторина по геометрии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4"/>
        </w:trPr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B79F0" w:rsidRPr="004E5714" w:rsidSect="00EA7EB8">
          <w:pgSz w:w="16838" w:h="11906" w:orient="landscape"/>
          <w:pgMar w:top="851" w:right="1134" w:bottom="1134" w:left="539" w:header="709" w:footer="709" w:gutter="0"/>
          <w:cols w:space="708"/>
          <w:docGrid w:linePitch="360"/>
        </w:sectPr>
      </w:pPr>
    </w:p>
    <w:p w:rsidR="001B79F0" w:rsidRPr="004E5714" w:rsidRDefault="001B79F0" w:rsidP="001B79F0">
      <w:pPr>
        <w:ind w:left="-284" w:firstLine="28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Календарно – тематическое планирование 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Класс: 4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Количество часов:  всего 34 часов; в неделю 1 час</w:t>
      </w:r>
    </w:p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5714">
        <w:rPr>
          <w:rFonts w:ascii="Times New Roman" w:hAnsi="Times New Roman" w:cs="Times New Roman"/>
          <w:b/>
          <w:bCs/>
          <w:sz w:val="24"/>
          <w:szCs w:val="24"/>
        </w:rPr>
        <w:t>Планирование составлено на основе рабочей программы</w:t>
      </w:r>
    </w:p>
    <w:tbl>
      <w:tblPr>
        <w:tblpPr w:leftFromText="180" w:rightFromText="180" w:vertAnchor="text" w:horzAnchor="page" w:tblpX="1054" w:tblpY="362"/>
        <w:tblW w:w="7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4"/>
        <w:gridCol w:w="2126"/>
      </w:tblGrid>
      <w:tr w:rsidR="001B79F0" w:rsidRPr="004E5714" w:rsidTr="00EA7EB8">
        <w:trPr>
          <w:trHeight w:val="510"/>
        </w:trPr>
        <w:tc>
          <w:tcPr>
            <w:tcW w:w="567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104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 (разделы, темы)</w:t>
            </w:r>
          </w:p>
        </w:tc>
        <w:tc>
          <w:tcPr>
            <w:tcW w:w="2126" w:type="dxa"/>
            <w:vMerge w:val="restart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9F0" w:rsidRPr="004E5714" w:rsidTr="00EA7EB8">
        <w:trPr>
          <w:trHeight w:val="322"/>
        </w:trPr>
        <w:tc>
          <w:tcPr>
            <w:tcW w:w="567" w:type="dxa"/>
            <w:vMerge/>
            <w:vAlign w:val="center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4" w:type="dxa"/>
            <w:vMerge/>
            <w:vAlign w:val="center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B79F0" w:rsidRPr="004E5714" w:rsidTr="00EA7EB8">
        <w:tc>
          <w:tcPr>
            <w:tcW w:w="567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4" w:type="dxa"/>
          </w:tcPr>
          <w:p w:rsidR="001B79F0" w:rsidRPr="004E5714" w:rsidRDefault="001B79F0" w:rsidP="00EA7EB8">
            <w:pPr>
              <w:spacing w:after="0" w:line="30" w:lineRule="atLeast"/>
              <w:ind w:left="-284"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«Общие понятия» </w:t>
            </w:r>
          </w:p>
        </w:tc>
        <w:tc>
          <w:tcPr>
            <w:tcW w:w="2126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1B79F0" w:rsidRPr="004E5714" w:rsidTr="00EA7EB8">
        <w:tc>
          <w:tcPr>
            <w:tcW w:w="567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Ох, уж эти неравенства!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 мире математических задач</w:t>
            </w:r>
          </w:p>
        </w:tc>
        <w:tc>
          <w:tcPr>
            <w:tcW w:w="2126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567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Примеры «с дырками».</w:t>
            </w:r>
          </w:p>
        </w:tc>
        <w:tc>
          <w:tcPr>
            <w:tcW w:w="2126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567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4" w:type="dxa"/>
          </w:tcPr>
          <w:p w:rsidR="001B79F0" w:rsidRPr="004E5714" w:rsidRDefault="001B79F0" w:rsidP="00EA7EB8">
            <w:pPr>
              <w:spacing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 «Элементы истории математики» </w:t>
            </w:r>
          </w:p>
        </w:tc>
        <w:tc>
          <w:tcPr>
            <w:tcW w:w="2126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B79F0" w:rsidRPr="004E5714" w:rsidTr="00EA7EB8">
        <w:trPr>
          <w:trHeight w:val="645"/>
        </w:trPr>
        <w:tc>
          <w:tcPr>
            <w:tcW w:w="567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Из истории дробей. Правильные и неправильные дроби.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50"/>
        </w:trPr>
        <w:tc>
          <w:tcPr>
            <w:tcW w:w="567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Пропорции. Старинные задачи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c>
          <w:tcPr>
            <w:tcW w:w="567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04" w:type="dxa"/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Виды алгоритмов. Линейные алгоритмы</w:t>
            </w:r>
          </w:p>
        </w:tc>
        <w:tc>
          <w:tcPr>
            <w:tcW w:w="2126" w:type="dxa"/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B79F0" w:rsidRPr="004E5714" w:rsidTr="00EA7EB8">
        <w:trPr>
          <w:trHeight w:val="1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«Числа и операции над ними»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1B79F0" w:rsidRPr="004E5714" w:rsidTr="00EA7EB8">
        <w:trPr>
          <w:trHeight w:val="6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Оценка суммы, разности, произведения и частного. Решаем примеры с увлечением.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Игра «Восстанови знаки арифметических действий, скобки, цифры так, чтобы неравенства были верны»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Деление на двузначное число.  Игра «Делимость чисел».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Дроби. Сравнение дробей.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5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Час весёлой математики. Игра «Затейные задачи»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Деление и дроби. Изготовление наглядного математического материала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9F0" w:rsidRPr="004E5714" w:rsidTr="00EA7EB8">
        <w:trPr>
          <w:trHeight w:val="6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Задачи повышенной сложности.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части (проценты). Игра «Найди эти числа».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чисел. Рациональные вычисления со смешанными числами.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68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Решаем примеры с увлечением. Игра «Познавательные математические цепочки»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Старинные задачи.  Задачи  повышенной  сложности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 «Занимательность»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1B79F0" w:rsidRPr="004E5714" w:rsidTr="00EA7EB8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Многоцветие русской головоломки. Шарады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79F0" w:rsidRPr="004E5714" w:rsidTr="00EA7EB8">
        <w:trPr>
          <w:trHeight w:val="841"/>
        </w:trPr>
        <w:tc>
          <w:tcPr>
            <w:tcW w:w="567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Фокусы без обмана. Игры: «Угадать дату рождения», « Быстрый счёт», «Сколько мне лет?»</w:t>
            </w: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79F0" w:rsidRPr="004E5714" w:rsidTr="00EA7EB8">
        <w:trPr>
          <w:trHeight w:val="1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4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«Магические квадраты».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самому составить «магический квадрат»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Комбинации и расположения. Игры: «Сколькими способами», «Дерево выбора»</w:t>
            </w:r>
          </w:p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pStyle w:val="msolistparagraph0"/>
              <w:spacing w:line="30" w:lineRule="atLeast"/>
              <w:ind w:left="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 расположения. Игра:  «Блуждания по лабиринтам»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– ринг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30" w:lineRule="atLeast"/>
              <w:ind w:firstLine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 «Геометрические фигуры и величины»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B79F0" w:rsidRPr="004E5714" w:rsidTr="00EA7EB8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складывание фигур.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68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Площадь.Приближённое</w:t>
            </w:r>
            <w:proofErr w:type="spellEnd"/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их площадей.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1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Площадь. Вычисление площади фигур сложной конфигурации.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4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Числовой луч. Координаты на луче.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spacing w:after="0"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3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 xml:space="preserve"> Сетки. Игра «Морской бой»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9F0" w:rsidRPr="004E5714" w:rsidTr="00EA7EB8">
        <w:trPr>
          <w:trHeight w:val="3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B79F0" w:rsidRPr="004E5714" w:rsidRDefault="001B79F0" w:rsidP="00EA7EB8">
            <w:pPr>
              <w:ind w:left="-284"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71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B79F0" w:rsidRPr="004E5714" w:rsidRDefault="001B79F0" w:rsidP="001B79F0">
      <w:pPr>
        <w:ind w:left="-284"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9F0" w:rsidRPr="004E5714" w:rsidRDefault="001B79F0" w:rsidP="001B79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79F0" w:rsidRPr="004E5714" w:rsidRDefault="001B79F0" w:rsidP="001B79F0">
      <w:pPr>
        <w:rPr>
          <w:sz w:val="24"/>
          <w:szCs w:val="24"/>
        </w:rPr>
      </w:pPr>
    </w:p>
    <w:p w:rsidR="001B79F0" w:rsidRPr="004E5714" w:rsidRDefault="001B79F0" w:rsidP="001B79F0">
      <w:pPr>
        <w:rPr>
          <w:sz w:val="24"/>
          <w:szCs w:val="24"/>
        </w:rPr>
      </w:pPr>
    </w:p>
    <w:p w:rsidR="001B79F0" w:rsidRPr="004E5714" w:rsidRDefault="001B79F0" w:rsidP="001B79F0">
      <w:pPr>
        <w:rPr>
          <w:sz w:val="24"/>
          <w:szCs w:val="24"/>
        </w:rPr>
      </w:pPr>
    </w:p>
    <w:p w:rsidR="00955518" w:rsidRPr="004E5714" w:rsidRDefault="00955518">
      <w:pPr>
        <w:rPr>
          <w:sz w:val="24"/>
          <w:szCs w:val="24"/>
        </w:rPr>
      </w:pPr>
      <w:bookmarkStart w:id="0" w:name="_GoBack"/>
      <w:bookmarkEnd w:id="0"/>
    </w:p>
    <w:sectPr w:rsidR="00955518" w:rsidRPr="004E5714" w:rsidSect="00EA7EB8">
      <w:pgSz w:w="16838" w:h="11906" w:orient="landscape"/>
      <w:pgMar w:top="851" w:right="1134" w:bottom="1134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60F"/>
    <w:multiLevelType w:val="hybridMultilevel"/>
    <w:tmpl w:val="7E56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15B47"/>
    <w:multiLevelType w:val="hybridMultilevel"/>
    <w:tmpl w:val="E6000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632746"/>
    <w:multiLevelType w:val="hybridMultilevel"/>
    <w:tmpl w:val="C66CB7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D655D1"/>
    <w:multiLevelType w:val="hybridMultilevel"/>
    <w:tmpl w:val="28CEE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294F09"/>
    <w:multiLevelType w:val="hybridMultilevel"/>
    <w:tmpl w:val="8ED02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222C31"/>
    <w:multiLevelType w:val="hybridMultilevel"/>
    <w:tmpl w:val="8034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0E3EB7"/>
    <w:multiLevelType w:val="hybridMultilevel"/>
    <w:tmpl w:val="9208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B0F80"/>
    <w:multiLevelType w:val="hybridMultilevel"/>
    <w:tmpl w:val="D4C2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4B50AB"/>
    <w:multiLevelType w:val="hybridMultilevel"/>
    <w:tmpl w:val="A2761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A002F1"/>
    <w:multiLevelType w:val="hybridMultilevel"/>
    <w:tmpl w:val="953A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AC1F26"/>
    <w:multiLevelType w:val="hybridMultilevel"/>
    <w:tmpl w:val="680AB2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ED2C9A"/>
    <w:multiLevelType w:val="hybridMultilevel"/>
    <w:tmpl w:val="81C4B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080823"/>
    <w:multiLevelType w:val="hybridMultilevel"/>
    <w:tmpl w:val="D4B0EE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9226D9"/>
    <w:multiLevelType w:val="hybridMultilevel"/>
    <w:tmpl w:val="FEC21538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6A686BF4"/>
    <w:multiLevelType w:val="hybridMultilevel"/>
    <w:tmpl w:val="45005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3D6713"/>
    <w:multiLevelType w:val="hybridMultilevel"/>
    <w:tmpl w:val="EB8CE7D4"/>
    <w:lvl w:ilvl="0" w:tplc="35D826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70EA1C60"/>
    <w:multiLevelType w:val="hybridMultilevel"/>
    <w:tmpl w:val="157A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2216E3"/>
    <w:multiLevelType w:val="hybridMultilevel"/>
    <w:tmpl w:val="2B76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CD21C7"/>
    <w:multiLevelType w:val="hybridMultilevel"/>
    <w:tmpl w:val="B93A6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163022"/>
    <w:multiLevelType w:val="hybridMultilevel"/>
    <w:tmpl w:val="B044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C54B30"/>
    <w:multiLevelType w:val="hybridMultilevel"/>
    <w:tmpl w:val="16B21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747561"/>
    <w:multiLevelType w:val="hybridMultilevel"/>
    <w:tmpl w:val="6340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0"/>
  </w:num>
  <w:num w:numId="6">
    <w:abstractNumId w:val="21"/>
  </w:num>
  <w:num w:numId="7">
    <w:abstractNumId w:val="2"/>
  </w:num>
  <w:num w:numId="8">
    <w:abstractNumId w:val="20"/>
  </w:num>
  <w:num w:numId="9">
    <w:abstractNumId w:val="16"/>
  </w:num>
  <w:num w:numId="10">
    <w:abstractNumId w:val="8"/>
  </w:num>
  <w:num w:numId="11">
    <w:abstractNumId w:val="19"/>
  </w:num>
  <w:num w:numId="12">
    <w:abstractNumId w:val="7"/>
  </w:num>
  <w:num w:numId="13">
    <w:abstractNumId w:val="5"/>
  </w:num>
  <w:num w:numId="14">
    <w:abstractNumId w:val="12"/>
  </w:num>
  <w:num w:numId="15">
    <w:abstractNumId w:val="11"/>
  </w:num>
  <w:num w:numId="16">
    <w:abstractNumId w:val="3"/>
  </w:num>
  <w:num w:numId="17">
    <w:abstractNumId w:val="6"/>
  </w:num>
  <w:num w:numId="18">
    <w:abstractNumId w:val="15"/>
  </w:num>
  <w:num w:numId="19">
    <w:abstractNumId w:val="18"/>
  </w:num>
  <w:num w:numId="20">
    <w:abstractNumId w:val="1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F0"/>
    <w:rsid w:val="001B79F0"/>
    <w:rsid w:val="004E5714"/>
    <w:rsid w:val="00575E71"/>
    <w:rsid w:val="005A519E"/>
    <w:rsid w:val="00913CD2"/>
    <w:rsid w:val="009458D9"/>
    <w:rsid w:val="00955518"/>
    <w:rsid w:val="00EA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3698"/>
  <w15:chartTrackingRefBased/>
  <w15:docId w15:val="{1F629987-A97B-45E9-A011-F486764D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F0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79F0"/>
    <w:pPr>
      <w:ind w:left="720"/>
    </w:pPr>
  </w:style>
  <w:style w:type="table" w:styleId="a4">
    <w:name w:val="Table Grid"/>
    <w:basedOn w:val="a1"/>
    <w:uiPriority w:val="99"/>
    <w:rsid w:val="001B79F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Содержимое таблицы"/>
    <w:basedOn w:val="a"/>
    <w:uiPriority w:val="99"/>
    <w:rsid w:val="001B79F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uiPriority w:val="99"/>
    <w:rsid w:val="001B79F0"/>
    <w:pPr>
      <w:ind w:left="720"/>
    </w:pPr>
  </w:style>
  <w:style w:type="paragraph" w:styleId="a6">
    <w:name w:val="header"/>
    <w:basedOn w:val="a"/>
    <w:link w:val="a7"/>
    <w:uiPriority w:val="99"/>
    <w:semiHidden/>
    <w:rsid w:val="001B79F0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B79F0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semiHidden/>
    <w:rsid w:val="001B79F0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1B79F0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Hyperlink"/>
    <w:uiPriority w:val="99"/>
    <w:unhideWhenUsed/>
    <w:rsid w:val="001B79F0"/>
    <w:rPr>
      <w:color w:val="0000FF"/>
      <w:u w:val="single"/>
    </w:rPr>
  </w:style>
  <w:style w:type="paragraph" w:styleId="ab">
    <w:name w:val="No Spacing"/>
    <w:uiPriority w:val="1"/>
    <w:qFormat/>
    <w:rsid w:val="001B79F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5722</Words>
  <Characters>32619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Пользователь</cp:lastModifiedBy>
  <cp:revision>4</cp:revision>
  <dcterms:created xsi:type="dcterms:W3CDTF">2021-05-14T20:07:00Z</dcterms:created>
  <dcterms:modified xsi:type="dcterms:W3CDTF">2022-12-23T10:19:00Z</dcterms:modified>
</cp:coreProperties>
</file>